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7F" w:rsidRDefault="00E4357F" w:rsidP="00E4357F">
      <w:pPr>
        <w:spacing w:after="0" w:line="240" w:lineRule="auto"/>
        <w:jc w:val="center"/>
        <w:rPr>
          <w:rFonts w:ascii="Times New Roman" w:hAnsi="Times New Roman"/>
          <w:sz w:val="24"/>
          <w:szCs w:val="24"/>
        </w:rPr>
      </w:pPr>
      <w:r>
        <w:rPr>
          <w:rFonts w:ascii="Times New Roman" w:hAnsi="Times New Roman"/>
          <w:sz w:val="24"/>
          <w:szCs w:val="24"/>
        </w:rPr>
        <w:t>РОССИЙСКАЯ ФЕДЕРАЦИЯ</w:t>
      </w:r>
    </w:p>
    <w:p w:rsidR="00E4357F" w:rsidRDefault="00E4357F" w:rsidP="00E4357F">
      <w:pPr>
        <w:spacing w:after="0" w:line="240" w:lineRule="auto"/>
        <w:jc w:val="center"/>
        <w:rPr>
          <w:rFonts w:ascii="Times New Roman" w:hAnsi="Times New Roman"/>
          <w:sz w:val="24"/>
          <w:szCs w:val="24"/>
        </w:rPr>
      </w:pPr>
      <w:r>
        <w:rPr>
          <w:rFonts w:ascii="Times New Roman" w:hAnsi="Times New Roman"/>
          <w:sz w:val="24"/>
          <w:szCs w:val="24"/>
        </w:rPr>
        <w:t>ИРКУТСКАЯ ОБЛАСТЬ</w:t>
      </w:r>
    </w:p>
    <w:p w:rsidR="00E4357F" w:rsidRDefault="00E4357F" w:rsidP="00E4357F">
      <w:pPr>
        <w:spacing w:after="0" w:line="240" w:lineRule="auto"/>
        <w:jc w:val="center"/>
        <w:rPr>
          <w:rFonts w:ascii="Times New Roman" w:hAnsi="Times New Roman"/>
          <w:sz w:val="24"/>
          <w:szCs w:val="24"/>
        </w:rPr>
      </w:pPr>
      <w:r>
        <w:rPr>
          <w:rFonts w:ascii="Times New Roman" w:hAnsi="Times New Roman"/>
          <w:sz w:val="24"/>
          <w:szCs w:val="24"/>
        </w:rPr>
        <w:t>УСТЬ-УДИНСКИЙ РАЙОН</w:t>
      </w:r>
    </w:p>
    <w:p w:rsidR="00E4357F" w:rsidRDefault="00E4357F" w:rsidP="00E4357F">
      <w:pPr>
        <w:spacing w:after="0" w:line="240" w:lineRule="auto"/>
        <w:jc w:val="center"/>
        <w:rPr>
          <w:rFonts w:ascii="Times New Roman" w:hAnsi="Times New Roman"/>
          <w:sz w:val="24"/>
          <w:szCs w:val="24"/>
        </w:rPr>
      </w:pPr>
      <w:r>
        <w:rPr>
          <w:rFonts w:ascii="Times New Roman" w:hAnsi="Times New Roman"/>
          <w:sz w:val="24"/>
          <w:szCs w:val="24"/>
        </w:rPr>
        <w:t>ИГЖЕЙСКОЕ МУНИЦИПАЛЬНОЕ ОБРАЗОВАНИЕ</w:t>
      </w:r>
    </w:p>
    <w:p w:rsidR="00E4357F" w:rsidRDefault="00E4357F" w:rsidP="00E4357F">
      <w:pPr>
        <w:spacing w:after="0" w:line="240" w:lineRule="auto"/>
        <w:jc w:val="center"/>
        <w:rPr>
          <w:rFonts w:ascii="Times New Roman" w:hAnsi="Times New Roman"/>
          <w:sz w:val="24"/>
          <w:szCs w:val="24"/>
        </w:rPr>
      </w:pPr>
      <w:r>
        <w:rPr>
          <w:rFonts w:ascii="Times New Roman" w:hAnsi="Times New Roman"/>
          <w:sz w:val="24"/>
          <w:szCs w:val="24"/>
        </w:rPr>
        <w:t>АДМИНИСТРАЦИЯ</w:t>
      </w:r>
    </w:p>
    <w:p w:rsidR="00E4357F" w:rsidRDefault="00E4357F" w:rsidP="00E4357F">
      <w:pPr>
        <w:spacing w:after="0" w:line="240" w:lineRule="auto"/>
        <w:rPr>
          <w:rFonts w:ascii="Times New Roman" w:hAnsi="Times New Roman"/>
          <w:sz w:val="24"/>
          <w:szCs w:val="24"/>
        </w:rPr>
      </w:pPr>
    </w:p>
    <w:p w:rsidR="00E4357F" w:rsidRDefault="00E4357F" w:rsidP="00E4357F">
      <w:pPr>
        <w:spacing w:after="0" w:line="240" w:lineRule="auto"/>
        <w:jc w:val="center"/>
        <w:rPr>
          <w:rFonts w:ascii="Times New Roman" w:hAnsi="Times New Roman"/>
          <w:sz w:val="24"/>
          <w:szCs w:val="24"/>
        </w:rPr>
      </w:pPr>
      <w:r>
        <w:rPr>
          <w:rFonts w:ascii="Times New Roman" w:hAnsi="Times New Roman"/>
          <w:sz w:val="24"/>
          <w:szCs w:val="24"/>
        </w:rPr>
        <w:t>ПОСТАНОВЛЕНИЕ</w:t>
      </w:r>
    </w:p>
    <w:p w:rsidR="00E4357F" w:rsidRDefault="00E4357F" w:rsidP="00E4357F">
      <w:pPr>
        <w:spacing w:after="0" w:line="240" w:lineRule="auto"/>
        <w:rPr>
          <w:rFonts w:ascii="Times New Roman" w:hAnsi="Times New Roman"/>
          <w:sz w:val="24"/>
          <w:szCs w:val="24"/>
        </w:rPr>
      </w:pPr>
    </w:p>
    <w:p w:rsidR="00E4357F" w:rsidRDefault="00E4357F" w:rsidP="00E4357F">
      <w:pPr>
        <w:spacing w:after="0" w:line="240" w:lineRule="auto"/>
        <w:rPr>
          <w:rFonts w:ascii="Times New Roman" w:hAnsi="Times New Roman"/>
          <w:sz w:val="24"/>
          <w:szCs w:val="24"/>
        </w:rPr>
      </w:pPr>
      <w:r>
        <w:rPr>
          <w:rFonts w:ascii="Times New Roman" w:hAnsi="Times New Roman"/>
          <w:sz w:val="24"/>
          <w:szCs w:val="24"/>
        </w:rPr>
        <w:t>от «01» марта 2017 года                                                                                              № 17</w:t>
      </w:r>
    </w:p>
    <w:p w:rsidR="00E4357F" w:rsidRDefault="00E4357F" w:rsidP="00E4357F">
      <w:pPr>
        <w:spacing w:after="0" w:line="240" w:lineRule="auto"/>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Игжей</w:t>
      </w:r>
      <w:proofErr w:type="spellEnd"/>
    </w:p>
    <w:p w:rsidR="00E4357F" w:rsidRDefault="00E4357F" w:rsidP="00E4357F">
      <w:pPr>
        <w:pStyle w:val="Default"/>
      </w:pPr>
    </w:p>
    <w:p w:rsidR="00E4357F" w:rsidRDefault="00E4357F" w:rsidP="00E4357F">
      <w:pPr>
        <w:pStyle w:val="Default"/>
        <w:jc w:val="center"/>
        <w:rPr>
          <w:bCs/>
          <w:sz w:val="28"/>
          <w:szCs w:val="28"/>
        </w:rPr>
      </w:pPr>
      <w:r>
        <w:rPr>
          <w:bCs/>
          <w:sz w:val="28"/>
          <w:szCs w:val="28"/>
        </w:rPr>
        <w:t xml:space="preserve">Правила </w:t>
      </w:r>
    </w:p>
    <w:p w:rsidR="00E4357F" w:rsidRDefault="00E4357F" w:rsidP="00E4357F">
      <w:pPr>
        <w:pStyle w:val="Default"/>
        <w:jc w:val="center"/>
        <w:rPr>
          <w:color w:val="auto"/>
          <w:sz w:val="28"/>
          <w:szCs w:val="28"/>
        </w:rPr>
      </w:pPr>
      <w:r>
        <w:rPr>
          <w:bCs/>
          <w:sz w:val="28"/>
          <w:szCs w:val="28"/>
        </w:rPr>
        <w:t xml:space="preserve">обработки персональных данных в администрации </w:t>
      </w:r>
      <w:proofErr w:type="spellStart"/>
      <w:r>
        <w:rPr>
          <w:bCs/>
          <w:color w:val="auto"/>
          <w:sz w:val="28"/>
          <w:szCs w:val="28"/>
        </w:rPr>
        <w:t>Игжейского</w:t>
      </w:r>
      <w:proofErr w:type="spellEnd"/>
      <w:r>
        <w:rPr>
          <w:bCs/>
          <w:color w:val="auto"/>
          <w:sz w:val="28"/>
          <w:szCs w:val="28"/>
        </w:rPr>
        <w:t xml:space="preserve"> сельского поселения</w:t>
      </w:r>
    </w:p>
    <w:p w:rsidR="00E4357F" w:rsidRDefault="00E4357F" w:rsidP="00E4357F">
      <w:pPr>
        <w:pStyle w:val="Default"/>
        <w:jc w:val="both"/>
        <w:rPr>
          <w:sz w:val="23"/>
          <w:szCs w:val="23"/>
        </w:rPr>
      </w:pPr>
    </w:p>
    <w:p w:rsidR="00E4357F" w:rsidRDefault="00E4357F" w:rsidP="00E4357F">
      <w:pPr>
        <w:pStyle w:val="Default"/>
        <w:ind w:firstLine="709"/>
        <w:jc w:val="both"/>
        <w:rPr>
          <w:sz w:val="23"/>
          <w:szCs w:val="23"/>
        </w:rPr>
      </w:pPr>
      <w:r>
        <w:rPr>
          <w:sz w:val="23"/>
          <w:szCs w:val="23"/>
        </w:rPr>
        <w:t xml:space="preserve">В соответствии с Федеральным законом от 27 июля 2006 года №152-ФЗ «О персональных данных»,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p>
    <w:p w:rsidR="00E4357F" w:rsidRDefault="00E4357F" w:rsidP="00E4357F">
      <w:pPr>
        <w:pStyle w:val="Default"/>
        <w:jc w:val="both"/>
        <w:rPr>
          <w:sz w:val="23"/>
          <w:szCs w:val="23"/>
        </w:rPr>
      </w:pPr>
    </w:p>
    <w:p w:rsidR="00E4357F" w:rsidRDefault="00E4357F" w:rsidP="00E4357F">
      <w:pPr>
        <w:pStyle w:val="Default"/>
        <w:jc w:val="center"/>
        <w:rPr>
          <w:sz w:val="23"/>
          <w:szCs w:val="23"/>
        </w:rPr>
      </w:pPr>
      <w:r>
        <w:rPr>
          <w:sz w:val="23"/>
          <w:szCs w:val="23"/>
        </w:rPr>
        <w:t>ПОСТАНОВЛЯЮ:</w:t>
      </w:r>
    </w:p>
    <w:p w:rsidR="00E4357F" w:rsidRDefault="00E4357F" w:rsidP="00E4357F">
      <w:pPr>
        <w:pStyle w:val="Default"/>
        <w:jc w:val="center"/>
        <w:rPr>
          <w:sz w:val="23"/>
          <w:szCs w:val="23"/>
        </w:rPr>
      </w:pPr>
    </w:p>
    <w:p w:rsidR="00E4357F" w:rsidRDefault="00E4357F" w:rsidP="00E4357F">
      <w:pPr>
        <w:pStyle w:val="Default"/>
        <w:ind w:firstLine="709"/>
        <w:jc w:val="both"/>
        <w:rPr>
          <w:sz w:val="23"/>
          <w:szCs w:val="23"/>
        </w:rPr>
      </w:pPr>
      <w:r>
        <w:rPr>
          <w:sz w:val="23"/>
          <w:szCs w:val="23"/>
        </w:rPr>
        <w:t xml:space="preserve">1. Утвердить Правила обработки персональных данных в администрации </w:t>
      </w:r>
      <w:proofErr w:type="spellStart"/>
      <w:r>
        <w:rPr>
          <w:sz w:val="23"/>
          <w:szCs w:val="23"/>
        </w:rPr>
        <w:t>Игжейского</w:t>
      </w:r>
      <w:proofErr w:type="spellEnd"/>
      <w:r>
        <w:rPr>
          <w:sz w:val="23"/>
          <w:szCs w:val="23"/>
        </w:rPr>
        <w:t xml:space="preserve"> сельского поселения, приложение №1. </w:t>
      </w:r>
    </w:p>
    <w:p w:rsidR="00E4357F" w:rsidRDefault="00E4357F" w:rsidP="00E4357F">
      <w:pPr>
        <w:pStyle w:val="Default"/>
        <w:ind w:firstLine="709"/>
        <w:jc w:val="both"/>
        <w:rPr>
          <w:sz w:val="23"/>
          <w:szCs w:val="23"/>
        </w:rPr>
      </w:pPr>
    </w:p>
    <w:p w:rsidR="00E4357F" w:rsidRDefault="00E4357F" w:rsidP="00E4357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Опубликовать настоящее постановление в информационном издании «Вестник </w:t>
      </w:r>
      <w:proofErr w:type="spellStart"/>
      <w:r>
        <w:rPr>
          <w:rFonts w:ascii="Times New Roman" w:eastAsia="Times New Roman" w:hAnsi="Times New Roman"/>
          <w:sz w:val="24"/>
          <w:szCs w:val="24"/>
          <w:lang w:eastAsia="ru-RU"/>
        </w:rPr>
        <w:t>Игжея</w:t>
      </w:r>
      <w:proofErr w:type="spellEnd"/>
      <w:r>
        <w:rPr>
          <w:rFonts w:ascii="Times New Roman" w:eastAsia="Times New Roman" w:hAnsi="Times New Roman"/>
          <w:sz w:val="24"/>
          <w:szCs w:val="24"/>
          <w:lang w:eastAsia="ru-RU"/>
        </w:rPr>
        <w:t xml:space="preserve">», разместить на официальном сайте </w:t>
      </w:r>
      <w:proofErr w:type="spellStart"/>
      <w:r>
        <w:rPr>
          <w:rFonts w:ascii="Times New Roman" w:eastAsia="Times New Roman" w:hAnsi="Times New Roman"/>
          <w:sz w:val="24"/>
          <w:szCs w:val="24"/>
          <w:lang w:eastAsia="ru-RU"/>
        </w:rPr>
        <w:t>Усть-Удинского</w:t>
      </w:r>
      <w:proofErr w:type="spellEnd"/>
      <w:r>
        <w:rPr>
          <w:rFonts w:ascii="Times New Roman" w:eastAsia="Times New Roman" w:hAnsi="Times New Roman"/>
          <w:sz w:val="24"/>
          <w:szCs w:val="24"/>
          <w:lang w:eastAsia="ru-RU"/>
        </w:rPr>
        <w:t xml:space="preserve"> РМО.</w:t>
      </w:r>
    </w:p>
    <w:p w:rsidR="00E4357F" w:rsidRDefault="00E4357F" w:rsidP="00E4357F">
      <w:pPr>
        <w:spacing w:after="0" w:line="240" w:lineRule="auto"/>
        <w:ind w:firstLine="709"/>
        <w:jc w:val="both"/>
        <w:rPr>
          <w:rFonts w:ascii="Times New Roman" w:eastAsia="Times New Roman" w:hAnsi="Times New Roman"/>
          <w:sz w:val="24"/>
          <w:szCs w:val="24"/>
          <w:lang w:eastAsia="ru-RU"/>
        </w:rPr>
      </w:pPr>
    </w:p>
    <w:p w:rsidR="00E4357F" w:rsidRDefault="00E4357F" w:rsidP="00E4357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настоящего постановления оставляю за собой.</w:t>
      </w:r>
    </w:p>
    <w:p w:rsidR="00E4357F" w:rsidRDefault="00E4357F" w:rsidP="00E4357F">
      <w:pPr>
        <w:spacing w:after="0" w:line="240" w:lineRule="auto"/>
        <w:ind w:firstLine="709"/>
        <w:jc w:val="both"/>
        <w:rPr>
          <w:rFonts w:ascii="Times New Roman" w:eastAsia="Times New Roman" w:hAnsi="Times New Roman"/>
          <w:sz w:val="24"/>
          <w:szCs w:val="24"/>
          <w:lang w:eastAsia="ru-RU"/>
        </w:rPr>
      </w:pPr>
    </w:p>
    <w:p w:rsidR="00E4357F" w:rsidRDefault="00E4357F" w:rsidP="00E4357F">
      <w:pPr>
        <w:spacing w:after="0" w:line="240" w:lineRule="auto"/>
        <w:ind w:firstLine="709"/>
        <w:jc w:val="both"/>
        <w:rPr>
          <w:rFonts w:ascii="Times New Roman" w:eastAsia="Times New Roman" w:hAnsi="Times New Roman"/>
          <w:sz w:val="24"/>
          <w:szCs w:val="24"/>
          <w:lang w:eastAsia="ru-RU"/>
        </w:rPr>
      </w:pPr>
    </w:p>
    <w:p w:rsidR="00E4357F" w:rsidRDefault="00E4357F" w:rsidP="00E435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администрации  </w:t>
      </w:r>
    </w:p>
    <w:p w:rsidR="00E4357F" w:rsidRDefault="00E4357F" w:rsidP="00E4357F">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Игжейского</w:t>
      </w:r>
      <w:proofErr w:type="spellEnd"/>
      <w:r>
        <w:rPr>
          <w:rFonts w:ascii="Times New Roman" w:eastAsia="Times New Roman" w:hAnsi="Times New Roman"/>
          <w:sz w:val="24"/>
          <w:szCs w:val="24"/>
          <w:lang w:eastAsia="ru-RU"/>
        </w:rPr>
        <w:t xml:space="preserve"> сельского поселения                                                          И.М. Черкасова</w:t>
      </w:r>
    </w:p>
    <w:p w:rsidR="00E4357F" w:rsidRDefault="00E4357F" w:rsidP="00E4357F">
      <w:pPr>
        <w:spacing w:after="0" w:line="240" w:lineRule="auto"/>
        <w:rPr>
          <w:rFonts w:ascii="Times New Roman" w:eastAsia="Times New Roman" w:hAnsi="Times New Roman"/>
          <w:sz w:val="24"/>
          <w:szCs w:val="24"/>
          <w:lang w:eastAsia="ru-RU"/>
        </w:rPr>
      </w:pPr>
    </w:p>
    <w:p w:rsidR="00E4357F" w:rsidRDefault="00E4357F" w:rsidP="00E4357F">
      <w:pPr>
        <w:pStyle w:val="Default"/>
        <w:jc w:val="both"/>
        <w:rPr>
          <w:sz w:val="23"/>
          <w:szCs w:val="23"/>
        </w:rPr>
      </w:pPr>
    </w:p>
    <w:p w:rsidR="00E4357F" w:rsidRDefault="00E4357F" w:rsidP="00E4357F">
      <w:pPr>
        <w:pStyle w:val="Default"/>
        <w:pageBreakBefore/>
        <w:jc w:val="right"/>
      </w:pPr>
      <w:r>
        <w:lastRenderedPageBreak/>
        <w:t>Приложение №1</w:t>
      </w:r>
    </w:p>
    <w:p w:rsidR="00E4357F" w:rsidRDefault="00E4357F" w:rsidP="00E4357F">
      <w:pPr>
        <w:spacing w:after="0"/>
        <w:jc w:val="right"/>
        <w:rPr>
          <w:rFonts w:ascii="Times New Roman" w:hAnsi="Times New Roman"/>
          <w:sz w:val="24"/>
          <w:szCs w:val="24"/>
        </w:rPr>
      </w:pPr>
      <w:r>
        <w:rPr>
          <w:rFonts w:ascii="Times New Roman" w:hAnsi="Times New Roman"/>
          <w:sz w:val="24"/>
          <w:szCs w:val="24"/>
        </w:rPr>
        <w:t>от «01» марта 2017 года №17</w:t>
      </w:r>
    </w:p>
    <w:p w:rsidR="00E4357F" w:rsidRDefault="00E4357F" w:rsidP="00E4357F">
      <w:pPr>
        <w:tabs>
          <w:tab w:val="left" w:pos="4212"/>
        </w:tabs>
        <w:spacing w:after="0"/>
        <w:jc w:val="center"/>
        <w:rPr>
          <w:rFonts w:ascii="Times New Roman" w:hAnsi="Times New Roman"/>
          <w:bCs/>
          <w:sz w:val="28"/>
          <w:szCs w:val="28"/>
        </w:rPr>
      </w:pPr>
      <w:r>
        <w:rPr>
          <w:rFonts w:ascii="Times New Roman" w:hAnsi="Times New Roman"/>
          <w:bCs/>
          <w:sz w:val="28"/>
          <w:szCs w:val="28"/>
        </w:rPr>
        <w:t>ПРАВИЛА</w:t>
      </w:r>
    </w:p>
    <w:p w:rsidR="00E4357F" w:rsidRDefault="00E4357F" w:rsidP="00E4357F">
      <w:pPr>
        <w:tabs>
          <w:tab w:val="left" w:pos="4212"/>
        </w:tabs>
        <w:spacing w:after="0"/>
        <w:jc w:val="center"/>
        <w:rPr>
          <w:rFonts w:ascii="Times New Roman" w:hAnsi="Times New Roman"/>
          <w:bCs/>
          <w:sz w:val="28"/>
          <w:szCs w:val="28"/>
        </w:rPr>
      </w:pPr>
      <w:r>
        <w:rPr>
          <w:rFonts w:ascii="Times New Roman" w:hAnsi="Times New Roman"/>
          <w:bCs/>
          <w:sz w:val="28"/>
          <w:szCs w:val="28"/>
        </w:rPr>
        <w:t>обработки персональных данных в администрации</w:t>
      </w:r>
    </w:p>
    <w:p w:rsidR="00E4357F" w:rsidRDefault="00E4357F" w:rsidP="00E4357F">
      <w:pPr>
        <w:tabs>
          <w:tab w:val="left" w:pos="4212"/>
        </w:tabs>
        <w:spacing w:after="0"/>
        <w:jc w:val="center"/>
        <w:rPr>
          <w:rFonts w:ascii="Times New Roman" w:hAnsi="Times New Roman"/>
          <w:bCs/>
          <w:sz w:val="28"/>
          <w:szCs w:val="28"/>
        </w:rPr>
      </w:pPr>
      <w:proofErr w:type="spellStart"/>
      <w:r>
        <w:rPr>
          <w:rFonts w:ascii="Times New Roman" w:hAnsi="Times New Roman"/>
          <w:bCs/>
          <w:sz w:val="28"/>
          <w:szCs w:val="28"/>
        </w:rPr>
        <w:t>Игжейского</w:t>
      </w:r>
      <w:proofErr w:type="spellEnd"/>
      <w:r>
        <w:rPr>
          <w:rFonts w:ascii="Times New Roman" w:hAnsi="Times New Roman"/>
          <w:bCs/>
          <w:sz w:val="28"/>
          <w:szCs w:val="28"/>
        </w:rPr>
        <w:t xml:space="preserve"> сельского поселения</w:t>
      </w:r>
    </w:p>
    <w:p w:rsidR="00791689" w:rsidRPr="00791689" w:rsidRDefault="00791689" w:rsidP="00E4357F">
      <w:pPr>
        <w:tabs>
          <w:tab w:val="left" w:pos="4212"/>
        </w:tabs>
        <w:spacing w:after="0"/>
        <w:jc w:val="center"/>
        <w:rPr>
          <w:rFonts w:ascii="Times New Roman" w:hAnsi="Times New Roman"/>
          <w:bCs/>
          <w:sz w:val="24"/>
          <w:szCs w:val="24"/>
        </w:rPr>
      </w:pP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Определения, используемые в настоящих Правилах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Персональные данные </w:t>
      </w:r>
      <w:r>
        <w:rPr>
          <w:rFonts w:ascii="Times New Roman" w:hAnsi="Times New Roman"/>
          <w:sz w:val="24"/>
          <w:szCs w:val="24"/>
        </w:rPr>
        <w:t xml:space="preserve">– любая информация, относящаяся прямо или косвенно к определенному или определяемому физическому лицу (субъекту персональных данных). </w:t>
      </w:r>
    </w:p>
    <w:p w:rsidR="00E4357F" w:rsidRDefault="00E4357F" w:rsidP="00E4357F">
      <w:pPr>
        <w:tabs>
          <w:tab w:val="left" w:pos="4212"/>
        </w:tabs>
        <w:spacing w:after="0" w:line="240" w:lineRule="auto"/>
        <w:ind w:firstLine="709"/>
        <w:rPr>
          <w:rFonts w:ascii="Times New Roman" w:hAnsi="Times New Roman"/>
          <w:sz w:val="24"/>
          <w:szCs w:val="24"/>
        </w:rPr>
      </w:pPr>
      <w:proofErr w:type="gramStart"/>
      <w:r>
        <w:rPr>
          <w:rFonts w:ascii="Times New Roman" w:hAnsi="Times New Roman"/>
          <w:b/>
          <w:bCs/>
          <w:sz w:val="24"/>
          <w:szCs w:val="24"/>
        </w:rPr>
        <w:t xml:space="preserve">Обработка персональных данных </w:t>
      </w:r>
      <w:r>
        <w:rPr>
          <w:rFonts w:ascii="Times New Roman" w:hAnsi="Times New Roman"/>
          <w:sz w:val="24"/>
          <w:szCs w:val="24"/>
        </w:rPr>
        <w:t xml:space="preserve">–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bookmarkStart w:id="0" w:name="_GoBack"/>
      <w:bookmarkEnd w:id="0"/>
      <w:r>
        <w:rPr>
          <w:rFonts w:ascii="Times New Roman" w:hAnsi="Times New Roman"/>
          <w:sz w:val="24"/>
          <w:szCs w:val="24"/>
        </w:rPr>
        <w:t xml:space="preserve">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Автоматизированная обработка персональных данных </w:t>
      </w:r>
      <w:r>
        <w:rPr>
          <w:rFonts w:ascii="Times New Roman" w:hAnsi="Times New Roman"/>
          <w:sz w:val="24"/>
          <w:szCs w:val="24"/>
        </w:rPr>
        <w:t xml:space="preserve">– обработка персональных данных с помощью средств вычислительной техники оператора.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Распространение персональных данных </w:t>
      </w:r>
      <w:r>
        <w:rPr>
          <w:rFonts w:ascii="Times New Roman" w:hAnsi="Times New Roman"/>
          <w:sz w:val="24"/>
          <w:szCs w:val="24"/>
        </w:rPr>
        <w:t xml:space="preserve">– действия, направленные на раскрытие персональных данных неопределенному кругу лиц.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Предоставление персональных данных </w:t>
      </w:r>
      <w:r>
        <w:rPr>
          <w:rFonts w:ascii="Times New Roman" w:hAnsi="Times New Roman"/>
          <w:sz w:val="24"/>
          <w:szCs w:val="24"/>
        </w:rPr>
        <w:t xml:space="preserve">– действия, направленные на раскрытие персональных данных определенному лицу или определенному кругу лиц.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Блокирование персональных данных </w:t>
      </w:r>
      <w:r>
        <w:rPr>
          <w:rFonts w:ascii="Times New Roman" w:hAnsi="Times New Roman"/>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Уничтожение персональных данных </w:t>
      </w:r>
      <w:r>
        <w:rPr>
          <w:rFonts w:ascii="Times New Roman" w:hAnsi="Times New Roman"/>
          <w:sz w:val="24"/>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Обезличивание персональных данных </w:t>
      </w:r>
      <w:r>
        <w:rPr>
          <w:rFonts w:ascii="Times New Roman" w:hAnsi="Times New Roman"/>
          <w:sz w:val="24"/>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Информационная система персональных данных </w:t>
      </w:r>
      <w:r>
        <w:rPr>
          <w:rFonts w:ascii="Times New Roman" w:hAnsi="Times New Roman"/>
          <w:sz w:val="24"/>
          <w:szCs w:val="24"/>
        </w:rPr>
        <w:t xml:space="preserve">–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1. Общие положения </w:t>
      </w:r>
    </w:p>
    <w:p w:rsidR="00E4357F" w:rsidRDefault="00E4357F" w:rsidP="00E4357F">
      <w:pPr>
        <w:tabs>
          <w:tab w:val="left" w:pos="4212"/>
        </w:tabs>
        <w:spacing w:after="0" w:line="240" w:lineRule="auto"/>
        <w:ind w:firstLine="709"/>
        <w:rPr>
          <w:rFonts w:ascii="Times New Roman" w:hAnsi="Times New Roman"/>
          <w:sz w:val="24"/>
          <w:szCs w:val="24"/>
        </w:rPr>
      </w:pPr>
      <w:proofErr w:type="gramStart"/>
      <w:r>
        <w:rPr>
          <w:rFonts w:ascii="Times New Roman" w:hAnsi="Times New Roman"/>
          <w:sz w:val="24"/>
          <w:szCs w:val="24"/>
        </w:rPr>
        <w:t xml:space="preserve">Настоящие Правила обработки персональных данных (далее – Правила) определяют политику администрации </w:t>
      </w:r>
      <w:proofErr w:type="spellStart"/>
      <w:r>
        <w:rPr>
          <w:rFonts w:ascii="Times New Roman" w:hAnsi="Times New Roman"/>
          <w:sz w:val="24"/>
          <w:szCs w:val="24"/>
        </w:rPr>
        <w:t>Игжейского</w:t>
      </w:r>
      <w:proofErr w:type="spellEnd"/>
      <w:r>
        <w:rPr>
          <w:rFonts w:ascii="Times New Roman" w:hAnsi="Times New Roman"/>
          <w:sz w:val="24"/>
          <w:szCs w:val="24"/>
        </w:rPr>
        <w:t xml:space="preserve"> сельского поселения (далее-Администрация) в отношении обработки персональных данных и устанавливают процедуры, направленные на выявление и предотвращение нарушений законодательства Российской Федерации в сфере персональных данных (</w:t>
      </w:r>
      <w:proofErr w:type="spellStart"/>
      <w:r>
        <w:rPr>
          <w:rFonts w:ascii="Times New Roman" w:hAnsi="Times New Roman"/>
          <w:sz w:val="24"/>
          <w:szCs w:val="24"/>
        </w:rPr>
        <w:t>ПДн</w:t>
      </w:r>
      <w:proofErr w:type="spellEnd"/>
      <w:r>
        <w:rPr>
          <w:rFonts w:ascii="Times New Roman" w:hAnsi="Times New Roman"/>
          <w:sz w:val="24"/>
          <w:szCs w:val="24"/>
        </w:rPr>
        <w:t xml:space="preserve">), а также определяющие для каждой цели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содержание обрабатываемых </w:t>
      </w:r>
      <w:proofErr w:type="spellStart"/>
      <w:r>
        <w:rPr>
          <w:rFonts w:ascii="Times New Roman" w:hAnsi="Times New Roman"/>
          <w:sz w:val="24"/>
          <w:szCs w:val="24"/>
        </w:rPr>
        <w:t>ПДн</w:t>
      </w:r>
      <w:proofErr w:type="spellEnd"/>
      <w:r>
        <w:rPr>
          <w:rFonts w:ascii="Times New Roman" w:hAnsi="Times New Roman"/>
          <w:sz w:val="24"/>
          <w:szCs w:val="24"/>
        </w:rPr>
        <w:t xml:space="preserve">, категории субъектов, </w:t>
      </w:r>
      <w:proofErr w:type="spellStart"/>
      <w:r>
        <w:rPr>
          <w:rFonts w:ascii="Times New Roman" w:hAnsi="Times New Roman"/>
          <w:sz w:val="24"/>
          <w:szCs w:val="24"/>
        </w:rPr>
        <w:t>ПДн</w:t>
      </w:r>
      <w:proofErr w:type="spellEnd"/>
      <w:r>
        <w:rPr>
          <w:rFonts w:ascii="Times New Roman" w:hAnsi="Times New Roman"/>
          <w:sz w:val="24"/>
          <w:szCs w:val="24"/>
        </w:rPr>
        <w:t xml:space="preserve"> которых обрабатываются, сроки их обработки и хранения;</w:t>
      </w:r>
      <w:proofErr w:type="gramEnd"/>
      <w:r>
        <w:rPr>
          <w:rFonts w:ascii="Times New Roman" w:hAnsi="Times New Roman"/>
          <w:sz w:val="24"/>
          <w:szCs w:val="24"/>
        </w:rPr>
        <w:t xml:space="preserve"> порядок уничтожения при достижении целей обработки или при наступлении иных законных оснований.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Правила разработаны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-Конституцией Российской Федерации;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-Трудовым кодексом Российской Федерации;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-Федеральным законом от 27.07.2006 г. №152-ФЗ «О персональных данных»;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-Федеральным законом от 27 июля 2006 г. №149-ФЗ "Об информации, информационных технологиях и о защите информации"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-Федеральным законом от 27.07.2010 г. №210-ФЗ «Об организации предоставления государственных и муниципальных услуг»;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-Постановлением Правительства Российской Федерации от 15.09.2008 г. №687 «Об утверждении Положения об особенностях обработки персональных данных, осуществляемой без использования средств автоматизации»; </w:t>
      </w:r>
    </w:p>
    <w:p w:rsidR="00E4357F" w:rsidRDefault="00E4357F" w:rsidP="00E4357F">
      <w:pPr>
        <w:tabs>
          <w:tab w:val="left" w:pos="4212"/>
        </w:tabs>
        <w:spacing w:after="0" w:line="240" w:lineRule="auto"/>
        <w:ind w:firstLine="709"/>
        <w:rPr>
          <w:rFonts w:ascii="Times New Roman" w:hAnsi="Times New Roman"/>
          <w:sz w:val="24"/>
          <w:szCs w:val="24"/>
        </w:rPr>
      </w:pPr>
      <w:proofErr w:type="gramStart"/>
      <w:r>
        <w:rPr>
          <w:rFonts w:ascii="Times New Roman" w:hAnsi="Times New Roman"/>
          <w:sz w:val="24"/>
          <w:szCs w:val="24"/>
        </w:rPr>
        <w:t xml:space="preserve">-Постановлением Правительства Российской Федерации от 21.03.2012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-Постановлением Правительства Российской Федерации от 01.11.2012 г. №1119 «Об утверждении требований к защите персональных данных при их обработке в информационных системах персональных данных»;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Лицо, ответственное за организацию обработки персональных данных в администрации сельского поселения, определяется распоряжением администрации.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Должностные лица администрации, которые обрабатывают персональные данные при выполнении своих должностных обязанностей, несут ответственность за обработку и защиту персональных данных.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Лица, допущенные к обработке </w:t>
      </w:r>
      <w:proofErr w:type="spellStart"/>
      <w:r>
        <w:rPr>
          <w:rFonts w:ascii="Times New Roman" w:hAnsi="Times New Roman"/>
          <w:sz w:val="24"/>
          <w:szCs w:val="24"/>
        </w:rPr>
        <w:t>ПДн</w:t>
      </w:r>
      <w:proofErr w:type="spellEnd"/>
      <w:r>
        <w:rPr>
          <w:rFonts w:ascii="Times New Roman" w:hAnsi="Times New Roman"/>
          <w:sz w:val="24"/>
          <w:szCs w:val="24"/>
        </w:rPr>
        <w:t xml:space="preserve">, в обязательном порядке под роспись </w:t>
      </w:r>
      <w:proofErr w:type="spellStart"/>
      <w:r>
        <w:rPr>
          <w:rFonts w:ascii="Times New Roman" w:hAnsi="Times New Roman"/>
          <w:sz w:val="24"/>
          <w:szCs w:val="24"/>
        </w:rPr>
        <w:t>ознакамливаются</w:t>
      </w:r>
      <w:proofErr w:type="spellEnd"/>
      <w:r>
        <w:rPr>
          <w:rFonts w:ascii="Times New Roman" w:hAnsi="Times New Roman"/>
          <w:sz w:val="24"/>
          <w:szCs w:val="24"/>
        </w:rPr>
        <w:t xml:space="preserve"> с настоящими Правилами и подписывают обязательство о неразглашение информации, содержащей </w:t>
      </w:r>
      <w:proofErr w:type="spellStart"/>
      <w:r>
        <w:rPr>
          <w:rFonts w:ascii="Times New Roman" w:hAnsi="Times New Roman"/>
          <w:sz w:val="24"/>
          <w:szCs w:val="24"/>
        </w:rPr>
        <w:t>ПДн</w:t>
      </w:r>
      <w:proofErr w:type="spellEnd"/>
      <w:r>
        <w:rPr>
          <w:rFonts w:ascii="Times New Roman" w:hAnsi="Times New Roman"/>
          <w:sz w:val="24"/>
          <w:szCs w:val="24"/>
        </w:rPr>
        <w:t xml:space="preserve"> в соответствии с Приложением №1 к настоящим Правилам.</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2. Категории субъектов персональных данных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В администрации сельского поселения осуществляется 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следующих категорий лиц (далее – субъект персональных данных):</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-муниципальных служащих и их близких родственников, а также лиц, поступающих на должности муниципальной службы;</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-работников, принятых по договорам оказания услуг;</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-руководителей муниципальных учреждений, лиц, поступающих на должности руководителей муниципальных учреждений, а также их супругов и несовершеннолетних детей;</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-граждан, включенных в кадровый резерв;</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-претендентов, участвующих в конкурсах на замещение вакантных должностей; </w:t>
      </w:r>
      <w:proofErr w:type="gramStart"/>
      <w:r>
        <w:rPr>
          <w:rFonts w:ascii="Times New Roman" w:hAnsi="Times New Roman"/>
          <w:sz w:val="24"/>
          <w:szCs w:val="24"/>
        </w:rPr>
        <w:t>-д</w:t>
      </w:r>
      <w:proofErr w:type="gramEnd"/>
      <w:r>
        <w:rPr>
          <w:rFonts w:ascii="Times New Roman" w:hAnsi="Times New Roman"/>
          <w:sz w:val="24"/>
          <w:szCs w:val="24"/>
        </w:rPr>
        <w:t xml:space="preserve">епутатов </w:t>
      </w:r>
      <w:proofErr w:type="spellStart"/>
      <w:r>
        <w:rPr>
          <w:rFonts w:ascii="Times New Roman" w:hAnsi="Times New Roman"/>
          <w:sz w:val="24"/>
          <w:szCs w:val="24"/>
        </w:rPr>
        <w:t>Игжейского</w:t>
      </w:r>
      <w:proofErr w:type="spellEnd"/>
      <w:r>
        <w:rPr>
          <w:rFonts w:ascii="Times New Roman" w:hAnsi="Times New Roman"/>
          <w:sz w:val="24"/>
          <w:szCs w:val="24"/>
        </w:rPr>
        <w:t xml:space="preserve"> сельского совета;</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-главы </w:t>
      </w:r>
      <w:proofErr w:type="spellStart"/>
      <w:r>
        <w:rPr>
          <w:rFonts w:ascii="Times New Roman" w:hAnsi="Times New Roman"/>
          <w:sz w:val="24"/>
          <w:szCs w:val="24"/>
        </w:rPr>
        <w:t>Игжейского</w:t>
      </w:r>
      <w:proofErr w:type="spellEnd"/>
      <w:r>
        <w:rPr>
          <w:rFonts w:ascii="Times New Roman" w:hAnsi="Times New Roman"/>
          <w:sz w:val="24"/>
          <w:szCs w:val="24"/>
        </w:rPr>
        <w:t xml:space="preserve"> сельского поселения;</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-руководителей предприятий, учреждений и организаций поселения;</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-граждан, обратившихся в администрацию сельского поселения с обращениями, заявлениями с целью получения муниципальных услуг, предоставляемых администрацией сельского поселения при осуществлении муниципальных функций и полномочий, предусмотренных федеральными законами и законами Иркутской области;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-индивидуальных предпринимателей, обратившихся с заявлениями с целью получения муниципальных услуг и государственных услуг, предоставляемых администрацией сельского поселения при осуществлении муниципальных функций и полномочий, предусмотренных федеральными законами и законами Иркутской области;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-избирателей;</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-лиц, совершивших административные правонарушения.</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3. Принципы обработки персональных данных</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в администрации сельского поселения осуществляться на основе следующих принципов:</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на законной и справедливой основе;</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-ограничения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при достижении конкретных, заранее определенных и законных целей;</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-недопущения объединения баз данных, содержащих </w:t>
      </w:r>
      <w:proofErr w:type="spellStart"/>
      <w:r>
        <w:rPr>
          <w:rFonts w:ascii="Times New Roman" w:hAnsi="Times New Roman"/>
          <w:sz w:val="24"/>
          <w:szCs w:val="24"/>
        </w:rPr>
        <w:t>ПДн</w:t>
      </w:r>
      <w:proofErr w:type="spellEnd"/>
      <w:r>
        <w:rPr>
          <w:rFonts w:ascii="Times New Roman" w:hAnsi="Times New Roman"/>
          <w:sz w:val="24"/>
          <w:szCs w:val="24"/>
        </w:rPr>
        <w:t>, обработка которых осуществляется в целях, несовместимых между собой;</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субъектов персональных данных, которые отвечают целям их обработки;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-соответствия содержания и объема </w:t>
      </w:r>
      <w:proofErr w:type="gramStart"/>
      <w:r>
        <w:rPr>
          <w:rFonts w:ascii="Times New Roman" w:hAnsi="Times New Roman"/>
          <w:sz w:val="24"/>
          <w:szCs w:val="24"/>
        </w:rPr>
        <w:t>обрабатываемых</w:t>
      </w:r>
      <w:proofErr w:type="gramEnd"/>
      <w:r>
        <w:rPr>
          <w:rFonts w:ascii="Times New Roman" w:hAnsi="Times New Roman"/>
          <w:sz w:val="24"/>
          <w:szCs w:val="24"/>
        </w:rPr>
        <w:t xml:space="preserve"> </w:t>
      </w:r>
      <w:proofErr w:type="spellStart"/>
      <w:r>
        <w:rPr>
          <w:rFonts w:ascii="Times New Roman" w:hAnsi="Times New Roman"/>
          <w:sz w:val="24"/>
          <w:szCs w:val="24"/>
        </w:rPr>
        <w:t>ПДн</w:t>
      </w:r>
      <w:proofErr w:type="spellEnd"/>
      <w:r>
        <w:rPr>
          <w:rFonts w:ascii="Times New Roman" w:hAnsi="Times New Roman"/>
          <w:sz w:val="24"/>
          <w:szCs w:val="24"/>
        </w:rPr>
        <w:t xml:space="preserve"> заявленным целям обработки;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-исключения избыточности обрабатываемых </w:t>
      </w:r>
      <w:proofErr w:type="spellStart"/>
      <w:r>
        <w:rPr>
          <w:rFonts w:ascii="Times New Roman" w:hAnsi="Times New Roman"/>
          <w:sz w:val="24"/>
          <w:szCs w:val="24"/>
        </w:rPr>
        <w:t>ПДн</w:t>
      </w:r>
      <w:proofErr w:type="spellEnd"/>
      <w:r>
        <w:rPr>
          <w:rFonts w:ascii="Times New Roman" w:hAnsi="Times New Roman"/>
          <w:sz w:val="24"/>
          <w:szCs w:val="24"/>
        </w:rPr>
        <w:t xml:space="preserve"> по отношению к заявленным целям их обработки;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-обеспечения точности, достаточности и актуальности </w:t>
      </w:r>
      <w:proofErr w:type="spellStart"/>
      <w:r>
        <w:rPr>
          <w:rFonts w:ascii="Times New Roman" w:hAnsi="Times New Roman"/>
          <w:sz w:val="24"/>
          <w:szCs w:val="24"/>
        </w:rPr>
        <w:t>ПДн</w:t>
      </w:r>
      <w:proofErr w:type="spellEnd"/>
      <w:r>
        <w:rPr>
          <w:rFonts w:ascii="Times New Roman" w:hAnsi="Times New Roman"/>
          <w:sz w:val="24"/>
          <w:szCs w:val="24"/>
        </w:rPr>
        <w:t xml:space="preserve"> по отношению к целям обработки </w:t>
      </w:r>
      <w:proofErr w:type="spellStart"/>
      <w:r>
        <w:rPr>
          <w:rFonts w:ascii="Times New Roman" w:hAnsi="Times New Roman"/>
          <w:sz w:val="24"/>
          <w:szCs w:val="24"/>
        </w:rPr>
        <w:t>ПДн</w:t>
      </w:r>
      <w:proofErr w:type="spellEnd"/>
      <w:r>
        <w:rPr>
          <w:rFonts w:ascii="Times New Roman" w:hAnsi="Times New Roman"/>
          <w:sz w:val="24"/>
          <w:szCs w:val="24"/>
        </w:rPr>
        <w:t>;</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-обеспечения принятия необходимых мер оператором при удалении или уточнении неполных или неточных данных;</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-осуществления хранения </w:t>
      </w:r>
      <w:proofErr w:type="spellStart"/>
      <w:r>
        <w:rPr>
          <w:rFonts w:ascii="Times New Roman" w:hAnsi="Times New Roman"/>
          <w:sz w:val="24"/>
          <w:szCs w:val="24"/>
        </w:rPr>
        <w:t>ПДн</w:t>
      </w:r>
      <w:proofErr w:type="spellEnd"/>
      <w:r>
        <w:rPr>
          <w:rFonts w:ascii="Times New Roman" w:hAnsi="Times New Roman"/>
          <w:sz w:val="24"/>
          <w:szCs w:val="24"/>
        </w:rPr>
        <w:t xml:space="preserve"> оператором в форме, позволяющей определить субъекта персональных данных, не дольше, чем этого требуют цели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если срок хранения </w:t>
      </w:r>
      <w:proofErr w:type="spellStart"/>
      <w:r>
        <w:rPr>
          <w:rFonts w:ascii="Times New Roman" w:hAnsi="Times New Roman"/>
          <w:sz w:val="24"/>
          <w:szCs w:val="24"/>
        </w:rPr>
        <w:t>ПДн</w:t>
      </w:r>
      <w:proofErr w:type="spellEnd"/>
      <w:r>
        <w:rPr>
          <w:rFonts w:ascii="Times New Roman" w:hAnsi="Times New Roman"/>
          <w:sz w:val="24"/>
          <w:szCs w:val="24"/>
        </w:rPr>
        <w:t xml:space="preserve"> не установлен федеральным законом или договором, стороной которого, выгодоприобретателем или поручителем по которому является субъект персональных данных;</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-уничтожения либо обезличивания </w:t>
      </w:r>
      <w:proofErr w:type="spellStart"/>
      <w:r>
        <w:rPr>
          <w:rFonts w:ascii="Times New Roman" w:hAnsi="Times New Roman"/>
          <w:sz w:val="24"/>
          <w:szCs w:val="24"/>
        </w:rPr>
        <w:t>ПДн</w:t>
      </w:r>
      <w:proofErr w:type="spellEnd"/>
      <w:r>
        <w:rPr>
          <w:rFonts w:ascii="Times New Roman" w:hAnsi="Times New Roman"/>
          <w:sz w:val="24"/>
          <w:szCs w:val="24"/>
        </w:rPr>
        <w:t xml:space="preserve"> по достижению целей обработки или в случае утраты необходимости в достижении этих целей, если иное не предусмотрено федеральным законом;</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-обеспечения защиты прав и свобод человека и гражданина при обработке его </w:t>
      </w:r>
      <w:proofErr w:type="spellStart"/>
      <w:r>
        <w:rPr>
          <w:rFonts w:ascii="Times New Roman" w:hAnsi="Times New Roman"/>
          <w:sz w:val="24"/>
          <w:szCs w:val="24"/>
        </w:rPr>
        <w:t>ПДн</w:t>
      </w:r>
      <w:proofErr w:type="spellEnd"/>
      <w:r>
        <w:rPr>
          <w:rFonts w:ascii="Times New Roman" w:hAnsi="Times New Roman"/>
          <w:sz w:val="24"/>
          <w:szCs w:val="24"/>
        </w:rPr>
        <w:t>, в том числе защиты прав на неприкосновенность частной жизни, личную и семейную тайну;</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-обязанности лица, осуществляющего обработку </w:t>
      </w:r>
      <w:proofErr w:type="spellStart"/>
      <w:r>
        <w:rPr>
          <w:rFonts w:ascii="Times New Roman" w:hAnsi="Times New Roman"/>
          <w:sz w:val="24"/>
          <w:szCs w:val="24"/>
        </w:rPr>
        <w:t>ПДн</w:t>
      </w:r>
      <w:proofErr w:type="spellEnd"/>
      <w:r>
        <w:rPr>
          <w:rFonts w:ascii="Times New Roman" w:hAnsi="Times New Roman"/>
          <w:sz w:val="24"/>
          <w:szCs w:val="24"/>
        </w:rPr>
        <w:t xml:space="preserve"> по поручению оператора, соблюдать принципы и правила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-соблюдения принципов и правил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при поручении такой обработки другому лицу;</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-соблюдения конфиденциальности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(в том числе при обработке общедоступных </w:t>
      </w:r>
      <w:proofErr w:type="spellStart"/>
      <w:r>
        <w:rPr>
          <w:rFonts w:ascii="Times New Roman" w:hAnsi="Times New Roman"/>
          <w:sz w:val="24"/>
          <w:szCs w:val="24"/>
        </w:rPr>
        <w:t>ПДн</w:t>
      </w:r>
      <w:proofErr w:type="spellEnd"/>
      <w:r>
        <w:rPr>
          <w:rFonts w:ascii="Times New Roman" w:hAnsi="Times New Roman"/>
          <w:sz w:val="24"/>
          <w:szCs w:val="24"/>
        </w:rPr>
        <w:t xml:space="preserve">, специальных категорий </w:t>
      </w:r>
      <w:proofErr w:type="spellStart"/>
      <w:r>
        <w:rPr>
          <w:rFonts w:ascii="Times New Roman" w:hAnsi="Times New Roman"/>
          <w:sz w:val="24"/>
          <w:szCs w:val="24"/>
        </w:rPr>
        <w:t>ПДн</w:t>
      </w:r>
      <w:proofErr w:type="spellEnd"/>
      <w:r>
        <w:rPr>
          <w:rFonts w:ascii="Times New Roman" w:hAnsi="Times New Roman"/>
          <w:sz w:val="24"/>
          <w:szCs w:val="24"/>
        </w:rPr>
        <w:t xml:space="preserve">, биометрических </w:t>
      </w:r>
      <w:proofErr w:type="spellStart"/>
      <w:r>
        <w:rPr>
          <w:rFonts w:ascii="Times New Roman" w:hAnsi="Times New Roman"/>
          <w:sz w:val="24"/>
          <w:szCs w:val="24"/>
        </w:rPr>
        <w:t>ПДн</w:t>
      </w:r>
      <w:proofErr w:type="spellEnd"/>
      <w:r>
        <w:rPr>
          <w:rFonts w:ascii="Times New Roman" w:hAnsi="Times New Roman"/>
          <w:sz w:val="24"/>
          <w:szCs w:val="24"/>
        </w:rPr>
        <w:t xml:space="preserve">, при принятии решений на основании исключительно автоматизированной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при трансграничной передаче </w:t>
      </w:r>
      <w:proofErr w:type="spellStart"/>
      <w:r>
        <w:rPr>
          <w:rFonts w:ascii="Times New Roman" w:hAnsi="Times New Roman"/>
          <w:sz w:val="24"/>
          <w:szCs w:val="24"/>
        </w:rPr>
        <w:t>ПДн</w:t>
      </w:r>
      <w:proofErr w:type="spellEnd"/>
      <w:r>
        <w:rPr>
          <w:rFonts w:ascii="Times New Roman" w:hAnsi="Times New Roman"/>
          <w:sz w:val="24"/>
          <w:szCs w:val="24"/>
        </w:rPr>
        <w:t>) с письменного согласия субъектов персональных данных либо на ином законном основании;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-принятия мер, необходимых и достаточных для обеспечения выполнения обязанностей, предусмотренных законодательством в области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-принятия необходимых правовых, организационных и технических мер или обеспечение их принятия для защиты </w:t>
      </w:r>
      <w:proofErr w:type="spellStart"/>
      <w:r>
        <w:rPr>
          <w:rFonts w:ascii="Times New Roman" w:hAnsi="Times New Roman"/>
          <w:sz w:val="24"/>
          <w:szCs w:val="24"/>
        </w:rPr>
        <w:t>ПДн</w:t>
      </w:r>
      <w:proofErr w:type="spellEnd"/>
      <w:r>
        <w:rPr>
          <w:rFonts w:ascii="Times New Roman" w:hAnsi="Times New Roman"/>
          <w:sz w:val="24"/>
          <w:szCs w:val="24"/>
        </w:rPr>
        <w:t xml:space="preserve"> от неправомерного или случайного доступа к ним, уничтожения, изменения, блокирования, копирования, предоставления, распространения </w:t>
      </w:r>
      <w:proofErr w:type="spellStart"/>
      <w:r>
        <w:rPr>
          <w:rFonts w:ascii="Times New Roman" w:hAnsi="Times New Roman"/>
          <w:sz w:val="24"/>
          <w:szCs w:val="24"/>
        </w:rPr>
        <w:t>ПДн</w:t>
      </w:r>
      <w:proofErr w:type="spellEnd"/>
      <w:r>
        <w:rPr>
          <w:rFonts w:ascii="Times New Roman" w:hAnsi="Times New Roman"/>
          <w:sz w:val="24"/>
          <w:szCs w:val="24"/>
        </w:rPr>
        <w:t xml:space="preserve">, а также от иных неправомерных действий в отношении </w:t>
      </w:r>
      <w:proofErr w:type="spellStart"/>
      <w:r>
        <w:rPr>
          <w:rFonts w:ascii="Times New Roman" w:hAnsi="Times New Roman"/>
          <w:sz w:val="24"/>
          <w:szCs w:val="24"/>
        </w:rPr>
        <w:t>ПДн</w:t>
      </w:r>
      <w:proofErr w:type="spellEnd"/>
      <w:r>
        <w:rPr>
          <w:rFonts w:ascii="Times New Roman" w:hAnsi="Times New Roman"/>
          <w:sz w:val="24"/>
          <w:szCs w:val="24"/>
        </w:rPr>
        <w:t>;</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-недопустимости ограничения прав и свобод человека и гражданина по мотивам, связанным с использованием различных способов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или обозначения принадлежности </w:t>
      </w:r>
      <w:proofErr w:type="spellStart"/>
      <w:r>
        <w:rPr>
          <w:rFonts w:ascii="Times New Roman" w:hAnsi="Times New Roman"/>
          <w:sz w:val="24"/>
          <w:szCs w:val="24"/>
        </w:rPr>
        <w:t>ПДн</w:t>
      </w:r>
      <w:proofErr w:type="spellEnd"/>
      <w:r>
        <w:rPr>
          <w:rFonts w:ascii="Times New Roman" w:hAnsi="Times New Roman"/>
          <w:sz w:val="24"/>
          <w:szCs w:val="24"/>
        </w:rPr>
        <w:t>, содержащихся в государственных информационных системах персональных данных (</w:t>
      </w:r>
      <w:proofErr w:type="spellStart"/>
      <w:r>
        <w:rPr>
          <w:rFonts w:ascii="Times New Roman" w:hAnsi="Times New Roman"/>
          <w:sz w:val="24"/>
          <w:szCs w:val="24"/>
        </w:rPr>
        <w:t>ИСПДн</w:t>
      </w:r>
      <w:proofErr w:type="spellEnd"/>
      <w:r>
        <w:rPr>
          <w:rFonts w:ascii="Times New Roman" w:hAnsi="Times New Roman"/>
          <w:sz w:val="24"/>
          <w:szCs w:val="24"/>
        </w:rPr>
        <w:t xml:space="preserve">), конкретному субъекту персональных данных;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-личной ответственности должностных лиц, осуществляющих обработку </w:t>
      </w:r>
      <w:proofErr w:type="spellStart"/>
      <w:r>
        <w:rPr>
          <w:rFonts w:ascii="Times New Roman" w:hAnsi="Times New Roman"/>
          <w:sz w:val="24"/>
          <w:szCs w:val="24"/>
        </w:rPr>
        <w:t>ПДн</w:t>
      </w:r>
      <w:proofErr w:type="spellEnd"/>
      <w:r>
        <w:rPr>
          <w:rFonts w:ascii="Times New Roman" w:hAnsi="Times New Roman"/>
          <w:sz w:val="24"/>
          <w:szCs w:val="24"/>
        </w:rPr>
        <w:t>.</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4. Способы и правила обработки персональных данных в информационной системе </w:t>
      </w:r>
      <w:proofErr w:type="spellStart"/>
      <w:r>
        <w:rPr>
          <w:rFonts w:ascii="Times New Roman" w:hAnsi="Times New Roman"/>
          <w:b/>
          <w:bCs/>
          <w:sz w:val="24"/>
          <w:szCs w:val="24"/>
        </w:rPr>
        <w:t>ПДн</w:t>
      </w:r>
      <w:proofErr w:type="spellEnd"/>
      <w:r>
        <w:rPr>
          <w:rFonts w:ascii="Times New Roman" w:hAnsi="Times New Roman"/>
          <w:b/>
          <w:bCs/>
          <w:sz w:val="24"/>
          <w:szCs w:val="24"/>
        </w:rPr>
        <w:t xml:space="preserve"> в зависимости от применения средств автоматизации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Способы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в информационной системе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без использования средств автоматизации;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 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с использованием средств автоматизации.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администрацией сельского поселения осуществляется с соблюдением следующих условий:</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-персональные данные должны быть получены от субъекта персональных данных или его законного представителя;</w:t>
      </w:r>
    </w:p>
    <w:p w:rsidR="00E4357F" w:rsidRDefault="00E4357F" w:rsidP="00E4357F">
      <w:pPr>
        <w:tabs>
          <w:tab w:val="left" w:pos="4212"/>
        </w:tabs>
        <w:spacing w:after="0" w:line="240" w:lineRule="auto"/>
        <w:ind w:firstLine="709"/>
        <w:rPr>
          <w:rFonts w:ascii="Times New Roman" w:hAnsi="Times New Roman"/>
          <w:sz w:val="24"/>
          <w:szCs w:val="24"/>
        </w:rPr>
      </w:pPr>
      <w:proofErr w:type="gramStart"/>
      <w:r>
        <w:rPr>
          <w:rFonts w:ascii="Times New Roman" w:hAnsi="Times New Roman"/>
          <w:sz w:val="24"/>
          <w:szCs w:val="24"/>
        </w:rPr>
        <w:lastRenderedPageBreak/>
        <w:t xml:space="preserve">-обработка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осуществляется с согласия субъекта персональных данных на обработку его персональных данных (согласие субъекта персональных данных на обработку его персональных данных не требуется в случае обработки персональных данных для достижения целей, предусмотренных законодательством Российской Федерации, а также при передаче (предоставлении) персональных данных в органы (организации), участвующие в предоставлении муниципальных (государственных) услуг в соответствии со статьей 7 Федерального закона от</w:t>
      </w:r>
      <w:proofErr w:type="gramEnd"/>
      <w:r>
        <w:rPr>
          <w:rFonts w:ascii="Times New Roman" w:hAnsi="Times New Roman"/>
          <w:sz w:val="24"/>
          <w:szCs w:val="24"/>
        </w:rPr>
        <w:t xml:space="preserve"> </w:t>
      </w:r>
      <w:proofErr w:type="gramStart"/>
      <w:r>
        <w:rPr>
          <w:rFonts w:ascii="Times New Roman" w:hAnsi="Times New Roman"/>
          <w:sz w:val="24"/>
          <w:szCs w:val="24"/>
        </w:rPr>
        <w:t>27.07.2010 №210-ФЗ «Об организации предоставления государственных и муниципальных услуг»);</w:t>
      </w:r>
      <w:proofErr w:type="gramEnd"/>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осуществляется после принятия необходимых мер по защите </w:t>
      </w:r>
      <w:proofErr w:type="spellStart"/>
      <w:r>
        <w:rPr>
          <w:rFonts w:ascii="Times New Roman" w:hAnsi="Times New Roman"/>
          <w:sz w:val="24"/>
          <w:szCs w:val="24"/>
        </w:rPr>
        <w:t>ПДн</w:t>
      </w:r>
      <w:proofErr w:type="spellEnd"/>
      <w:r>
        <w:rPr>
          <w:rFonts w:ascii="Times New Roman" w:hAnsi="Times New Roman"/>
          <w:sz w:val="24"/>
          <w:szCs w:val="24"/>
        </w:rPr>
        <w:t>;</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Администрация сельского поселения обязана обеспечивать безопасность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осуществлять защиту от неправомерного или случайного доступа к ним, уничтожения, изменения, блокирования, копирования, распространения </w:t>
      </w:r>
      <w:proofErr w:type="spellStart"/>
      <w:r>
        <w:rPr>
          <w:rFonts w:ascii="Times New Roman" w:hAnsi="Times New Roman"/>
          <w:sz w:val="24"/>
          <w:szCs w:val="24"/>
        </w:rPr>
        <w:t>ПДн</w:t>
      </w:r>
      <w:proofErr w:type="spellEnd"/>
      <w:r>
        <w:rPr>
          <w:rFonts w:ascii="Times New Roman" w:hAnsi="Times New Roman"/>
          <w:sz w:val="24"/>
          <w:szCs w:val="24"/>
        </w:rPr>
        <w:t>, а также от иных неправомерных действий.</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Лица, допущенные к обработке </w:t>
      </w:r>
      <w:proofErr w:type="spellStart"/>
      <w:r>
        <w:rPr>
          <w:rFonts w:ascii="Times New Roman" w:hAnsi="Times New Roman"/>
          <w:sz w:val="24"/>
          <w:szCs w:val="24"/>
        </w:rPr>
        <w:t>ПДн</w:t>
      </w:r>
      <w:proofErr w:type="spellEnd"/>
      <w:r>
        <w:rPr>
          <w:rFonts w:ascii="Times New Roman" w:hAnsi="Times New Roman"/>
          <w:sz w:val="24"/>
          <w:szCs w:val="24"/>
        </w:rPr>
        <w:t>, обязаны принимать все необходимые меры для обеспечения их конфиденциальности, доступности и целостности.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Обязанность по исполнению требований по нераспространению сведений, содержащих </w:t>
      </w:r>
      <w:proofErr w:type="spellStart"/>
      <w:r>
        <w:rPr>
          <w:rFonts w:ascii="Times New Roman" w:hAnsi="Times New Roman"/>
          <w:sz w:val="24"/>
          <w:szCs w:val="24"/>
        </w:rPr>
        <w:t>ПДн</w:t>
      </w:r>
      <w:proofErr w:type="spellEnd"/>
      <w:r>
        <w:rPr>
          <w:rFonts w:ascii="Times New Roman" w:hAnsi="Times New Roman"/>
          <w:sz w:val="24"/>
          <w:szCs w:val="24"/>
        </w:rPr>
        <w:t xml:space="preserve"> субъектов, сохраняется за бывшими работниками администрации сельского поселения в течение всего срока действия конфиденциальности </w:t>
      </w:r>
      <w:proofErr w:type="spellStart"/>
      <w:r>
        <w:rPr>
          <w:rFonts w:ascii="Times New Roman" w:hAnsi="Times New Roman"/>
          <w:sz w:val="24"/>
          <w:szCs w:val="24"/>
        </w:rPr>
        <w:t>ПДн</w:t>
      </w:r>
      <w:proofErr w:type="spellEnd"/>
      <w:r>
        <w:rPr>
          <w:rFonts w:ascii="Times New Roman" w:hAnsi="Times New Roman"/>
          <w:sz w:val="24"/>
          <w:szCs w:val="24"/>
        </w:rPr>
        <w:t>.</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Запрещается:</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-обрабатывать </w:t>
      </w:r>
      <w:proofErr w:type="spellStart"/>
      <w:r>
        <w:rPr>
          <w:rFonts w:ascii="Times New Roman" w:hAnsi="Times New Roman"/>
          <w:sz w:val="24"/>
          <w:szCs w:val="24"/>
        </w:rPr>
        <w:t>ПДн</w:t>
      </w:r>
      <w:proofErr w:type="spellEnd"/>
      <w:r>
        <w:rPr>
          <w:rFonts w:ascii="Times New Roman" w:hAnsi="Times New Roman"/>
          <w:sz w:val="24"/>
          <w:szCs w:val="24"/>
        </w:rPr>
        <w:t xml:space="preserve"> в присутствии лиц, не допущенных к обработке </w:t>
      </w:r>
      <w:proofErr w:type="spellStart"/>
      <w:r>
        <w:rPr>
          <w:rFonts w:ascii="Times New Roman" w:hAnsi="Times New Roman"/>
          <w:sz w:val="24"/>
          <w:szCs w:val="24"/>
        </w:rPr>
        <w:t>ПДн</w:t>
      </w:r>
      <w:proofErr w:type="spellEnd"/>
      <w:r>
        <w:rPr>
          <w:rFonts w:ascii="Times New Roman" w:hAnsi="Times New Roman"/>
          <w:sz w:val="24"/>
          <w:szCs w:val="24"/>
        </w:rPr>
        <w:t>;</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-осуществлять ввод </w:t>
      </w:r>
      <w:proofErr w:type="spellStart"/>
      <w:r>
        <w:rPr>
          <w:rFonts w:ascii="Times New Roman" w:hAnsi="Times New Roman"/>
          <w:sz w:val="24"/>
          <w:szCs w:val="24"/>
        </w:rPr>
        <w:t>ПДн</w:t>
      </w:r>
      <w:proofErr w:type="spellEnd"/>
      <w:r>
        <w:rPr>
          <w:rFonts w:ascii="Times New Roman" w:hAnsi="Times New Roman"/>
          <w:sz w:val="24"/>
          <w:szCs w:val="24"/>
        </w:rPr>
        <w:t xml:space="preserve"> под диктовку.</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4.1. Порядок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с использованием средств автоматизации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с использованием средств автоматизации осуществляется в соответствии с требованиями постановления Правительства Российской Федерации от 1 ноября 2012 г. №1119 «Об утверждении требований к защите персональных данных при их обработке в информационных системах персональных данных», действующих нормативных методических и руководящих документов ФСТЭК и ФСБ.</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В соответствии с Указом Президента Российской Федерации от 6 марта 1997 г. №188 «Об утверждении Перечня сведений конфиденциального характера» администрация сельского поселения утверждает Перечень персональных данных, обрабатываемых в </w:t>
      </w:r>
      <w:proofErr w:type="spellStart"/>
      <w:r>
        <w:rPr>
          <w:rFonts w:ascii="Times New Roman" w:hAnsi="Times New Roman"/>
          <w:sz w:val="24"/>
          <w:szCs w:val="24"/>
        </w:rPr>
        <w:t>ИСПДн</w:t>
      </w:r>
      <w:proofErr w:type="spellEnd"/>
      <w:r>
        <w:rPr>
          <w:rFonts w:ascii="Times New Roman" w:hAnsi="Times New Roman"/>
          <w:sz w:val="24"/>
          <w:szCs w:val="24"/>
        </w:rPr>
        <w:t>.</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Не допускается 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в </w:t>
      </w:r>
      <w:proofErr w:type="spellStart"/>
      <w:r>
        <w:rPr>
          <w:rFonts w:ascii="Times New Roman" w:hAnsi="Times New Roman"/>
          <w:sz w:val="24"/>
          <w:szCs w:val="24"/>
        </w:rPr>
        <w:t>ИСПДн</w:t>
      </w:r>
      <w:proofErr w:type="spellEnd"/>
      <w:r>
        <w:rPr>
          <w:rFonts w:ascii="Times New Roman" w:hAnsi="Times New Roman"/>
          <w:sz w:val="24"/>
          <w:szCs w:val="24"/>
        </w:rPr>
        <w:t xml:space="preserve"> при отсутствии настроенных средств защиты информации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4.2. Порядок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без использования средств автоматизации.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Для обработки различных категорий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осуществляемой без использования средств автоматизации, для каждой категории </w:t>
      </w:r>
      <w:proofErr w:type="spellStart"/>
      <w:r>
        <w:rPr>
          <w:rFonts w:ascii="Times New Roman" w:hAnsi="Times New Roman"/>
          <w:sz w:val="24"/>
          <w:szCs w:val="24"/>
        </w:rPr>
        <w:t>ПДн</w:t>
      </w:r>
      <w:proofErr w:type="spellEnd"/>
      <w:r>
        <w:rPr>
          <w:rFonts w:ascii="Times New Roman" w:hAnsi="Times New Roman"/>
          <w:sz w:val="24"/>
          <w:szCs w:val="24"/>
        </w:rPr>
        <w:t xml:space="preserve"> должен использоваться отдельный материальный носитель.</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При фиксации </w:t>
      </w:r>
      <w:proofErr w:type="spellStart"/>
      <w:r>
        <w:rPr>
          <w:rFonts w:ascii="Times New Roman" w:hAnsi="Times New Roman"/>
          <w:sz w:val="24"/>
          <w:szCs w:val="24"/>
        </w:rPr>
        <w:t>ПДн</w:t>
      </w:r>
      <w:proofErr w:type="spellEnd"/>
      <w:r>
        <w:rPr>
          <w:rFonts w:ascii="Times New Roman" w:hAnsi="Times New Roman"/>
          <w:sz w:val="24"/>
          <w:szCs w:val="24"/>
        </w:rPr>
        <w:t xml:space="preserve"> на материальных носителях не допускается фиксация на одном материальном носителе </w:t>
      </w:r>
      <w:proofErr w:type="spellStart"/>
      <w:r>
        <w:rPr>
          <w:rFonts w:ascii="Times New Roman" w:hAnsi="Times New Roman"/>
          <w:sz w:val="24"/>
          <w:szCs w:val="24"/>
        </w:rPr>
        <w:t>ПДн</w:t>
      </w:r>
      <w:proofErr w:type="spellEnd"/>
      <w:r>
        <w:rPr>
          <w:rFonts w:ascii="Times New Roman" w:hAnsi="Times New Roman"/>
          <w:sz w:val="24"/>
          <w:szCs w:val="24"/>
        </w:rPr>
        <w:t xml:space="preserve">, </w:t>
      </w:r>
      <w:proofErr w:type="gramStart"/>
      <w:r>
        <w:rPr>
          <w:rFonts w:ascii="Times New Roman" w:hAnsi="Times New Roman"/>
          <w:sz w:val="24"/>
          <w:szCs w:val="24"/>
        </w:rPr>
        <w:t>цели</w:t>
      </w:r>
      <w:proofErr w:type="gramEnd"/>
      <w:r>
        <w:rPr>
          <w:rFonts w:ascii="Times New Roman" w:hAnsi="Times New Roman"/>
          <w:sz w:val="24"/>
          <w:szCs w:val="24"/>
        </w:rPr>
        <w:t xml:space="preserve"> обработки которых заведомо не совместимы.</w:t>
      </w:r>
    </w:p>
    <w:p w:rsidR="00E4357F" w:rsidRDefault="00E4357F" w:rsidP="00E4357F">
      <w:pPr>
        <w:tabs>
          <w:tab w:val="left" w:pos="4212"/>
        </w:tabs>
        <w:spacing w:after="0" w:line="240" w:lineRule="auto"/>
        <w:ind w:firstLine="709"/>
        <w:rPr>
          <w:rFonts w:ascii="Times New Roman" w:hAnsi="Times New Roman"/>
          <w:sz w:val="24"/>
          <w:szCs w:val="24"/>
        </w:rPr>
      </w:pPr>
      <w:proofErr w:type="gramStart"/>
      <w:r>
        <w:rPr>
          <w:rFonts w:ascii="Times New Roman" w:hAnsi="Times New Roman"/>
          <w:sz w:val="24"/>
          <w:szCs w:val="24"/>
        </w:rPr>
        <w:t xml:space="preserve">При несовместимости целей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зафиксированных на одном материальном носителе, если материальный носитель не позволяет осуществлять обработку </w:t>
      </w:r>
      <w:proofErr w:type="spellStart"/>
      <w:r>
        <w:rPr>
          <w:rFonts w:ascii="Times New Roman" w:hAnsi="Times New Roman"/>
          <w:sz w:val="24"/>
          <w:szCs w:val="24"/>
        </w:rPr>
        <w:t>ПДн</w:t>
      </w:r>
      <w:proofErr w:type="spellEnd"/>
      <w:r>
        <w:rPr>
          <w:rFonts w:ascii="Times New Roman" w:hAnsi="Times New Roman"/>
          <w:sz w:val="24"/>
          <w:szCs w:val="24"/>
        </w:rPr>
        <w:t xml:space="preserve"> отдельно от других зафиксированных на том же носителе </w:t>
      </w:r>
      <w:proofErr w:type="spellStart"/>
      <w:r>
        <w:rPr>
          <w:rFonts w:ascii="Times New Roman" w:hAnsi="Times New Roman"/>
          <w:sz w:val="24"/>
          <w:szCs w:val="24"/>
        </w:rPr>
        <w:t>ПДн</w:t>
      </w:r>
      <w:proofErr w:type="spellEnd"/>
      <w:r>
        <w:rPr>
          <w:rFonts w:ascii="Times New Roman" w:hAnsi="Times New Roman"/>
          <w:sz w:val="24"/>
          <w:szCs w:val="24"/>
        </w:rPr>
        <w:t xml:space="preserve">, должны быть приняты меры по обеспечению раздельной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в частности, при необходимости использования или распространения определенных </w:t>
      </w:r>
      <w:proofErr w:type="spellStart"/>
      <w:r>
        <w:rPr>
          <w:rFonts w:ascii="Times New Roman" w:hAnsi="Times New Roman"/>
          <w:sz w:val="24"/>
          <w:szCs w:val="24"/>
        </w:rPr>
        <w:t>ПДн</w:t>
      </w:r>
      <w:proofErr w:type="spellEnd"/>
      <w:r>
        <w:rPr>
          <w:rFonts w:ascii="Times New Roman" w:hAnsi="Times New Roman"/>
          <w:sz w:val="24"/>
          <w:szCs w:val="24"/>
        </w:rPr>
        <w:t xml:space="preserve"> отдельно от находящихся на том же материальном носителе других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осуществляется копирование </w:t>
      </w:r>
      <w:proofErr w:type="spellStart"/>
      <w:r>
        <w:rPr>
          <w:rFonts w:ascii="Times New Roman" w:hAnsi="Times New Roman"/>
          <w:sz w:val="24"/>
          <w:szCs w:val="24"/>
        </w:rPr>
        <w:t>ПДн</w:t>
      </w:r>
      <w:proofErr w:type="spellEnd"/>
      <w:r>
        <w:rPr>
          <w:rFonts w:ascii="Times New Roman" w:hAnsi="Times New Roman"/>
          <w:sz w:val="24"/>
          <w:szCs w:val="24"/>
        </w:rPr>
        <w:t>, подлежащих распространению</w:t>
      </w:r>
      <w:proofErr w:type="gramEnd"/>
      <w:r>
        <w:rPr>
          <w:rFonts w:ascii="Times New Roman" w:hAnsi="Times New Roman"/>
          <w:sz w:val="24"/>
          <w:szCs w:val="24"/>
        </w:rPr>
        <w:t xml:space="preserve"> или использованию, способом, исключающим одновременное копирование </w:t>
      </w:r>
      <w:proofErr w:type="spellStart"/>
      <w:r>
        <w:rPr>
          <w:rFonts w:ascii="Times New Roman" w:hAnsi="Times New Roman"/>
          <w:sz w:val="24"/>
          <w:szCs w:val="24"/>
        </w:rPr>
        <w:t>ПДн</w:t>
      </w:r>
      <w:proofErr w:type="spellEnd"/>
      <w:r>
        <w:rPr>
          <w:rFonts w:ascii="Times New Roman" w:hAnsi="Times New Roman"/>
          <w:sz w:val="24"/>
          <w:szCs w:val="24"/>
        </w:rPr>
        <w:t xml:space="preserve">, не подлежащих распространению и использованию, и используется (распространяется) копия </w:t>
      </w:r>
      <w:proofErr w:type="spellStart"/>
      <w:r>
        <w:rPr>
          <w:rFonts w:ascii="Times New Roman" w:hAnsi="Times New Roman"/>
          <w:sz w:val="24"/>
          <w:szCs w:val="24"/>
        </w:rPr>
        <w:t>ПДн</w:t>
      </w:r>
      <w:proofErr w:type="spellEnd"/>
      <w:r>
        <w:rPr>
          <w:rFonts w:ascii="Times New Roman" w:hAnsi="Times New Roman"/>
          <w:sz w:val="24"/>
          <w:szCs w:val="24"/>
        </w:rPr>
        <w:t>.</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При использовании типовых форм документов, характер информации в которых предполагает или допускает включение в них </w:t>
      </w:r>
      <w:proofErr w:type="spellStart"/>
      <w:r>
        <w:rPr>
          <w:rFonts w:ascii="Times New Roman" w:hAnsi="Times New Roman"/>
          <w:sz w:val="24"/>
          <w:szCs w:val="24"/>
        </w:rPr>
        <w:t>ПДн</w:t>
      </w:r>
      <w:proofErr w:type="spellEnd"/>
      <w:r>
        <w:rPr>
          <w:rFonts w:ascii="Times New Roman" w:hAnsi="Times New Roman"/>
          <w:sz w:val="24"/>
          <w:szCs w:val="24"/>
        </w:rPr>
        <w:t>, должны соблюдаться следующие условия:</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-типовая форма или связанные с ней документы (инструкция по ее заполнению, карточки, реестры и журналы) должны содержать:</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-сведения о цели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осуществляемой без использования средств автоматизации;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-имя (наименование) и адрес оператора;</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-фамилию, имя, отчество и адрес субъекта персональных данных, источник получения </w:t>
      </w:r>
      <w:proofErr w:type="spellStart"/>
      <w:r>
        <w:rPr>
          <w:rFonts w:ascii="Times New Roman" w:hAnsi="Times New Roman"/>
          <w:sz w:val="24"/>
          <w:szCs w:val="24"/>
        </w:rPr>
        <w:t>ПДн</w:t>
      </w:r>
      <w:proofErr w:type="spellEnd"/>
      <w:r>
        <w:rPr>
          <w:rFonts w:ascii="Times New Roman" w:hAnsi="Times New Roman"/>
          <w:sz w:val="24"/>
          <w:szCs w:val="24"/>
        </w:rPr>
        <w:t>;</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-сроки обработки </w:t>
      </w:r>
      <w:proofErr w:type="spellStart"/>
      <w:r>
        <w:rPr>
          <w:rFonts w:ascii="Times New Roman" w:hAnsi="Times New Roman"/>
          <w:sz w:val="24"/>
          <w:szCs w:val="24"/>
        </w:rPr>
        <w:t>ПДн</w:t>
      </w:r>
      <w:proofErr w:type="spellEnd"/>
      <w:r>
        <w:rPr>
          <w:rFonts w:ascii="Times New Roman" w:hAnsi="Times New Roman"/>
          <w:sz w:val="24"/>
          <w:szCs w:val="24"/>
        </w:rPr>
        <w:t>;</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-перечень действий с персональными данными, которые будут совершаться в процессе их обработки;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-общее описание используемых оператором способов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типовая форма должна предусматривать поле, в котором субъект персональных данных может поставить отметку о своем согласии на обработку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осуществляемую без использования средств автоматизации, при необходимости получения письменного согласия на обработку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-типовая форма должна исключать объединение полей, предназначенных для внесения </w:t>
      </w:r>
      <w:proofErr w:type="spellStart"/>
      <w:r>
        <w:rPr>
          <w:rFonts w:ascii="Times New Roman" w:hAnsi="Times New Roman"/>
          <w:sz w:val="24"/>
          <w:szCs w:val="24"/>
        </w:rPr>
        <w:t>ПДн</w:t>
      </w:r>
      <w:proofErr w:type="spellEnd"/>
      <w:r>
        <w:rPr>
          <w:rFonts w:ascii="Times New Roman" w:hAnsi="Times New Roman"/>
          <w:sz w:val="24"/>
          <w:szCs w:val="24"/>
        </w:rPr>
        <w:t xml:space="preserve">, </w:t>
      </w:r>
      <w:proofErr w:type="gramStart"/>
      <w:r>
        <w:rPr>
          <w:rFonts w:ascii="Times New Roman" w:hAnsi="Times New Roman"/>
          <w:sz w:val="24"/>
          <w:szCs w:val="24"/>
        </w:rPr>
        <w:t>цели</w:t>
      </w:r>
      <w:proofErr w:type="gramEnd"/>
      <w:r>
        <w:rPr>
          <w:rFonts w:ascii="Times New Roman" w:hAnsi="Times New Roman"/>
          <w:sz w:val="24"/>
          <w:szCs w:val="24"/>
        </w:rPr>
        <w:t xml:space="preserve"> обработки которых заведомо не совместимы.</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Уточнение </w:t>
      </w:r>
      <w:proofErr w:type="spellStart"/>
      <w:r>
        <w:rPr>
          <w:rFonts w:ascii="Times New Roman" w:hAnsi="Times New Roman"/>
          <w:sz w:val="24"/>
          <w:szCs w:val="24"/>
        </w:rPr>
        <w:t>ПДн</w:t>
      </w:r>
      <w:proofErr w:type="spellEnd"/>
      <w:r>
        <w:rPr>
          <w:rFonts w:ascii="Times New Roman" w:hAnsi="Times New Roman"/>
          <w:sz w:val="24"/>
          <w:szCs w:val="24"/>
        </w:rPr>
        <w:t xml:space="preserve">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5. Хранение и использование персональных данных</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Хранение персональных данных должно происходить в порядке, исключающем их утрату или их неправомерное использование.</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6. Передача персональных данных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Передача персональных данных субъекта персональных данных возможна только с согласия субъекта персональных данных или в случаях, предусмотренных законодательством. Если передача персональных данных субъекта персональных данных не предусмотрена законодательством, то с субъекта персональных данных в обязательном порядке берется письменное согласие на бумажном носителе или в форме электронного документа, подписанного в соответствии с федеральным законом электронной подписью.</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При передаче </w:t>
      </w:r>
      <w:proofErr w:type="spellStart"/>
      <w:r>
        <w:rPr>
          <w:rFonts w:ascii="Times New Roman" w:hAnsi="Times New Roman"/>
          <w:sz w:val="24"/>
          <w:szCs w:val="24"/>
        </w:rPr>
        <w:t>ПДн</w:t>
      </w:r>
      <w:proofErr w:type="spellEnd"/>
      <w:r>
        <w:rPr>
          <w:rFonts w:ascii="Times New Roman" w:hAnsi="Times New Roman"/>
          <w:sz w:val="24"/>
          <w:szCs w:val="24"/>
        </w:rPr>
        <w:t xml:space="preserve"> субъектов третьим лицам должны соблюдаться следующие требования:</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–передача </w:t>
      </w:r>
      <w:proofErr w:type="spellStart"/>
      <w:r>
        <w:rPr>
          <w:rFonts w:ascii="Times New Roman" w:hAnsi="Times New Roman"/>
          <w:sz w:val="24"/>
          <w:szCs w:val="24"/>
        </w:rPr>
        <w:t>ПДн</w:t>
      </w:r>
      <w:proofErr w:type="spellEnd"/>
      <w:r>
        <w:rPr>
          <w:rFonts w:ascii="Times New Roman" w:hAnsi="Times New Roman"/>
          <w:sz w:val="24"/>
          <w:szCs w:val="24"/>
        </w:rPr>
        <w:t xml:space="preserve"> третьим лицам осуществляется на основании договора или на основании действующего законодательства РФ;</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–передача </w:t>
      </w:r>
      <w:proofErr w:type="spellStart"/>
      <w:r>
        <w:rPr>
          <w:rFonts w:ascii="Times New Roman" w:hAnsi="Times New Roman"/>
          <w:sz w:val="24"/>
          <w:szCs w:val="24"/>
        </w:rPr>
        <w:t>ПДн</w:t>
      </w:r>
      <w:proofErr w:type="spellEnd"/>
      <w:r>
        <w:rPr>
          <w:rFonts w:ascii="Times New Roman" w:hAnsi="Times New Roman"/>
          <w:sz w:val="24"/>
          <w:szCs w:val="24"/>
        </w:rPr>
        <w:t xml:space="preserve"> должна осуществляться с исключением несанкционированного доступа к ним;</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–существенным условием договора является обеспечение третьими лицами конфиденциальности </w:t>
      </w:r>
      <w:proofErr w:type="spellStart"/>
      <w:r>
        <w:rPr>
          <w:rFonts w:ascii="Times New Roman" w:hAnsi="Times New Roman"/>
          <w:sz w:val="24"/>
          <w:szCs w:val="24"/>
        </w:rPr>
        <w:t>ПДн</w:t>
      </w:r>
      <w:proofErr w:type="spellEnd"/>
      <w:r>
        <w:rPr>
          <w:rFonts w:ascii="Times New Roman" w:hAnsi="Times New Roman"/>
          <w:sz w:val="24"/>
          <w:szCs w:val="24"/>
        </w:rPr>
        <w:t xml:space="preserve"> и безопасности </w:t>
      </w:r>
      <w:proofErr w:type="spellStart"/>
      <w:r>
        <w:rPr>
          <w:rFonts w:ascii="Times New Roman" w:hAnsi="Times New Roman"/>
          <w:sz w:val="24"/>
          <w:szCs w:val="24"/>
        </w:rPr>
        <w:t>ПДн</w:t>
      </w:r>
      <w:proofErr w:type="spellEnd"/>
      <w:r>
        <w:rPr>
          <w:rFonts w:ascii="Times New Roman" w:hAnsi="Times New Roman"/>
          <w:sz w:val="24"/>
          <w:szCs w:val="24"/>
        </w:rPr>
        <w:t xml:space="preserve"> при их обработке.</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Передача </w:t>
      </w:r>
      <w:proofErr w:type="spellStart"/>
      <w:r>
        <w:rPr>
          <w:rFonts w:ascii="Times New Roman" w:hAnsi="Times New Roman"/>
          <w:sz w:val="24"/>
          <w:szCs w:val="24"/>
        </w:rPr>
        <w:t>ПДн</w:t>
      </w:r>
      <w:proofErr w:type="spellEnd"/>
      <w:r>
        <w:rPr>
          <w:rFonts w:ascii="Times New Roman" w:hAnsi="Times New Roman"/>
          <w:sz w:val="24"/>
          <w:szCs w:val="24"/>
        </w:rPr>
        <w:t xml:space="preserve"> субъектов третьим лицам осуществляется по письменному запросу о предоставлении </w:t>
      </w:r>
      <w:proofErr w:type="spellStart"/>
      <w:r>
        <w:rPr>
          <w:rFonts w:ascii="Times New Roman" w:hAnsi="Times New Roman"/>
          <w:sz w:val="24"/>
          <w:szCs w:val="24"/>
        </w:rPr>
        <w:t>ПДн</w:t>
      </w:r>
      <w:proofErr w:type="spellEnd"/>
      <w:r>
        <w:rPr>
          <w:rFonts w:ascii="Times New Roman" w:hAnsi="Times New Roman"/>
          <w:sz w:val="24"/>
          <w:szCs w:val="24"/>
        </w:rPr>
        <w:t xml:space="preserve"> на имя главы сельского поселения с указанием цели предоставления и характера </w:t>
      </w:r>
      <w:proofErr w:type="spellStart"/>
      <w:r>
        <w:rPr>
          <w:rFonts w:ascii="Times New Roman" w:hAnsi="Times New Roman"/>
          <w:sz w:val="24"/>
          <w:szCs w:val="24"/>
        </w:rPr>
        <w:t>ПДн</w:t>
      </w:r>
      <w:proofErr w:type="spellEnd"/>
      <w:r>
        <w:rPr>
          <w:rFonts w:ascii="Times New Roman" w:hAnsi="Times New Roman"/>
          <w:sz w:val="24"/>
          <w:szCs w:val="24"/>
        </w:rPr>
        <w:t>, либо по заявлению самого субъекта.</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Не допускается отвечать на вопросы, связанные с передачей персональных данных по телефону или факсу.</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7. Осуществление блокирования персональных данных</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Блокированием </w:t>
      </w:r>
      <w:proofErr w:type="spellStart"/>
      <w:r>
        <w:rPr>
          <w:rFonts w:ascii="Times New Roman" w:hAnsi="Times New Roman"/>
          <w:sz w:val="24"/>
          <w:szCs w:val="24"/>
        </w:rPr>
        <w:t>ПДн</w:t>
      </w:r>
      <w:proofErr w:type="spellEnd"/>
      <w:r>
        <w:rPr>
          <w:rFonts w:ascii="Times New Roman" w:hAnsi="Times New Roman"/>
          <w:sz w:val="24"/>
          <w:szCs w:val="24"/>
        </w:rPr>
        <w:t xml:space="preserve"> называется временное прекращение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(за исключением случаев, если обработка необходима для уточнения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Блокирование </w:t>
      </w:r>
      <w:proofErr w:type="spellStart"/>
      <w:r>
        <w:rPr>
          <w:rFonts w:ascii="Times New Roman" w:hAnsi="Times New Roman"/>
          <w:sz w:val="24"/>
          <w:szCs w:val="24"/>
        </w:rPr>
        <w:t>ПДн</w:t>
      </w:r>
      <w:proofErr w:type="spellEnd"/>
      <w:r>
        <w:rPr>
          <w:rFonts w:ascii="Times New Roman" w:hAnsi="Times New Roman"/>
          <w:sz w:val="24"/>
          <w:szCs w:val="24"/>
        </w:rPr>
        <w:t xml:space="preserve"> конкретного субъекта персональных данных должно осуществляться во всех информационных системах </w:t>
      </w:r>
      <w:proofErr w:type="spellStart"/>
      <w:r>
        <w:rPr>
          <w:rFonts w:ascii="Times New Roman" w:hAnsi="Times New Roman"/>
          <w:sz w:val="24"/>
          <w:szCs w:val="24"/>
        </w:rPr>
        <w:t>ПДн</w:t>
      </w:r>
      <w:proofErr w:type="spellEnd"/>
      <w:r>
        <w:rPr>
          <w:rFonts w:ascii="Times New Roman" w:hAnsi="Times New Roman"/>
          <w:sz w:val="24"/>
          <w:szCs w:val="24"/>
        </w:rPr>
        <w:t xml:space="preserve"> администрации сельского поселения, включая архивы баз данных, содержащих такие персональные данные.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Блокирование </w:t>
      </w:r>
      <w:proofErr w:type="spellStart"/>
      <w:r>
        <w:rPr>
          <w:rFonts w:ascii="Times New Roman" w:hAnsi="Times New Roman"/>
          <w:sz w:val="24"/>
          <w:szCs w:val="24"/>
        </w:rPr>
        <w:t>ПДн</w:t>
      </w:r>
      <w:proofErr w:type="spellEnd"/>
      <w:r>
        <w:rPr>
          <w:rFonts w:ascii="Times New Roman" w:hAnsi="Times New Roman"/>
          <w:sz w:val="24"/>
          <w:szCs w:val="24"/>
        </w:rPr>
        <w:t xml:space="preserve"> в администрации осуществляется: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-в случае выявления неправомерной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-в случае отсутствия возможности уничтожения </w:t>
      </w:r>
      <w:proofErr w:type="spellStart"/>
      <w:r>
        <w:rPr>
          <w:rFonts w:ascii="Times New Roman" w:hAnsi="Times New Roman"/>
          <w:sz w:val="24"/>
          <w:szCs w:val="24"/>
        </w:rPr>
        <w:t>ПДн</w:t>
      </w:r>
      <w:proofErr w:type="spellEnd"/>
      <w:r>
        <w:rPr>
          <w:rFonts w:ascii="Times New Roman" w:hAnsi="Times New Roman"/>
          <w:sz w:val="24"/>
          <w:szCs w:val="24"/>
        </w:rPr>
        <w:t xml:space="preserve"> в установленные сроки до их уничтожения.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После устранения выявленной неправомерной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администрация осуществляет снятие блокирования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Решение о блокировании и снятии блокирования </w:t>
      </w:r>
      <w:proofErr w:type="spellStart"/>
      <w:r>
        <w:rPr>
          <w:rFonts w:ascii="Times New Roman" w:hAnsi="Times New Roman"/>
          <w:sz w:val="24"/>
          <w:szCs w:val="24"/>
        </w:rPr>
        <w:t>ПДн</w:t>
      </w:r>
      <w:proofErr w:type="spellEnd"/>
      <w:r>
        <w:rPr>
          <w:rFonts w:ascii="Times New Roman" w:hAnsi="Times New Roman"/>
          <w:sz w:val="24"/>
          <w:szCs w:val="24"/>
        </w:rPr>
        <w:t xml:space="preserve"> субъекта персональных данных принимается </w:t>
      </w:r>
      <w:proofErr w:type="gramStart"/>
      <w:r>
        <w:rPr>
          <w:rFonts w:ascii="Times New Roman" w:hAnsi="Times New Roman"/>
          <w:sz w:val="24"/>
          <w:szCs w:val="24"/>
        </w:rPr>
        <w:t>ответственным</w:t>
      </w:r>
      <w:proofErr w:type="gramEnd"/>
      <w:r>
        <w:rPr>
          <w:rFonts w:ascii="Times New Roman" w:hAnsi="Times New Roman"/>
          <w:sz w:val="24"/>
          <w:szCs w:val="24"/>
        </w:rPr>
        <w:t xml:space="preserve"> за организацию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в администрации.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8. Осуществление обезличивания персональных данных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Обезличивание </w:t>
      </w:r>
      <w:proofErr w:type="spellStart"/>
      <w:r>
        <w:rPr>
          <w:rFonts w:ascii="Times New Roman" w:hAnsi="Times New Roman"/>
          <w:sz w:val="24"/>
          <w:szCs w:val="24"/>
        </w:rPr>
        <w:t>ПДн</w:t>
      </w:r>
      <w:proofErr w:type="spellEnd"/>
      <w:r>
        <w:rPr>
          <w:rFonts w:ascii="Times New Roman" w:hAnsi="Times New Roman"/>
          <w:sz w:val="24"/>
          <w:szCs w:val="24"/>
        </w:rPr>
        <w:t xml:space="preserve"> в администрации сельского поселения при обработке </w:t>
      </w:r>
      <w:proofErr w:type="spellStart"/>
      <w:r>
        <w:rPr>
          <w:rFonts w:ascii="Times New Roman" w:hAnsi="Times New Roman"/>
          <w:sz w:val="24"/>
          <w:szCs w:val="24"/>
        </w:rPr>
        <w:t>ПДн</w:t>
      </w:r>
      <w:proofErr w:type="spellEnd"/>
      <w:r>
        <w:rPr>
          <w:rFonts w:ascii="Times New Roman" w:hAnsi="Times New Roman"/>
          <w:sz w:val="24"/>
          <w:szCs w:val="24"/>
        </w:rPr>
        <w:t xml:space="preserve"> с использованием средств автоматизации осуществляется на основании нормативных правовых актов, правил, инструкций, руководств, регламентов и иных документов для достижения заранее определенных и заявленных целей.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b/>
          <w:bCs/>
          <w:sz w:val="24"/>
          <w:szCs w:val="24"/>
        </w:rPr>
        <w:t xml:space="preserve">9. Осуществление удаления и уничтожения персональных данных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Уничтожение </w:t>
      </w:r>
      <w:proofErr w:type="spellStart"/>
      <w:r>
        <w:rPr>
          <w:rFonts w:ascii="Times New Roman" w:hAnsi="Times New Roman"/>
          <w:sz w:val="24"/>
          <w:szCs w:val="24"/>
        </w:rPr>
        <w:t>ПДн</w:t>
      </w:r>
      <w:proofErr w:type="spellEnd"/>
      <w:r>
        <w:rPr>
          <w:rFonts w:ascii="Times New Roman" w:hAnsi="Times New Roman"/>
          <w:sz w:val="24"/>
          <w:szCs w:val="24"/>
        </w:rPr>
        <w:t xml:space="preserve"> – это действия, в результате которых становится невозможным восстановить содержание </w:t>
      </w:r>
      <w:proofErr w:type="spellStart"/>
      <w:r>
        <w:rPr>
          <w:rFonts w:ascii="Times New Roman" w:hAnsi="Times New Roman"/>
          <w:sz w:val="24"/>
          <w:szCs w:val="24"/>
        </w:rPr>
        <w:t>ПДн</w:t>
      </w:r>
      <w:proofErr w:type="spellEnd"/>
      <w:r>
        <w:rPr>
          <w:rFonts w:ascii="Times New Roman" w:hAnsi="Times New Roman"/>
          <w:sz w:val="24"/>
          <w:szCs w:val="24"/>
        </w:rPr>
        <w:t xml:space="preserve"> в информационной системе </w:t>
      </w:r>
      <w:proofErr w:type="spellStart"/>
      <w:r>
        <w:rPr>
          <w:rFonts w:ascii="Times New Roman" w:hAnsi="Times New Roman"/>
          <w:sz w:val="24"/>
          <w:szCs w:val="24"/>
        </w:rPr>
        <w:t>ПДн</w:t>
      </w:r>
      <w:proofErr w:type="spellEnd"/>
      <w:r>
        <w:rPr>
          <w:rFonts w:ascii="Times New Roman" w:hAnsi="Times New Roman"/>
          <w:sz w:val="24"/>
          <w:szCs w:val="24"/>
        </w:rPr>
        <w:t xml:space="preserve"> и (или) в результате которых уничтожаются материальные носители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Уничтожение </w:t>
      </w:r>
      <w:proofErr w:type="spellStart"/>
      <w:r>
        <w:rPr>
          <w:rFonts w:ascii="Times New Roman" w:hAnsi="Times New Roman"/>
          <w:sz w:val="24"/>
          <w:szCs w:val="24"/>
        </w:rPr>
        <w:t>ПДн</w:t>
      </w:r>
      <w:proofErr w:type="spellEnd"/>
      <w:r>
        <w:rPr>
          <w:rFonts w:ascii="Times New Roman" w:hAnsi="Times New Roman"/>
          <w:sz w:val="24"/>
          <w:szCs w:val="24"/>
        </w:rPr>
        <w:t xml:space="preserve"> в администрации сельского поселения производится только в следующих случаях: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-персональные данные являются незаконно полученными или не являются необходимыми для заявленной цели обработки;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-в случае выявления неправомерной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если обеспечить правомерность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невозможно;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-в случае достижения цели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-в случае отзыва субъектом персональных данных согласия на обработку его </w:t>
      </w:r>
      <w:proofErr w:type="spellStart"/>
      <w:r>
        <w:rPr>
          <w:rFonts w:ascii="Times New Roman" w:hAnsi="Times New Roman"/>
          <w:sz w:val="24"/>
          <w:szCs w:val="24"/>
        </w:rPr>
        <w:t>ПДн</w:t>
      </w:r>
      <w:proofErr w:type="spellEnd"/>
      <w:r>
        <w:rPr>
          <w:rFonts w:ascii="Times New Roman" w:hAnsi="Times New Roman"/>
          <w:sz w:val="24"/>
          <w:szCs w:val="24"/>
        </w:rPr>
        <w:t xml:space="preserve"> и в случае, если сохранение </w:t>
      </w:r>
      <w:proofErr w:type="spellStart"/>
      <w:r>
        <w:rPr>
          <w:rFonts w:ascii="Times New Roman" w:hAnsi="Times New Roman"/>
          <w:sz w:val="24"/>
          <w:szCs w:val="24"/>
        </w:rPr>
        <w:t>ПДн</w:t>
      </w:r>
      <w:proofErr w:type="spellEnd"/>
      <w:r>
        <w:rPr>
          <w:rFonts w:ascii="Times New Roman" w:hAnsi="Times New Roman"/>
          <w:sz w:val="24"/>
          <w:szCs w:val="24"/>
        </w:rPr>
        <w:t xml:space="preserve"> более не требуется для целей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При уничтожении </w:t>
      </w:r>
      <w:proofErr w:type="spellStart"/>
      <w:r>
        <w:rPr>
          <w:rFonts w:ascii="Times New Roman" w:hAnsi="Times New Roman"/>
          <w:sz w:val="24"/>
          <w:szCs w:val="24"/>
        </w:rPr>
        <w:t>ПДн</w:t>
      </w:r>
      <w:proofErr w:type="spellEnd"/>
      <w:r>
        <w:rPr>
          <w:rFonts w:ascii="Times New Roman" w:hAnsi="Times New Roman"/>
          <w:sz w:val="24"/>
          <w:szCs w:val="24"/>
        </w:rPr>
        <w:t xml:space="preserve"> необходимо: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 убедиться в необходимости уничтожения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lastRenderedPageBreak/>
        <w:t xml:space="preserve">-убедиться в том, что уничтожаются те персональные данные, которые предназначены для уничтожения;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-уничтожить персональные данные подходящим способом в соответствии с настоящими Правилами или способом, указанным в соответствующем требовании или распорядительном документе;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-проверить необходимость уведомления об уничтожении </w:t>
      </w:r>
      <w:proofErr w:type="spellStart"/>
      <w:r>
        <w:rPr>
          <w:rFonts w:ascii="Times New Roman" w:hAnsi="Times New Roman"/>
          <w:sz w:val="24"/>
          <w:szCs w:val="24"/>
        </w:rPr>
        <w:t>ПДн</w:t>
      </w:r>
      <w:proofErr w:type="spellEnd"/>
      <w:r>
        <w:rPr>
          <w:rFonts w:ascii="Times New Roman" w:hAnsi="Times New Roman"/>
          <w:sz w:val="24"/>
          <w:szCs w:val="24"/>
        </w:rPr>
        <w:t xml:space="preserve">; при необходимости уведомить об уничтожении </w:t>
      </w:r>
      <w:proofErr w:type="spellStart"/>
      <w:r>
        <w:rPr>
          <w:rFonts w:ascii="Times New Roman" w:hAnsi="Times New Roman"/>
          <w:sz w:val="24"/>
          <w:szCs w:val="24"/>
        </w:rPr>
        <w:t>ПДн</w:t>
      </w:r>
      <w:proofErr w:type="spellEnd"/>
      <w:r>
        <w:rPr>
          <w:rFonts w:ascii="Times New Roman" w:hAnsi="Times New Roman"/>
          <w:sz w:val="24"/>
          <w:szCs w:val="24"/>
        </w:rPr>
        <w:t xml:space="preserve"> требуемых лиц.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При уничтожении </w:t>
      </w:r>
      <w:proofErr w:type="spellStart"/>
      <w:r>
        <w:rPr>
          <w:rFonts w:ascii="Times New Roman" w:hAnsi="Times New Roman"/>
          <w:sz w:val="24"/>
          <w:szCs w:val="24"/>
        </w:rPr>
        <w:t>ПДн</w:t>
      </w:r>
      <w:proofErr w:type="spellEnd"/>
      <w:r>
        <w:rPr>
          <w:rFonts w:ascii="Times New Roman" w:hAnsi="Times New Roman"/>
          <w:sz w:val="24"/>
          <w:szCs w:val="24"/>
        </w:rPr>
        <w:t xml:space="preserve"> применяются следующие способы: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 измельчение – для документов, исполненных на бумаге;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-физическое уничтожение частей носителей информации – разрушение или сильная деформация – для носителей информации на жестком магнитном диске (уничтожению подлежат внутренние диски и микросхемы); CD (ВУБ) </w:t>
      </w:r>
      <w:proofErr w:type="gramStart"/>
      <w:r>
        <w:rPr>
          <w:rFonts w:ascii="Times New Roman" w:hAnsi="Times New Roman"/>
          <w:sz w:val="24"/>
          <w:szCs w:val="24"/>
        </w:rPr>
        <w:t>-д</w:t>
      </w:r>
      <w:proofErr w:type="gramEnd"/>
      <w:r>
        <w:rPr>
          <w:rFonts w:ascii="Times New Roman" w:hAnsi="Times New Roman"/>
          <w:sz w:val="24"/>
          <w:szCs w:val="24"/>
        </w:rPr>
        <w:t xml:space="preserve">исках, USB- и </w:t>
      </w:r>
      <w:proofErr w:type="spellStart"/>
      <w:r>
        <w:rPr>
          <w:rFonts w:ascii="Times New Roman" w:hAnsi="Times New Roman"/>
          <w:sz w:val="24"/>
          <w:szCs w:val="24"/>
        </w:rPr>
        <w:t>Flash</w:t>
      </w:r>
      <w:proofErr w:type="spellEnd"/>
      <w:r>
        <w:rPr>
          <w:rFonts w:ascii="Times New Roman" w:hAnsi="Times New Roman"/>
          <w:sz w:val="24"/>
          <w:szCs w:val="24"/>
        </w:rPr>
        <w:t xml:space="preserve">-носителях (уничтожению подлежат модули и микросхемы долговременной памяти);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-стирание с помощью сертифицированных средств уничтожения информации – для записей в базах данных и отдельных документов на машинном носителе.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При уничтожении </w:t>
      </w:r>
      <w:proofErr w:type="spellStart"/>
      <w:r>
        <w:rPr>
          <w:rFonts w:ascii="Times New Roman" w:hAnsi="Times New Roman"/>
          <w:sz w:val="24"/>
          <w:szCs w:val="24"/>
        </w:rPr>
        <w:t>ПДн</w:t>
      </w:r>
      <w:proofErr w:type="spellEnd"/>
      <w:r>
        <w:rPr>
          <w:rFonts w:ascii="Times New Roman" w:hAnsi="Times New Roman"/>
          <w:sz w:val="24"/>
          <w:szCs w:val="24"/>
        </w:rPr>
        <w:t xml:space="preserve"> необходимо учитывать их наличие в архивных базах данных и производить уничтожение во всех копиях базы данных, если иное не установлено действующим законодательством Российской Федерации.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При необходимости уничтожения части </w:t>
      </w:r>
      <w:proofErr w:type="spellStart"/>
      <w:r>
        <w:rPr>
          <w:rFonts w:ascii="Times New Roman" w:hAnsi="Times New Roman"/>
          <w:sz w:val="24"/>
          <w:szCs w:val="24"/>
        </w:rPr>
        <w:t>ПДн</w:t>
      </w:r>
      <w:proofErr w:type="spellEnd"/>
      <w:r>
        <w:rPr>
          <w:rFonts w:ascii="Times New Roman" w:hAnsi="Times New Roman"/>
          <w:sz w:val="24"/>
          <w:szCs w:val="24"/>
        </w:rPr>
        <w:t xml:space="preserve"> допускается уничтожать материальный носитель одним из указанных в настоящем Положении способов, с предварительным копированием сведений, не подлежащих уничтожению, способом, исключающим одновременное копирование </w:t>
      </w:r>
      <w:proofErr w:type="spellStart"/>
      <w:r>
        <w:rPr>
          <w:rFonts w:ascii="Times New Roman" w:hAnsi="Times New Roman"/>
          <w:sz w:val="24"/>
          <w:szCs w:val="24"/>
        </w:rPr>
        <w:t>ПДн</w:t>
      </w:r>
      <w:proofErr w:type="spellEnd"/>
      <w:r>
        <w:rPr>
          <w:rFonts w:ascii="Times New Roman" w:hAnsi="Times New Roman"/>
          <w:sz w:val="24"/>
          <w:szCs w:val="24"/>
        </w:rPr>
        <w:t xml:space="preserve">, подлежащих уничтожению.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Уничтожение </w:t>
      </w:r>
      <w:proofErr w:type="spellStart"/>
      <w:r>
        <w:rPr>
          <w:rFonts w:ascii="Times New Roman" w:hAnsi="Times New Roman"/>
          <w:sz w:val="24"/>
          <w:szCs w:val="24"/>
        </w:rPr>
        <w:t>ПДн</w:t>
      </w:r>
      <w:proofErr w:type="spellEnd"/>
      <w:r>
        <w:rPr>
          <w:rFonts w:ascii="Times New Roman" w:hAnsi="Times New Roman"/>
          <w:sz w:val="24"/>
          <w:szCs w:val="24"/>
        </w:rPr>
        <w:t xml:space="preserve"> производится лицами, обрабатывающими персональные данные в соответствующей информационной системе </w:t>
      </w:r>
      <w:proofErr w:type="spellStart"/>
      <w:r>
        <w:rPr>
          <w:rFonts w:ascii="Times New Roman" w:hAnsi="Times New Roman"/>
          <w:sz w:val="24"/>
          <w:szCs w:val="24"/>
        </w:rPr>
        <w:t>ПДн</w:t>
      </w:r>
      <w:proofErr w:type="spellEnd"/>
      <w:r>
        <w:rPr>
          <w:rFonts w:ascii="Times New Roman" w:hAnsi="Times New Roman"/>
          <w:sz w:val="24"/>
          <w:szCs w:val="24"/>
        </w:rPr>
        <w:t xml:space="preserve">, в которой производится уничтожение </w:t>
      </w:r>
      <w:proofErr w:type="spellStart"/>
      <w:r>
        <w:rPr>
          <w:rFonts w:ascii="Times New Roman" w:hAnsi="Times New Roman"/>
          <w:sz w:val="24"/>
          <w:szCs w:val="24"/>
        </w:rPr>
        <w:t>ПДн</w:t>
      </w:r>
      <w:proofErr w:type="spellEnd"/>
      <w:r>
        <w:rPr>
          <w:rFonts w:ascii="Times New Roman" w:hAnsi="Times New Roman"/>
          <w:sz w:val="24"/>
          <w:szCs w:val="24"/>
        </w:rPr>
        <w:t xml:space="preserve">, только в присутствии лица, ответственного за организацию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в администрации сельского поселения.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По факту уничтожения </w:t>
      </w:r>
      <w:proofErr w:type="spellStart"/>
      <w:r>
        <w:rPr>
          <w:rFonts w:ascii="Times New Roman" w:hAnsi="Times New Roman"/>
          <w:sz w:val="24"/>
          <w:szCs w:val="24"/>
        </w:rPr>
        <w:t>ПДн</w:t>
      </w:r>
      <w:proofErr w:type="spellEnd"/>
      <w:r>
        <w:rPr>
          <w:rFonts w:ascii="Times New Roman" w:hAnsi="Times New Roman"/>
          <w:sz w:val="24"/>
          <w:szCs w:val="24"/>
        </w:rPr>
        <w:t xml:space="preserve"> составляется акт об уничтожении </w:t>
      </w:r>
      <w:proofErr w:type="spellStart"/>
      <w:r>
        <w:rPr>
          <w:rFonts w:ascii="Times New Roman" w:hAnsi="Times New Roman"/>
          <w:sz w:val="24"/>
          <w:szCs w:val="24"/>
        </w:rPr>
        <w:t>ПДн</w:t>
      </w:r>
      <w:proofErr w:type="spellEnd"/>
      <w:r>
        <w:rPr>
          <w:rFonts w:ascii="Times New Roman" w:hAnsi="Times New Roman"/>
          <w:sz w:val="24"/>
          <w:szCs w:val="24"/>
        </w:rPr>
        <w:t xml:space="preserve">, который подписывается лицами, производившими уничтожение, заверяется лицом, ответственным за организацию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в администрации сельского поселения, руководителем соответствующего структурного подразделения администрации, в котором производилось уничтожение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Хранение актов об уничтожении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осуществляется в течение срока исковой давности, если иное не установлено нормативными правовыми актами Российской Федерации.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b/>
          <w:bCs/>
          <w:sz w:val="24"/>
          <w:szCs w:val="24"/>
        </w:rPr>
        <w:t xml:space="preserve">10. Права и обязанности субъектов персональных данных по обеспечению защиты персональных данных, хранящихся в администрации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10.1. Права субъектов персональных данных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В целях защиты персональных данных, хранящихся в администрации, субъект персональных данных имеет право: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 на полную информацию о своих персональных данных и обработку этих данных;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 требовать исключения или исправления неверных или неполных персональных данных, а также данных, обработанных с нарушением требований федеральных законов;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 дополнять персональные данные оценочного характера заявлением, выражающим его собственную точку зрения;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 определять своих представителей для защиты своих персональных данных;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 на сохранение и защиту своей личной и семейной тайны;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lastRenderedPageBreak/>
        <w:t xml:space="preserve">-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законодательством;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требовать об извещении</w:t>
      </w:r>
      <w:proofErr w:type="gramEnd"/>
      <w:r>
        <w:rPr>
          <w:rFonts w:ascii="Times New Roman" w:hAnsi="Times New Roman"/>
          <w:sz w:val="24"/>
          <w:szCs w:val="24"/>
        </w:rPr>
        <w:t xml:space="preserve"> всех лиц, которым ранее были сообщены неверные или неполные персональные данные субъекта персональных данных, обо всех произведенных в них исключениях, исправлениях или дополнениях;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 на обжалование в суде любых неправомерных действий или бездействия при обработке и защите его персональных данных.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10.2. Обязанности субъектов персональных данных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Субъект персональных данных, чьи персональные данные обрабатываются в администрации муниципального района, обязан: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-предоставлять свои персональные данные в случаях, когда федеральными законами предусматриваются случаи обязательного предоставления субъектом персональных данных своих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-с целью соблюдения его законных прав и интересов подавать только достоверные персональные данные.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Кроме указанных обязанностей в вопросах обработки его </w:t>
      </w:r>
      <w:proofErr w:type="spellStart"/>
      <w:r>
        <w:rPr>
          <w:rFonts w:ascii="Times New Roman" w:hAnsi="Times New Roman"/>
          <w:sz w:val="24"/>
          <w:szCs w:val="24"/>
        </w:rPr>
        <w:t>ПДн</w:t>
      </w:r>
      <w:proofErr w:type="spellEnd"/>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субъекта</w:t>
      </w:r>
      <w:proofErr w:type="gramEnd"/>
      <w:r>
        <w:rPr>
          <w:rFonts w:ascii="Times New Roman" w:hAnsi="Times New Roman"/>
          <w:sz w:val="24"/>
          <w:szCs w:val="24"/>
        </w:rPr>
        <w:t xml:space="preserve"> персональных данных налагаются иные обязанности, предусмотренные действующим законодательством Российской Федерации.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b/>
          <w:bCs/>
          <w:sz w:val="24"/>
          <w:szCs w:val="24"/>
        </w:rPr>
        <w:t xml:space="preserve">11. Права и обязанности администрации сельского поселения при обработке персональных данных субъектов персональных данных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11.1. Права администрации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Администрация сельского поселения при обработке </w:t>
      </w:r>
      <w:proofErr w:type="spellStart"/>
      <w:r>
        <w:rPr>
          <w:rFonts w:ascii="Times New Roman" w:hAnsi="Times New Roman"/>
          <w:sz w:val="24"/>
          <w:szCs w:val="24"/>
        </w:rPr>
        <w:t>ПДн</w:t>
      </w:r>
      <w:proofErr w:type="spellEnd"/>
      <w:r>
        <w:rPr>
          <w:rFonts w:ascii="Times New Roman" w:hAnsi="Times New Roman"/>
          <w:sz w:val="24"/>
          <w:szCs w:val="24"/>
        </w:rPr>
        <w:t xml:space="preserve"> субъектов персональных данных имеет право: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-обрабатывать персональные данные в соответствии с действующим законодательством Российской Федерации;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-поручить обработку </w:t>
      </w:r>
      <w:proofErr w:type="spellStart"/>
      <w:r>
        <w:rPr>
          <w:rFonts w:ascii="Times New Roman" w:hAnsi="Times New Roman"/>
          <w:sz w:val="24"/>
          <w:szCs w:val="24"/>
        </w:rPr>
        <w:t>ПДн</w:t>
      </w:r>
      <w:proofErr w:type="spellEnd"/>
      <w:r>
        <w:rPr>
          <w:rFonts w:ascii="Times New Roman" w:hAnsi="Times New Roman"/>
          <w:sz w:val="24"/>
          <w:szCs w:val="24"/>
        </w:rPr>
        <w:t xml:space="preserve">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-мотивированно отказать субъекту персональных данных в выполнении повторного запроса в целях получения сведений, касающихся обработки его </w:t>
      </w:r>
      <w:proofErr w:type="spellStart"/>
      <w:r>
        <w:rPr>
          <w:rFonts w:ascii="Times New Roman" w:hAnsi="Times New Roman"/>
          <w:sz w:val="24"/>
          <w:szCs w:val="24"/>
        </w:rPr>
        <w:t>ПДн</w:t>
      </w:r>
      <w:proofErr w:type="spellEnd"/>
      <w:r>
        <w:rPr>
          <w:rFonts w:ascii="Times New Roman" w:hAnsi="Times New Roman"/>
          <w:sz w:val="24"/>
          <w:szCs w:val="24"/>
        </w:rPr>
        <w:t xml:space="preserve">, при нарушении субъектом персональных данных своих обязанностей по подаче такого запроса;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-ограничить право субъекта персональных данных на доступ к его персональным данным в соответствии с федеральными законами, в том числе, если 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-ограничить право субъекта персональных данных на доступ к его персональным данным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-отказать субъекту персональных данных в выполнении запроса в целях получения сведений, касающихся обработки его </w:t>
      </w:r>
      <w:proofErr w:type="spellStart"/>
      <w:r>
        <w:rPr>
          <w:rFonts w:ascii="Times New Roman" w:hAnsi="Times New Roman"/>
          <w:sz w:val="24"/>
          <w:szCs w:val="24"/>
        </w:rPr>
        <w:t>ПДн</w:t>
      </w:r>
      <w:proofErr w:type="spellEnd"/>
      <w:r>
        <w:rPr>
          <w:rFonts w:ascii="Times New Roman" w:hAnsi="Times New Roman"/>
          <w:sz w:val="24"/>
          <w:szCs w:val="24"/>
        </w:rPr>
        <w:t xml:space="preserve">, в случае, если субъект персональных данных уведомлен об осуществлении обработки его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-отказать субъекту персональных данных в выполнении запроса в целях получения сведений, касающихся обработки его </w:t>
      </w:r>
      <w:proofErr w:type="spellStart"/>
      <w:r>
        <w:rPr>
          <w:rFonts w:ascii="Times New Roman" w:hAnsi="Times New Roman"/>
          <w:sz w:val="24"/>
          <w:szCs w:val="24"/>
        </w:rPr>
        <w:t>ПДн</w:t>
      </w:r>
      <w:proofErr w:type="spellEnd"/>
      <w:r>
        <w:rPr>
          <w:rFonts w:ascii="Times New Roman" w:hAnsi="Times New Roman"/>
          <w:sz w:val="24"/>
          <w:szCs w:val="24"/>
        </w:rPr>
        <w:t xml:space="preserve">, в случае, если персональные данные получены </w:t>
      </w:r>
      <w:r>
        <w:rPr>
          <w:rFonts w:ascii="Times New Roman" w:hAnsi="Times New Roman"/>
          <w:sz w:val="24"/>
          <w:szCs w:val="24"/>
        </w:rPr>
        <w:lastRenderedPageBreak/>
        <w:t xml:space="preserve">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-отказать субъекту персональных данных в выполнении запроса в целях получения сведений, касающихся обработки его </w:t>
      </w:r>
      <w:proofErr w:type="spellStart"/>
      <w:r>
        <w:rPr>
          <w:rFonts w:ascii="Times New Roman" w:hAnsi="Times New Roman"/>
          <w:sz w:val="24"/>
          <w:szCs w:val="24"/>
        </w:rPr>
        <w:t>ПДн</w:t>
      </w:r>
      <w:proofErr w:type="spellEnd"/>
      <w:r>
        <w:rPr>
          <w:rFonts w:ascii="Times New Roman" w:hAnsi="Times New Roman"/>
          <w:sz w:val="24"/>
          <w:szCs w:val="24"/>
        </w:rPr>
        <w:t xml:space="preserve">, в случае, если персональные данные сделаны общедоступными субъектом персональных данных или получены из общедоступного источника;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-отказать субъекту </w:t>
      </w:r>
      <w:proofErr w:type="spellStart"/>
      <w:r>
        <w:rPr>
          <w:rFonts w:ascii="Times New Roman" w:hAnsi="Times New Roman"/>
          <w:sz w:val="24"/>
          <w:szCs w:val="24"/>
        </w:rPr>
        <w:t>ПДн</w:t>
      </w:r>
      <w:proofErr w:type="spellEnd"/>
      <w:r>
        <w:rPr>
          <w:rFonts w:ascii="Times New Roman" w:hAnsi="Times New Roman"/>
          <w:sz w:val="24"/>
          <w:szCs w:val="24"/>
        </w:rPr>
        <w:t xml:space="preserve"> в выполнении запроса в целях получения сведений, касающихся обработки его </w:t>
      </w:r>
      <w:proofErr w:type="spellStart"/>
      <w:r>
        <w:rPr>
          <w:rFonts w:ascii="Times New Roman" w:hAnsi="Times New Roman"/>
          <w:sz w:val="24"/>
          <w:szCs w:val="24"/>
        </w:rPr>
        <w:t>ПДн</w:t>
      </w:r>
      <w:proofErr w:type="spellEnd"/>
      <w:r>
        <w:rPr>
          <w:rFonts w:ascii="Times New Roman" w:hAnsi="Times New Roman"/>
          <w:sz w:val="24"/>
          <w:szCs w:val="24"/>
        </w:rPr>
        <w:t xml:space="preserve">, в случае, если предоставление субъекту персональных данных таких сведений нарушает права и законные интересы третьих лиц;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-самостоятельно определять состав и перечень мер, необходимых и достаточных для обеспечения выполнения обязанностей, предусмотренных действующим законодательством в области </w:t>
      </w:r>
      <w:proofErr w:type="spellStart"/>
      <w:r>
        <w:rPr>
          <w:rFonts w:ascii="Times New Roman" w:hAnsi="Times New Roman"/>
          <w:sz w:val="24"/>
          <w:szCs w:val="24"/>
        </w:rPr>
        <w:t>ПДн</w:t>
      </w:r>
      <w:proofErr w:type="spellEnd"/>
      <w:r>
        <w:rPr>
          <w:rFonts w:ascii="Times New Roman" w:hAnsi="Times New Roman"/>
          <w:sz w:val="24"/>
          <w:szCs w:val="24"/>
        </w:rPr>
        <w:t xml:space="preserve">, если иное не предусмотрено федеральными законами;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-осуществлять или обеспечивать блокирование или уничтожение </w:t>
      </w:r>
      <w:proofErr w:type="spellStart"/>
      <w:r>
        <w:rPr>
          <w:rFonts w:ascii="Times New Roman" w:hAnsi="Times New Roman"/>
          <w:sz w:val="24"/>
          <w:szCs w:val="24"/>
        </w:rPr>
        <w:t>ПДн</w:t>
      </w:r>
      <w:proofErr w:type="spellEnd"/>
      <w:r>
        <w:rPr>
          <w:rFonts w:ascii="Times New Roman" w:hAnsi="Times New Roman"/>
          <w:sz w:val="24"/>
          <w:szCs w:val="24"/>
        </w:rPr>
        <w:t xml:space="preserve">, если обеспечить правомерность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невозможно;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-осуществлять или обеспечивать уничтожение </w:t>
      </w:r>
      <w:proofErr w:type="spellStart"/>
      <w:r>
        <w:rPr>
          <w:rFonts w:ascii="Times New Roman" w:hAnsi="Times New Roman"/>
          <w:sz w:val="24"/>
          <w:szCs w:val="24"/>
        </w:rPr>
        <w:t>ПДн</w:t>
      </w:r>
      <w:proofErr w:type="spellEnd"/>
      <w:r>
        <w:rPr>
          <w:rFonts w:ascii="Times New Roman" w:hAnsi="Times New Roman"/>
          <w:sz w:val="24"/>
          <w:szCs w:val="24"/>
        </w:rPr>
        <w:t xml:space="preserve"> в случае достижения цели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-в случае достижения цели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продолжить обработку </w:t>
      </w:r>
      <w:proofErr w:type="spellStart"/>
      <w:r>
        <w:rPr>
          <w:rFonts w:ascii="Times New Roman" w:hAnsi="Times New Roman"/>
          <w:sz w:val="24"/>
          <w:szCs w:val="24"/>
        </w:rPr>
        <w:t>ПДн</w:t>
      </w:r>
      <w:proofErr w:type="spellEnd"/>
      <w:r>
        <w:rPr>
          <w:rFonts w:ascii="Times New Roman" w:hAnsi="Times New Roman"/>
          <w:sz w:val="24"/>
          <w:szCs w:val="24"/>
        </w:rPr>
        <w:t xml:space="preserve">, если 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осуществляется без согласия субъекта персональных данных на основании пункта 4 статьи 21 Федерального закона.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Кроме указанных прав в вопросах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субъектов персональных данных администрация сельского поселения обладает другими правами, предоставляемыми ему действующим законодательством Российской Федерации.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11.2. Обязанности администрации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Администрация сельского поселения при обработке </w:t>
      </w:r>
      <w:proofErr w:type="spellStart"/>
      <w:r>
        <w:rPr>
          <w:rFonts w:ascii="Times New Roman" w:hAnsi="Times New Roman"/>
          <w:sz w:val="24"/>
          <w:szCs w:val="24"/>
        </w:rPr>
        <w:t>ПДн</w:t>
      </w:r>
      <w:proofErr w:type="spellEnd"/>
      <w:r>
        <w:rPr>
          <w:rFonts w:ascii="Times New Roman" w:hAnsi="Times New Roman"/>
          <w:sz w:val="24"/>
          <w:szCs w:val="24"/>
        </w:rPr>
        <w:t xml:space="preserve"> субъектов персональных данных обязана: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-строго соблюдать принципы и правила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-по требованию субъекта персональных данных либо по решению суда или иных уполномоченных государственных органов исключить из общедоступных источников </w:t>
      </w:r>
      <w:proofErr w:type="spellStart"/>
      <w:r>
        <w:rPr>
          <w:rFonts w:ascii="Times New Roman" w:hAnsi="Times New Roman"/>
          <w:sz w:val="24"/>
          <w:szCs w:val="24"/>
        </w:rPr>
        <w:t>ПДн</w:t>
      </w:r>
      <w:proofErr w:type="spellEnd"/>
      <w:r>
        <w:rPr>
          <w:rFonts w:ascii="Times New Roman" w:hAnsi="Times New Roman"/>
          <w:sz w:val="24"/>
          <w:szCs w:val="24"/>
        </w:rPr>
        <w:t xml:space="preserve"> сведения о субъекте персональных данных: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-получать согласие на обработку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-в случае получения согласия на обработку </w:t>
      </w:r>
      <w:proofErr w:type="spellStart"/>
      <w:r>
        <w:rPr>
          <w:rFonts w:ascii="Times New Roman" w:hAnsi="Times New Roman"/>
          <w:sz w:val="24"/>
          <w:szCs w:val="24"/>
        </w:rPr>
        <w:t>ПДн</w:t>
      </w:r>
      <w:proofErr w:type="spellEnd"/>
      <w:r>
        <w:rPr>
          <w:rFonts w:ascii="Times New Roman" w:hAnsi="Times New Roman"/>
          <w:sz w:val="24"/>
          <w:szCs w:val="24"/>
        </w:rPr>
        <w:t xml:space="preserve"> от представителя субъекта персональных данных проверять полномочия данного представителя на дачу согласия от имени субъекта персональных данных;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предоставить доказательство</w:t>
      </w:r>
      <w:proofErr w:type="gramEnd"/>
      <w:r>
        <w:rPr>
          <w:rFonts w:ascii="Times New Roman" w:hAnsi="Times New Roman"/>
          <w:sz w:val="24"/>
          <w:szCs w:val="24"/>
        </w:rPr>
        <w:t xml:space="preserve"> получения согласия субъекта персональных данных на обработку его </w:t>
      </w:r>
      <w:proofErr w:type="spellStart"/>
      <w:r>
        <w:rPr>
          <w:rFonts w:ascii="Times New Roman" w:hAnsi="Times New Roman"/>
          <w:sz w:val="24"/>
          <w:szCs w:val="24"/>
        </w:rPr>
        <w:t>ПДн</w:t>
      </w:r>
      <w:proofErr w:type="spellEnd"/>
      <w:r>
        <w:rPr>
          <w:rFonts w:ascii="Times New Roman" w:hAnsi="Times New Roman"/>
          <w:sz w:val="24"/>
          <w:szCs w:val="24"/>
        </w:rPr>
        <w:t xml:space="preserve"> или доказательство наличия оснований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без получения согласия;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-строго соблюдать требования к содержанию согласия в письменной форме субъекта персональных данных на обработку его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-незамедлительно прекратить обработку специальных категорий </w:t>
      </w:r>
      <w:proofErr w:type="spellStart"/>
      <w:r>
        <w:rPr>
          <w:rFonts w:ascii="Times New Roman" w:hAnsi="Times New Roman"/>
          <w:sz w:val="24"/>
          <w:szCs w:val="24"/>
        </w:rPr>
        <w:t>ПДн</w:t>
      </w:r>
      <w:proofErr w:type="spellEnd"/>
      <w:r>
        <w:rPr>
          <w:rFonts w:ascii="Times New Roman" w:hAnsi="Times New Roman"/>
          <w:sz w:val="24"/>
          <w:szCs w:val="24"/>
        </w:rPr>
        <w:t xml:space="preserve">, если устранены причины, вследствие которых осуществлялась обработка, если иное не установлено Федеральным законом;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lastRenderedPageBreak/>
        <w:t xml:space="preserve">-предоставить субъекту персональных данных сведения по запросу субъекта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-мотивировать и представить доказательства обоснованности отказа в выполнении повторного запроса субъекта персональных данных;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-разъяснить субъекту персональных данных порядок принятия решения на основании исключительно автоматизированной обработки его </w:t>
      </w:r>
      <w:proofErr w:type="spellStart"/>
      <w:r>
        <w:rPr>
          <w:rFonts w:ascii="Times New Roman" w:hAnsi="Times New Roman"/>
          <w:sz w:val="24"/>
          <w:szCs w:val="24"/>
        </w:rPr>
        <w:t>ПДн</w:t>
      </w:r>
      <w:proofErr w:type="spellEnd"/>
      <w:r>
        <w:rPr>
          <w:rFonts w:ascii="Times New Roman" w:hAnsi="Times New Roman"/>
          <w:sz w:val="24"/>
          <w:szCs w:val="24"/>
        </w:rPr>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-рассмотреть возражение против принятия решения на основании исключительно автоматизированной обработки его </w:t>
      </w:r>
      <w:proofErr w:type="spellStart"/>
      <w:r>
        <w:rPr>
          <w:rFonts w:ascii="Times New Roman" w:hAnsi="Times New Roman"/>
          <w:sz w:val="24"/>
          <w:szCs w:val="24"/>
        </w:rPr>
        <w:t>ПДн</w:t>
      </w:r>
      <w:proofErr w:type="spellEnd"/>
      <w:r>
        <w:rPr>
          <w:rFonts w:ascii="Times New Roman" w:hAnsi="Times New Roman"/>
          <w:sz w:val="24"/>
          <w:szCs w:val="24"/>
        </w:rPr>
        <w:t xml:space="preserve"> и уведомить субъекта персональных данных о результатах рассмотрения такого возражения;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-предоставить субъекту персональных данных по его просьбе информацию, касающуюся обработки его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-разъяснить субъекту персональных данных юридические последствия отказа предоставить его персональные данные, если предоставление </w:t>
      </w:r>
      <w:proofErr w:type="spellStart"/>
      <w:r>
        <w:rPr>
          <w:rFonts w:ascii="Times New Roman" w:hAnsi="Times New Roman"/>
          <w:sz w:val="24"/>
          <w:szCs w:val="24"/>
        </w:rPr>
        <w:t>ПДн</w:t>
      </w:r>
      <w:proofErr w:type="spellEnd"/>
      <w:r>
        <w:rPr>
          <w:rFonts w:ascii="Times New Roman" w:hAnsi="Times New Roman"/>
          <w:sz w:val="24"/>
          <w:szCs w:val="24"/>
        </w:rPr>
        <w:t xml:space="preserve"> является обязательным в соответствии с Федеральным законом;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-до начала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полученных не от субъекта персональных данных, предоставить субъекту персональных данных информацию о своем наименовании и адресе, цели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и ее правовом основании, предполагаемых пользователей </w:t>
      </w:r>
      <w:proofErr w:type="spellStart"/>
      <w:r>
        <w:rPr>
          <w:rFonts w:ascii="Times New Roman" w:hAnsi="Times New Roman"/>
          <w:sz w:val="24"/>
          <w:szCs w:val="24"/>
        </w:rPr>
        <w:t>ПДн</w:t>
      </w:r>
      <w:proofErr w:type="spellEnd"/>
      <w:r>
        <w:rPr>
          <w:rFonts w:ascii="Times New Roman" w:hAnsi="Times New Roman"/>
          <w:sz w:val="24"/>
          <w:szCs w:val="24"/>
        </w:rPr>
        <w:t xml:space="preserve">, установленные права субъекта персональных данных, источник получения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-принимать меры, необходимые и достаточные для обеспечения выполнения своих обязанностей в области </w:t>
      </w:r>
      <w:proofErr w:type="spellStart"/>
      <w:r>
        <w:rPr>
          <w:rFonts w:ascii="Times New Roman" w:hAnsi="Times New Roman"/>
          <w:sz w:val="24"/>
          <w:szCs w:val="24"/>
        </w:rPr>
        <w:t>ПДн</w:t>
      </w:r>
      <w:proofErr w:type="spellEnd"/>
      <w:r>
        <w:rPr>
          <w:rFonts w:ascii="Times New Roman" w:hAnsi="Times New Roman"/>
          <w:sz w:val="24"/>
          <w:szCs w:val="24"/>
        </w:rPr>
        <w:t xml:space="preserve">, если иное не предусмотрено федеральными законами;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-опубликовать или иным образом обеспечить неограниченный доступ к документу, определяющему его политику в отношении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к сведениям о реализуемых требованиях к защите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-принимать необходимые правовые, организационные и технические меры или обеспечивать их принятие для защиты </w:t>
      </w:r>
      <w:proofErr w:type="spellStart"/>
      <w:r>
        <w:rPr>
          <w:rFonts w:ascii="Times New Roman" w:hAnsi="Times New Roman"/>
          <w:sz w:val="24"/>
          <w:szCs w:val="24"/>
        </w:rPr>
        <w:t>ПДн</w:t>
      </w:r>
      <w:proofErr w:type="spellEnd"/>
      <w:r>
        <w:rPr>
          <w:rFonts w:ascii="Times New Roman" w:hAnsi="Times New Roman"/>
          <w:sz w:val="24"/>
          <w:szCs w:val="24"/>
        </w:rPr>
        <w:t xml:space="preserve"> от неправомерного или случайного доступа к ним, уничтожения, изменения, блокирования, копирования, предоставления, распространения </w:t>
      </w:r>
      <w:proofErr w:type="spellStart"/>
      <w:r>
        <w:rPr>
          <w:rFonts w:ascii="Times New Roman" w:hAnsi="Times New Roman"/>
          <w:sz w:val="24"/>
          <w:szCs w:val="24"/>
        </w:rPr>
        <w:t>ПДн</w:t>
      </w:r>
      <w:proofErr w:type="spellEnd"/>
      <w:r>
        <w:rPr>
          <w:rFonts w:ascii="Times New Roman" w:hAnsi="Times New Roman"/>
          <w:sz w:val="24"/>
          <w:szCs w:val="24"/>
        </w:rPr>
        <w:t xml:space="preserve">, а также от иных неправомерных действий в отношении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-сообщить субъекту персональных данных или его представителю информацию о наличии </w:t>
      </w:r>
      <w:proofErr w:type="spellStart"/>
      <w:r>
        <w:rPr>
          <w:rFonts w:ascii="Times New Roman" w:hAnsi="Times New Roman"/>
          <w:sz w:val="24"/>
          <w:szCs w:val="24"/>
        </w:rPr>
        <w:t>ПДн</w:t>
      </w:r>
      <w:proofErr w:type="spellEnd"/>
      <w:r>
        <w:rPr>
          <w:rFonts w:ascii="Times New Roman" w:hAnsi="Times New Roman"/>
          <w:sz w:val="24"/>
          <w:szCs w:val="24"/>
        </w:rPr>
        <w:t xml:space="preserve">,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при получении запроса субъекта персональных данных или его представителя;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-в случае отказа в предоставлении информации о наличии </w:t>
      </w:r>
      <w:proofErr w:type="spellStart"/>
      <w:proofErr w:type="gramStart"/>
      <w:r>
        <w:rPr>
          <w:rFonts w:ascii="Times New Roman" w:hAnsi="Times New Roman"/>
          <w:sz w:val="24"/>
          <w:szCs w:val="24"/>
        </w:rPr>
        <w:t>ПДн</w:t>
      </w:r>
      <w:proofErr w:type="spellEnd"/>
      <w:proofErr w:type="gramEnd"/>
      <w:r>
        <w:rPr>
          <w:rFonts w:ascii="Times New Roman" w:hAnsi="Times New Roman"/>
          <w:sz w:val="24"/>
          <w:szCs w:val="24"/>
        </w:rPr>
        <w:t xml:space="preserve"> о соответствующем субъекте персональных данных или </w:t>
      </w:r>
      <w:proofErr w:type="spellStart"/>
      <w:r>
        <w:rPr>
          <w:rFonts w:ascii="Times New Roman" w:hAnsi="Times New Roman"/>
          <w:sz w:val="24"/>
          <w:szCs w:val="24"/>
        </w:rPr>
        <w:t>ПДн</w:t>
      </w:r>
      <w:proofErr w:type="spellEnd"/>
      <w:r>
        <w:rPr>
          <w:rFonts w:ascii="Times New Roman" w:hAnsi="Times New Roman"/>
          <w:sz w:val="24"/>
          <w:szCs w:val="24"/>
        </w:rPr>
        <w:t xml:space="preserve"> субъекту персональных данных или его представителю при их обращении либо при получении запроса субъекта персональных данных или его представителя дать в письменной форме мотивированный ответ;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-внести в персональные данные необходимые изменения или уничтожить такие персональные данные в случае предоставления субъектом персональных данных или его </w:t>
      </w:r>
      <w:r>
        <w:rPr>
          <w:rFonts w:ascii="Times New Roman" w:hAnsi="Times New Roman"/>
          <w:sz w:val="24"/>
          <w:szCs w:val="24"/>
        </w:rPr>
        <w:lastRenderedPageBreak/>
        <w:t xml:space="preserve">представителем сведений, подтверждающих, что персональные данные являются неполными, неточными или неактуальными;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 строго соблюдать сроки по уведомлениям, блокированию и уничтожению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proofErr w:type="gramStart"/>
      <w:r>
        <w:rPr>
          <w:rFonts w:ascii="Times New Roman" w:hAnsi="Times New Roman"/>
          <w:sz w:val="24"/>
          <w:szCs w:val="24"/>
        </w:rPr>
        <w:t xml:space="preserve">-в случае выявления неточных </w:t>
      </w:r>
      <w:proofErr w:type="spellStart"/>
      <w:r>
        <w:rPr>
          <w:rFonts w:ascii="Times New Roman" w:hAnsi="Times New Roman"/>
          <w:sz w:val="24"/>
          <w:szCs w:val="24"/>
        </w:rPr>
        <w:t>ПДн</w:t>
      </w:r>
      <w:proofErr w:type="spellEnd"/>
      <w:r>
        <w:rPr>
          <w:rFonts w:ascii="Times New Roman" w:hAnsi="Times New Roman"/>
          <w:sz w:val="24"/>
          <w:szCs w:val="24"/>
        </w:rPr>
        <w:t xml:space="preserve">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w:t>
      </w:r>
      <w:proofErr w:type="spellStart"/>
      <w:r>
        <w:rPr>
          <w:rFonts w:ascii="Times New Roman" w:hAnsi="Times New Roman"/>
          <w:sz w:val="24"/>
          <w:szCs w:val="24"/>
        </w:rPr>
        <w:t>ПДн</w:t>
      </w:r>
      <w:proofErr w:type="spellEnd"/>
      <w:r>
        <w:rPr>
          <w:rFonts w:ascii="Times New Roman" w:hAnsi="Times New Roman"/>
          <w:sz w:val="24"/>
          <w:szCs w:val="24"/>
        </w:rPr>
        <w:t xml:space="preserve">, относящихся к этому субъекту персональных данных, или обеспечить их блокирование (если 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осуществляется другим лицом, действующим по поручению оператора) с момента такого обращения или получения указанного</w:t>
      </w:r>
      <w:proofErr w:type="gramEnd"/>
      <w:r>
        <w:rPr>
          <w:rFonts w:ascii="Times New Roman" w:hAnsi="Times New Roman"/>
          <w:sz w:val="24"/>
          <w:szCs w:val="24"/>
        </w:rPr>
        <w:t xml:space="preserve"> запроса на период проверки, если блокирование </w:t>
      </w:r>
      <w:proofErr w:type="spellStart"/>
      <w:r>
        <w:rPr>
          <w:rFonts w:ascii="Times New Roman" w:hAnsi="Times New Roman"/>
          <w:sz w:val="24"/>
          <w:szCs w:val="24"/>
        </w:rPr>
        <w:t>ПДн</w:t>
      </w:r>
      <w:proofErr w:type="spellEnd"/>
      <w:r>
        <w:rPr>
          <w:rFonts w:ascii="Times New Roman" w:hAnsi="Times New Roman"/>
          <w:sz w:val="24"/>
          <w:szCs w:val="24"/>
        </w:rPr>
        <w:t xml:space="preserve"> не нарушает права и законные интересы субъекта персональных данных или третьих лиц;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-уточнить персональные данные либо обеспечить их уточнение (если 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осуществляется другим лицом, действующим по поручению оператора) и снять блокирование </w:t>
      </w:r>
      <w:proofErr w:type="spellStart"/>
      <w:r>
        <w:rPr>
          <w:rFonts w:ascii="Times New Roman" w:hAnsi="Times New Roman"/>
          <w:sz w:val="24"/>
          <w:szCs w:val="24"/>
        </w:rPr>
        <w:t>ПДн</w:t>
      </w:r>
      <w:proofErr w:type="spellEnd"/>
      <w:r>
        <w:rPr>
          <w:rFonts w:ascii="Times New Roman" w:hAnsi="Times New Roman"/>
          <w:sz w:val="24"/>
          <w:szCs w:val="24"/>
        </w:rPr>
        <w:t xml:space="preserve"> в случае подтверждения факта неточности </w:t>
      </w:r>
      <w:proofErr w:type="spellStart"/>
      <w:r>
        <w:rPr>
          <w:rFonts w:ascii="Times New Roman" w:hAnsi="Times New Roman"/>
          <w:sz w:val="24"/>
          <w:szCs w:val="24"/>
        </w:rPr>
        <w:t>ПДн</w:t>
      </w:r>
      <w:proofErr w:type="spellEnd"/>
      <w:r>
        <w:rPr>
          <w:rFonts w:ascii="Times New Roman" w:hAnsi="Times New Roman"/>
          <w:sz w:val="24"/>
          <w:szCs w:val="24"/>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-прекратить неправомерную обработку </w:t>
      </w:r>
      <w:proofErr w:type="spellStart"/>
      <w:r>
        <w:rPr>
          <w:rFonts w:ascii="Times New Roman" w:hAnsi="Times New Roman"/>
          <w:sz w:val="24"/>
          <w:szCs w:val="24"/>
        </w:rPr>
        <w:t>ПДн</w:t>
      </w:r>
      <w:proofErr w:type="spellEnd"/>
      <w:r>
        <w:rPr>
          <w:rFonts w:ascii="Times New Roman" w:hAnsi="Times New Roman"/>
          <w:sz w:val="24"/>
          <w:szCs w:val="24"/>
        </w:rPr>
        <w:t xml:space="preserve"> или обеспечить прекращение неправомерной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лицом, действующим по поручению оператора в случае выявления неправомерной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-уничтожить персональные данные или обеспечить их уничтожение в случае, если обеспечить правомерность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невозможно;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-прекратить обработку </w:t>
      </w:r>
      <w:proofErr w:type="spellStart"/>
      <w:r>
        <w:rPr>
          <w:rFonts w:ascii="Times New Roman" w:hAnsi="Times New Roman"/>
          <w:sz w:val="24"/>
          <w:szCs w:val="24"/>
        </w:rPr>
        <w:t>ПДн</w:t>
      </w:r>
      <w:proofErr w:type="spellEnd"/>
      <w:r>
        <w:rPr>
          <w:rFonts w:ascii="Times New Roman" w:hAnsi="Times New Roman"/>
          <w:sz w:val="24"/>
          <w:szCs w:val="24"/>
        </w:rPr>
        <w:t xml:space="preserve"> или обеспечить ее прекращение (если 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осуществляется другим лицом, действующим по поручению оператора) и уничтожить персональные данные или обеспечить их уничтожение (если 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осуществляется другим лицом, действующим по поручению оператора):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-в случае достижения цели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если 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осуществляется без согласия субъекта персональных данных на основаниях, предусмотренных Федеральным законом;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-в случае отзыва субъектом персональных данных согласия на обработку его </w:t>
      </w:r>
      <w:proofErr w:type="spellStart"/>
      <w:r>
        <w:rPr>
          <w:rFonts w:ascii="Times New Roman" w:hAnsi="Times New Roman"/>
          <w:sz w:val="24"/>
          <w:szCs w:val="24"/>
        </w:rPr>
        <w:t>ПДн</w:t>
      </w:r>
      <w:proofErr w:type="spellEnd"/>
      <w:r>
        <w:rPr>
          <w:rFonts w:ascii="Times New Roman" w:hAnsi="Times New Roman"/>
          <w:sz w:val="24"/>
          <w:szCs w:val="24"/>
        </w:rPr>
        <w:t xml:space="preserve">, если обработка </w:t>
      </w:r>
      <w:proofErr w:type="spellStart"/>
      <w:r>
        <w:rPr>
          <w:rFonts w:ascii="Times New Roman" w:hAnsi="Times New Roman"/>
          <w:sz w:val="24"/>
          <w:szCs w:val="24"/>
        </w:rPr>
        <w:t>ПДн</w:t>
      </w:r>
      <w:proofErr w:type="spellEnd"/>
      <w:r>
        <w:rPr>
          <w:rFonts w:ascii="Times New Roman" w:hAnsi="Times New Roman"/>
          <w:sz w:val="24"/>
          <w:szCs w:val="24"/>
        </w:rPr>
        <w:t xml:space="preserve"> осуществляется без согласия субъекта персональных данных на основаниях, предусмотренных Федеральным законом.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Кроме указанных обязанностей в вопросах обработки </w:t>
      </w:r>
      <w:proofErr w:type="spellStart"/>
      <w:r>
        <w:rPr>
          <w:rFonts w:ascii="Times New Roman" w:hAnsi="Times New Roman"/>
          <w:sz w:val="24"/>
          <w:szCs w:val="24"/>
        </w:rPr>
        <w:t>ПДн</w:t>
      </w:r>
      <w:proofErr w:type="spellEnd"/>
      <w:r>
        <w:rPr>
          <w:rFonts w:ascii="Times New Roman" w:hAnsi="Times New Roman"/>
          <w:sz w:val="24"/>
          <w:szCs w:val="24"/>
        </w:rPr>
        <w:t xml:space="preserve"> субъектов персональных данных на администрацию налагаются иные обязанности, предусмотренные действующим законодательством Российской Федерации.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b/>
          <w:bCs/>
          <w:sz w:val="24"/>
          <w:szCs w:val="24"/>
        </w:rPr>
        <w:t xml:space="preserve">12. Ответственность за нарушение норм, регулирующих получение, обработку и защиту персональных данных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Должностные лица администрации,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законодательством Российской Федерации. </w:t>
      </w: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line="240" w:lineRule="auto"/>
        <w:ind w:firstLine="709"/>
        <w:jc w:val="right"/>
        <w:rPr>
          <w:rFonts w:ascii="Times New Roman" w:hAnsi="Times New Roman"/>
          <w:sz w:val="24"/>
          <w:szCs w:val="24"/>
        </w:rPr>
      </w:pPr>
      <w:r>
        <w:rPr>
          <w:rFonts w:ascii="Times New Roman" w:hAnsi="Times New Roman"/>
          <w:sz w:val="24"/>
          <w:szCs w:val="24"/>
        </w:rPr>
        <w:t>Приложение № 1</w:t>
      </w:r>
    </w:p>
    <w:p w:rsidR="00E4357F" w:rsidRDefault="00E4357F" w:rsidP="00E4357F">
      <w:pPr>
        <w:tabs>
          <w:tab w:val="left" w:pos="4212"/>
        </w:tabs>
        <w:spacing w:after="0" w:line="240" w:lineRule="auto"/>
        <w:ind w:firstLine="709"/>
        <w:jc w:val="right"/>
        <w:rPr>
          <w:rFonts w:ascii="Times New Roman" w:hAnsi="Times New Roman"/>
          <w:sz w:val="24"/>
          <w:szCs w:val="24"/>
        </w:rPr>
      </w:pPr>
      <w:r>
        <w:rPr>
          <w:rFonts w:ascii="Times New Roman" w:hAnsi="Times New Roman"/>
          <w:sz w:val="24"/>
          <w:szCs w:val="24"/>
        </w:rPr>
        <w:t>к правилам обработки</w:t>
      </w:r>
    </w:p>
    <w:p w:rsidR="00E4357F" w:rsidRDefault="00E4357F" w:rsidP="00E4357F">
      <w:pPr>
        <w:tabs>
          <w:tab w:val="left" w:pos="4212"/>
        </w:tabs>
        <w:spacing w:after="0" w:line="240" w:lineRule="auto"/>
        <w:ind w:firstLine="709"/>
        <w:jc w:val="right"/>
        <w:rPr>
          <w:rFonts w:ascii="Times New Roman" w:hAnsi="Times New Roman"/>
          <w:sz w:val="24"/>
          <w:szCs w:val="24"/>
        </w:rPr>
      </w:pPr>
      <w:r>
        <w:rPr>
          <w:rFonts w:ascii="Times New Roman" w:hAnsi="Times New Roman"/>
          <w:sz w:val="24"/>
          <w:szCs w:val="24"/>
        </w:rPr>
        <w:t>персональных данных в администрации</w:t>
      </w:r>
    </w:p>
    <w:p w:rsidR="00E4357F" w:rsidRDefault="00E4357F" w:rsidP="00E4357F">
      <w:pPr>
        <w:tabs>
          <w:tab w:val="left" w:pos="4212"/>
        </w:tabs>
        <w:spacing w:after="0" w:line="240" w:lineRule="auto"/>
        <w:ind w:firstLine="709"/>
        <w:jc w:val="right"/>
        <w:rPr>
          <w:rFonts w:ascii="Times New Roman" w:hAnsi="Times New Roman"/>
          <w:sz w:val="24"/>
          <w:szCs w:val="24"/>
        </w:rPr>
      </w:pPr>
      <w:proofErr w:type="spellStart"/>
      <w:r>
        <w:rPr>
          <w:rFonts w:ascii="Times New Roman" w:hAnsi="Times New Roman"/>
          <w:sz w:val="24"/>
          <w:szCs w:val="24"/>
        </w:rPr>
        <w:t>Игжейского</w:t>
      </w:r>
      <w:proofErr w:type="spellEnd"/>
      <w:r>
        <w:rPr>
          <w:rFonts w:ascii="Times New Roman" w:hAnsi="Times New Roman"/>
          <w:sz w:val="24"/>
          <w:szCs w:val="24"/>
        </w:rPr>
        <w:t xml:space="preserve"> сельского поселения</w:t>
      </w:r>
    </w:p>
    <w:p w:rsidR="00E4357F" w:rsidRDefault="00E4357F" w:rsidP="00E4357F">
      <w:pPr>
        <w:tabs>
          <w:tab w:val="left" w:pos="4212"/>
        </w:tabs>
        <w:spacing w:after="0" w:line="240" w:lineRule="auto"/>
        <w:ind w:firstLine="709"/>
        <w:jc w:val="center"/>
        <w:rPr>
          <w:rFonts w:ascii="Times New Roman" w:hAnsi="Times New Roman"/>
          <w:sz w:val="24"/>
          <w:szCs w:val="24"/>
        </w:rPr>
      </w:pPr>
    </w:p>
    <w:p w:rsidR="00E4357F" w:rsidRDefault="00E4357F" w:rsidP="00E4357F">
      <w:pPr>
        <w:tabs>
          <w:tab w:val="left" w:pos="4212"/>
        </w:tabs>
        <w:spacing w:after="0"/>
        <w:ind w:firstLine="709"/>
        <w:jc w:val="center"/>
        <w:rPr>
          <w:rFonts w:ascii="Times New Roman" w:hAnsi="Times New Roman"/>
          <w:sz w:val="24"/>
          <w:szCs w:val="24"/>
        </w:rPr>
      </w:pPr>
      <w:r>
        <w:rPr>
          <w:rFonts w:ascii="Times New Roman" w:hAnsi="Times New Roman"/>
          <w:sz w:val="24"/>
          <w:szCs w:val="24"/>
        </w:rPr>
        <w:t>ОБЯЗАТЕЛЬСТВО</w:t>
      </w:r>
    </w:p>
    <w:p w:rsidR="00E4357F" w:rsidRDefault="00E4357F" w:rsidP="00E4357F">
      <w:pPr>
        <w:tabs>
          <w:tab w:val="left" w:pos="4212"/>
        </w:tabs>
        <w:spacing w:after="0"/>
        <w:ind w:firstLine="709"/>
        <w:jc w:val="center"/>
        <w:rPr>
          <w:rFonts w:ascii="Times New Roman" w:hAnsi="Times New Roman"/>
          <w:sz w:val="24"/>
          <w:szCs w:val="24"/>
        </w:rPr>
      </w:pPr>
      <w:r>
        <w:rPr>
          <w:rFonts w:ascii="Times New Roman" w:hAnsi="Times New Roman"/>
          <w:sz w:val="24"/>
          <w:szCs w:val="24"/>
        </w:rPr>
        <w:t>о неразглашении информации, содержащей персональные данные</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Я,_________________________________________________________________,</w:t>
      </w:r>
    </w:p>
    <w:p w:rsidR="00E4357F" w:rsidRDefault="00E4357F" w:rsidP="00E4357F">
      <w:pPr>
        <w:tabs>
          <w:tab w:val="left" w:pos="4212"/>
        </w:tabs>
        <w:spacing w:after="0"/>
        <w:ind w:firstLine="709"/>
        <w:jc w:val="center"/>
        <w:rPr>
          <w:rFonts w:ascii="Times New Roman" w:hAnsi="Times New Roman"/>
          <w:sz w:val="24"/>
          <w:szCs w:val="24"/>
        </w:rPr>
      </w:pPr>
      <w:r>
        <w:rPr>
          <w:rFonts w:ascii="Times New Roman" w:hAnsi="Times New Roman"/>
          <w:sz w:val="18"/>
          <w:szCs w:val="18"/>
        </w:rPr>
        <w:t>ФИО</w:t>
      </w:r>
    </w:p>
    <w:p w:rsidR="00E4357F" w:rsidRDefault="00E4357F" w:rsidP="00E4357F">
      <w:pPr>
        <w:tabs>
          <w:tab w:val="left" w:pos="4212"/>
        </w:tabs>
        <w:spacing w:after="0"/>
        <w:ind w:firstLine="709"/>
        <w:rPr>
          <w:rFonts w:ascii="Times New Roman" w:hAnsi="Times New Roman"/>
          <w:sz w:val="24"/>
          <w:szCs w:val="24"/>
        </w:rPr>
      </w:pPr>
      <w:proofErr w:type="gramStart"/>
      <w:r>
        <w:rPr>
          <w:rFonts w:ascii="Times New Roman" w:hAnsi="Times New Roman"/>
          <w:sz w:val="24"/>
          <w:szCs w:val="24"/>
        </w:rPr>
        <w:lastRenderedPageBreak/>
        <w:t>исполняющий</w:t>
      </w:r>
      <w:proofErr w:type="gramEnd"/>
      <w:r>
        <w:rPr>
          <w:rFonts w:ascii="Times New Roman" w:hAnsi="Times New Roman"/>
          <w:sz w:val="24"/>
          <w:szCs w:val="24"/>
        </w:rPr>
        <w:t xml:space="preserve"> (</w:t>
      </w:r>
      <w:proofErr w:type="spellStart"/>
      <w:r>
        <w:rPr>
          <w:rFonts w:ascii="Times New Roman" w:hAnsi="Times New Roman"/>
          <w:sz w:val="24"/>
          <w:szCs w:val="24"/>
        </w:rPr>
        <w:t>ая</w:t>
      </w:r>
      <w:proofErr w:type="spellEnd"/>
      <w:r>
        <w:rPr>
          <w:rFonts w:ascii="Times New Roman" w:hAnsi="Times New Roman"/>
          <w:sz w:val="24"/>
          <w:szCs w:val="24"/>
        </w:rPr>
        <w:t>) должностные обязанности по занимаемой должности ________________________________________________________________________</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_______________________________________________________________________,</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должность, наименование структурного подразделения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Настоящим добровольно принимаю на себя обязательства:</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2. В случае попытки третьих лиц получить от меня информацию, содержащую персональные данные, сообщать </w:t>
      </w: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организацию обработки персональных данных.</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3. Не использовать информацию, содержащую персональные данные, с целью получения выгоды.</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4. Выполнять требования нормативных правовых актов, регламентирующих порядок защиты персональных данных.</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5.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Я предупрежден (а) о том, что в случае нарушения данного обязательства буду привлечен (а) к ответственности в соответствии с действующим законодательством Российской Федерации.</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«____»____________20___ г.</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____________ ______________________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подпись ФИО</w:t>
      </w: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Приложение </w:t>
      </w:r>
    </w:p>
    <w:p w:rsidR="00E4357F" w:rsidRDefault="00E4357F" w:rsidP="00E4357F">
      <w:pPr>
        <w:tabs>
          <w:tab w:val="left" w:pos="421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к правилам обработки </w:t>
      </w:r>
      <w:proofErr w:type="gramStart"/>
      <w:r>
        <w:rPr>
          <w:rFonts w:ascii="Times New Roman" w:hAnsi="Times New Roman"/>
          <w:sz w:val="24"/>
          <w:szCs w:val="24"/>
        </w:rPr>
        <w:t>персональных</w:t>
      </w:r>
      <w:proofErr w:type="gramEnd"/>
      <w:r>
        <w:rPr>
          <w:rFonts w:ascii="Times New Roman" w:hAnsi="Times New Roman"/>
          <w:sz w:val="24"/>
          <w:szCs w:val="24"/>
        </w:rPr>
        <w:t xml:space="preserve"> </w:t>
      </w:r>
    </w:p>
    <w:p w:rsidR="00E4357F" w:rsidRDefault="00E4357F" w:rsidP="00E4357F">
      <w:pPr>
        <w:tabs>
          <w:tab w:val="left" w:pos="421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данных в администрации </w:t>
      </w:r>
    </w:p>
    <w:p w:rsidR="00E4357F" w:rsidRDefault="00E4357F" w:rsidP="00E4357F">
      <w:pPr>
        <w:tabs>
          <w:tab w:val="left" w:pos="4212"/>
        </w:tabs>
        <w:spacing w:after="0" w:line="240" w:lineRule="auto"/>
        <w:ind w:firstLine="709"/>
        <w:jc w:val="right"/>
        <w:rPr>
          <w:rFonts w:ascii="Times New Roman" w:hAnsi="Times New Roman"/>
          <w:sz w:val="24"/>
          <w:szCs w:val="24"/>
        </w:rPr>
      </w:pPr>
      <w:proofErr w:type="spellStart"/>
      <w:r>
        <w:rPr>
          <w:rFonts w:ascii="Times New Roman" w:hAnsi="Times New Roman"/>
          <w:sz w:val="24"/>
          <w:szCs w:val="24"/>
        </w:rPr>
        <w:t>Игжейского</w:t>
      </w:r>
      <w:proofErr w:type="spellEnd"/>
      <w:r>
        <w:rPr>
          <w:rFonts w:ascii="Times New Roman" w:hAnsi="Times New Roman"/>
          <w:sz w:val="24"/>
          <w:szCs w:val="24"/>
        </w:rPr>
        <w:t xml:space="preserve"> сельского поселения </w:t>
      </w: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spacing w:after="0" w:line="240" w:lineRule="auto"/>
        <w:ind w:firstLine="709"/>
        <w:jc w:val="center"/>
        <w:rPr>
          <w:rFonts w:ascii="Times New Roman" w:eastAsia="Times New Roman" w:hAnsi="Times New Roman"/>
          <w:b/>
          <w:szCs w:val="24"/>
          <w:lang w:eastAsia="ru-RU"/>
        </w:rPr>
      </w:pPr>
      <w:r>
        <w:rPr>
          <w:rFonts w:ascii="Times New Roman" w:eastAsia="Times New Roman" w:hAnsi="Times New Roman"/>
          <w:b/>
          <w:szCs w:val="24"/>
          <w:lang w:eastAsia="ru-RU"/>
        </w:rPr>
        <w:t>СОГЛАСИЕ</w:t>
      </w:r>
    </w:p>
    <w:p w:rsidR="00E4357F" w:rsidRDefault="00E4357F" w:rsidP="00E4357F">
      <w:pPr>
        <w:spacing w:after="0" w:line="240" w:lineRule="auto"/>
        <w:ind w:firstLine="709"/>
        <w:jc w:val="center"/>
        <w:rPr>
          <w:rFonts w:ascii="Times New Roman" w:eastAsia="Times New Roman" w:hAnsi="Times New Roman"/>
          <w:b/>
          <w:szCs w:val="24"/>
          <w:lang w:eastAsia="ru-RU"/>
        </w:rPr>
      </w:pPr>
      <w:r>
        <w:rPr>
          <w:rFonts w:ascii="Times New Roman" w:eastAsia="Times New Roman" w:hAnsi="Times New Roman"/>
          <w:b/>
          <w:szCs w:val="24"/>
          <w:lang w:eastAsia="ru-RU"/>
        </w:rPr>
        <w:t xml:space="preserve">НА ОБРАБОТКУ ПЕРСОНАЛЬНЫХ ДАННЫХ </w:t>
      </w:r>
    </w:p>
    <w:p w:rsidR="00E4357F" w:rsidRDefault="00E4357F" w:rsidP="00E4357F">
      <w:pPr>
        <w:spacing w:after="0" w:line="240" w:lineRule="auto"/>
        <w:ind w:firstLine="709"/>
        <w:jc w:val="center"/>
        <w:rPr>
          <w:rFonts w:ascii="Times New Roman" w:eastAsia="Times New Roman" w:hAnsi="Times New Roman"/>
          <w:b/>
          <w:szCs w:val="24"/>
          <w:lang w:eastAsia="ru-RU"/>
        </w:rPr>
      </w:pPr>
      <w:r>
        <w:rPr>
          <w:rFonts w:ascii="Times New Roman" w:eastAsia="Times New Roman" w:hAnsi="Times New Roman"/>
          <w:b/>
          <w:szCs w:val="24"/>
          <w:lang w:eastAsia="ru-RU"/>
        </w:rPr>
        <w:t>работника</w:t>
      </w:r>
    </w:p>
    <w:p w:rsidR="00E4357F" w:rsidRDefault="00E4357F" w:rsidP="00E4357F">
      <w:pPr>
        <w:spacing w:after="0" w:line="240" w:lineRule="auto"/>
        <w:ind w:firstLine="709"/>
        <w:jc w:val="both"/>
        <w:rPr>
          <w:rFonts w:ascii="Times New Roman" w:eastAsia="Times New Roman" w:hAnsi="Times New Roman"/>
          <w:szCs w:val="24"/>
          <w:lang w:eastAsia="ru-RU"/>
        </w:rPr>
      </w:pPr>
    </w:p>
    <w:p w:rsidR="00E4357F" w:rsidRDefault="00E4357F" w:rsidP="00E4357F">
      <w:p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lastRenderedPageBreak/>
        <w:t>Я, _________________________________________________________________________________,</w:t>
      </w:r>
    </w:p>
    <w:p w:rsidR="00E4357F" w:rsidRDefault="00E4357F" w:rsidP="00E4357F">
      <w:pPr>
        <w:spacing w:after="0" w:line="240" w:lineRule="auto"/>
        <w:ind w:firstLine="709"/>
        <w:jc w:val="center"/>
        <w:rPr>
          <w:rFonts w:ascii="Times New Roman" w:eastAsia="Times New Roman" w:hAnsi="Times New Roman"/>
          <w:i/>
          <w:sz w:val="20"/>
          <w:szCs w:val="24"/>
          <w:lang w:eastAsia="ru-RU"/>
        </w:rPr>
      </w:pPr>
      <w:r>
        <w:rPr>
          <w:rFonts w:ascii="Times New Roman" w:eastAsia="Times New Roman" w:hAnsi="Times New Roman"/>
          <w:i/>
          <w:sz w:val="20"/>
          <w:szCs w:val="24"/>
          <w:lang w:eastAsia="ru-RU"/>
        </w:rPr>
        <w:t>(Ф.И.О.)</w:t>
      </w:r>
    </w:p>
    <w:p w:rsidR="00E4357F" w:rsidRDefault="00E4357F" w:rsidP="00E4357F">
      <w:pPr>
        <w:spacing w:after="0" w:line="240" w:lineRule="auto"/>
        <w:ind w:firstLine="709"/>
        <w:jc w:val="both"/>
        <w:rPr>
          <w:rFonts w:ascii="Times New Roman" w:eastAsia="Times New Roman" w:hAnsi="Times New Roman"/>
          <w:szCs w:val="24"/>
          <w:lang w:eastAsia="ru-RU"/>
        </w:rPr>
      </w:pPr>
      <w:proofErr w:type="gramStart"/>
      <w:r>
        <w:rPr>
          <w:rFonts w:ascii="Times New Roman" w:eastAsia="Times New Roman" w:hAnsi="Times New Roman"/>
          <w:szCs w:val="24"/>
          <w:lang w:eastAsia="ru-RU"/>
        </w:rPr>
        <w:t>Проживающий</w:t>
      </w:r>
      <w:proofErr w:type="gramEnd"/>
      <w:r>
        <w:rPr>
          <w:rFonts w:ascii="Times New Roman" w:eastAsia="Times New Roman" w:hAnsi="Times New Roman"/>
          <w:szCs w:val="24"/>
          <w:lang w:eastAsia="ru-RU"/>
        </w:rPr>
        <w:t xml:space="preserve"> по адресу:______________________________________________________________</w:t>
      </w:r>
    </w:p>
    <w:p w:rsidR="00E4357F" w:rsidRDefault="00E4357F" w:rsidP="00E4357F">
      <w:p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Паспорт №________________, выданный____________________________________________ ____________________________________________________________________________________</w:t>
      </w:r>
    </w:p>
    <w:p w:rsidR="00E4357F" w:rsidRDefault="00E4357F" w:rsidP="00E4357F">
      <w:pPr>
        <w:spacing w:after="0" w:line="240" w:lineRule="auto"/>
        <w:ind w:firstLine="709"/>
        <w:jc w:val="center"/>
        <w:rPr>
          <w:rFonts w:ascii="Times New Roman" w:eastAsia="Times New Roman" w:hAnsi="Times New Roman"/>
          <w:i/>
          <w:sz w:val="20"/>
          <w:szCs w:val="24"/>
          <w:lang w:eastAsia="ru-RU"/>
        </w:rPr>
      </w:pPr>
      <w:r>
        <w:rPr>
          <w:rFonts w:ascii="Times New Roman" w:eastAsia="Times New Roman" w:hAnsi="Times New Roman"/>
          <w:i/>
          <w:sz w:val="20"/>
          <w:szCs w:val="24"/>
          <w:lang w:eastAsia="ru-RU"/>
        </w:rPr>
        <w:t>(кем и когда)</w:t>
      </w:r>
    </w:p>
    <w:p w:rsidR="00E4357F" w:rsidRDefault="00E4357F" w:rsidP="00E4357F">
      <w:p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настоящим даю свое согласие на обработку в (наименование и юридический адрес оператора) моих персональных данных, к которым относятся:</w:t>
      </w:r>
    </w:p>
    <w:p w:rsidR="00E4357F" w:rsidRDefault="00E4357F" w:rsidP="00E4357F">
      <w:pPr>
        <w:numPr>
          <w:ilvl w:val="0"/>
          <w:numId w:val="1"/>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паспортные данные;</w:t>
      </w:r>
    </w:p>
    <w:p w:rsidR="00E4357F" w:rsidRDefault="00E4357F" w:rsidP="00E4357F">
      <w:pPr>
        <w:numPr>
          <w:ilvl w:val="0"/>
          <w:numId w:val="1"/>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данные страхового Свидетельства государственного пенсионного страхования;</w:t>
      </w:r>
    </w:p>
    <w:p w:rsidR="00E4357F" w:rsidRDefault="00E4357F" w:rsidP="00E4357F">
      <w:pPr>
        <w:numPr>
          <w:ilvl w:val="0"/>
          <w:numId w:val="1"/>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данные документа воинского учета[1];</w:t>
      </w:r>
    </w:p>
    <w:p w:rsidR="00E4357F" w:rsidRDefault="00E4357F" w:rsidP="00E4357F">
      <w:pPr>
        <w:numPr>
          <w:ilvl w:val="0"/>
          <w:numId w:val="1"/>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E4357F" w:rsidRDefault="00E4357F" w:rsidP="00E4357F">
      <w:pPr>
        <w:numPr>
          <w:ilvl w:val="0"/>
          <w:numId w:val="1"/>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E4357F" w:rsidRDefault="00E4357F" w:rsidP="00E4357F">
      <w:pPr>
        <w:numPr>
          <w:ilvl w:val="0"/>
          <w:numId w:val="1"/>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действия[2];</w:t>
      </w:r>
    </w:p>
    <w:p w:rsidR="00E4357F" w:rsidRDefault="00E4357F" w:rsidP="00E4357F">
      <w:pPr>
        <w:numPr>
          <w:ilvl w:val="0"/>
          <w:numId w:val="1"/>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данные трудового договора и соглашений к нему;</w:t>
      </w:r>
    </w:p>
    <w:p w:rsidR="00E4357F" w:rsidRDefault="00E4357F" w:rsidP="00E4357F">
      <w:pPr>
        <w:numPr>
          <w:ilvl w:val="0"/>
          <w:numId w:val="1"/>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данные кадровых приказов о моем приеме, переводах, увольнении;</w:t>
      </w:r>
    </w:p>
    <w:p w:rsidR="00E4357F" w:rsidRDefault="00E4357F" w:rsidP="00E4357F">
      <w:pPr>
        <w:numPr>
          <w:ilvl w:val="0"/>
          <w:numId w:val="1"/>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данные личной карточки по формам Т-2 и Т-1;</w:t>
      </w:r>
    </w:p>
    <w:p w:rsidR="00E4357F" w:rsidRDefault="00E4357F" w:rsidP="00E4357F">
      <w:pPr>
        <w:numPr>
          <w:ilvl w:val="0"/>
          <w:numId w:val="1"/>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данные документов о прохождении мной аттестации, собеседования, повышения квалификации, результатов оценки и обучения;</w:t>
      </w:r>
    </w:p>
    <w:p w:rsidR="00E4357F" w:rsidRDefault="00E4357F" w:rsidP="00E4357F">
      <w:pPr>
        <w:numPr>
          <w:ilvl w:val="0"/>
          <w:numId w:val="1"/>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фотография;</w:t>
      </w:r>
    </w:p>
    <w:p w:rsidR="00E4357F" w:rsidRDefault="00E4357F" w:rsidP="00E4357F">
      <w:pPr>
        <w:numPr>
          <w:ilvl w:val="0"/>
          <w:numId w:val="1"/>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иные сведения обо мне, которые необходимо (оператору) для корректного документального оформления правоотношений между мною и (оператором).</w:t>
      </w:r>
    </w:p>
    <w:p w:rsidR="00E4357F" w:rsidRDefault="00E4357F" w:rsidP="00E4357F">
      <w:p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Я даю согласие на использование моих персональных данных в целях:</w:t>
      </w:r>
    </w:p>
    <w:p w:rsidR="00E4357F" w:rsidRDefault="00E4357F" w:rsidP="00E4357F">
      <w:pPr>
        <w:numPr>
          <w:ilvl w:val="0"/>
          <w:numId w:val="2"/>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корректного документального оформления трудовых правоотношений между мною и (оператор);</w:t>
      </w:r>
    </w:p>
    <w:p w:rsidR="00E4357F" w:rsidRDefault="00E4357F" w:rsidP="00E4357F">
      <w:pPr>
        <w:numPr>
          <w:ilvl w:val="0"/>
          <w:numId w:val="2"/>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обеспечения выполнения мною должностных обязанностей (трудовой функции);</w:t>
      </w:r>
    </w:p>
    <w:p w:rsidR="00E4357F" w:rsidRDefault="00E4357F" w:rsidP="00E4357F">
      <w:pPr>
        <w:numPr>
          <w:ilvl w:val="0"/>
          <w:numId w:val="2"/>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предоставления информации в государственные органы Российской Федерации в порядке, предусмотренным действующим законодательством;</w:t>
      </w:r>
    </w:p>
    <w:p w:rsidR="00E4357F" w:rsidRDefault="00E4357F" w:rsidP="00E4357F">
      <w:pPr>
        <w:numPr>
          <w:ilvl w:val="0"/>
          <w:numId w:val="2"/>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предоставления информации в медицинские учреждения, страховые компании;</w:t>
      </w:r>
    </w:p>
    <w:p w:rsidR="00E4357F" w:rsidRDefault="00E4357F" w:rsidP="00E4357F">
      <w:pPr>
        <w:numPr>
          <w:ilvl w:val="0"/>
          <w:numId w:val="2"/>
        </w:num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обеспечения предоставления мне социального пакета.</w:t>
      </w:r>
    </w:p>
    <w:p w:rsidR="00E4357F" w:rsidRDefault="00E4357F" w:rsidP="00E4357F">
      <w:p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w:t>
      </w:r>
      <w:proofErr w:type="gramStart"/>
      <w:r>
        <w:rPr>
          <w:rFonts w:ascii="Times New Roman" w:eastAsia="Times New Roman" w:hAnsi="Times New Roman"/>
          <w:szCs w:val="24"/>
          <w:lang w:eastAsia="ru-RU"/>
        </w:rPr>
        <w:t xml:space="preserve"> .</w:t>
      </w:r>
      <w:proofErr w:type="gramEnd"/>
      <w:r>
        <w:rPr>
          <w:rFonts w:ascii="Times New Roman" w:eastAsia="Times New Roman" w:hAnsi="Times New Roman"/>
          <w:szCs w:val="24"/>
          <w:lang w:eastAsia="ru-RU"/>
        </w:rPr>
        <w:t>),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4357F" w:rsidRDefault="00E4357F" w:rsidP="00E4357F">
      <w:p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(Оператор)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(оператора), с которым я ознакомлен (а) при трудоустройстве </w:t>
      </w:r>
      <w:proofErr w:type="gramStart"/>
      <w:r>
        <w:rPr>
          <w:rFonts w:ascii="Times New Roman" w:eastAsia="Times New Roman" w:hAnsi="Times New Roman"/>
          <w:szCs w:val="24"/>
          <w:lang w:eastAsia="ru-RU"/>
        </w:rPr>
        <w:t>в</w:t>
      </w:r>
      <w:proofErr w:type="gramEnd"/>
      <w:r>
        <w:rPr>
          <w:rFonts w:ascii="Times New Roman" w:eastAsia="Times New Roman" w:hAnsi="Times New Roman"/>
          <w:szCs w:val="24"/>
          <w:lang w:eastAsia="ru-RU"/>
        </w:rPr>
        <w:t xml:space="preserve"> (оператор).</w:t>
      </w:r>
    </w:p>
    <w:p w:rsidR="00E4357F" w:rsidRDefault="00E4357F" w:rsidP="00E4357F">
      <w:p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Данное Согласие действует с момента заключения мною Трудового договора с (оператором) и до истечения сроков, установленных действующим законодательством Российской Федерации.</w:t>
      </w:r>
    </w:p>
    <w:p w:rsidR="00E4357F" w:rsidRDefault="00E4357F" w:rsidP="00E4357F">
      <w:p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Я подтверждаю, что, давая такое Согласие, я действую своей волей и в своих интересах.</w:t>
      </w:r>
    </w:p>
    <w:p w:rsidR="00E4357F" w:rsidRDefault="00E4357F" w:rsidP="00E4357F">
      <w:pPr>
        <w:spacing w:after="0" w:line="240" w:lineRule="auto"/>
        <w:ind w:firstLine="709"/>
        <w:jc w:val="both"/>
        <w:rPr>
          <w:rFonts w:ascii="Times New Roman" w:eastAsia="Times New Roman" w:hAnsi="Times New Roman"/>
          <w:szCs w:val="24"/>
          <w:lang w:eastAsia="ru-RU"/>
        </w:rPr>
      </w:pPr>
    </w:p>
    <w:p w:rsidR="00E4357F" w:rsidRDefault="00E4357F" w:rsidP="00E4357F">
      <w:pPr>
        <w:spacing w:after="0" w:line="240" w:lineRule="auto"/>
        <w:ind w:firstLine="709"/>
        <w:jc w:val="both"/>
        <w:rPr>
          <w:rFonts w:ascii="Times New Roman" w:eastAsia="Times New Roman" w:hAnsi="Times New Roman"/>
          <w:szCs w:val="24"/>
          <w:lang w:eastAsia="ru-RU"/>
        </w:rPr>
      </w:pPr>
    </w:p>
    <w:p w:rsidR="00E4357F" w:rsidRDefault="00E4357F" w:rsidP="00E4357F">
      <w:p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Дата:_______________ Подпись______________ /__________________________/</w:t>
      </w:r>
    </w:p>
    <w:p w:rsidR="00E4357F" w:rsidRDefault="00E4357F" w:rsidP="00E4357F">
      <w:pPr>
        <w:spacing w:after="0" w:line="240" w:lineRule="auto"/>
        <w:ind w:firstLine="709"/>
        <w:jc w:val="both"/>
        <w:rPr>
          <w:rFonts w:ascii="Times New Roman" w:eastAsia="Times New Roman" w:hAnsi="Times New Roman"/>
          <w:sz w:val="24"/>
          <w:szCs w:val="24"/>
          <w:lang w:eastAsia="ru-RU"/>
        </w:rPr>
      </w:pPr>
    </w:p>
    <w:p w:rsidR="00E4357F" w:rsidRDefault="00E4357F" w:rsidP="00E4357F">
      <w:pPr>
        <w:spacing w:after="0" w:line="240" w:lineRule="auto"/>
        <w:ind w:firstLine="709"/>
        <w:jc w:val="both"/>
        <w:rPr>
          <w:rFonts w:ascii="Times New Roman" w:eastAsia="Times New Roman" w:hAnsi="Times New Roman"/>
          <w:sz w:val="24"/>
          <w:szCs w:val="24"/>
          <w:lang w:eastAsia="ru-RU"/>
        </w:rPr>
      </w:pPr>
    </w:p>
    <w:p w:rsidR="00E4357F" w:rsidRDefault="00E4357F" w:rsidP="00E4357F">
      <w:pPr>
        <w:spacing w:after="0" w:line="240" w:lineRule="auto"/>
        <w:ind w:firstLine="709"/>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[1] Только для военнообязанных и лиц, подлежащих призыву на военную службу.</w:t>
      </w:r>
    </w:p>
    <w:p w:rsidR="00E4357F" w:rsidRDefault="00E4357F" w:rsidP="00E4357F">
      <w:pPr>
        <w:spacing w:after="0" w:line="240" w:lineRule="auto"/>
        <w:ind w:firstLine="709"/>
        <w:jc w:val="both"/>
        <w:rPr>
          <w:rFonts w:ascii="Times New Roman" w:eastAsia="Times New Roman" w:hAnsi="Times New Roman"/>
          <w:sz w:val="20"/>
          <w:szCs w:val="24"/>
          <w:lang w:eastAsia="ru-RU"/>
        </w:rPr>
      </w:pPr>
    </w:p>
    <w:p w:rsidR="00E4357F" w:rsidRDefault="00E4357F" w:rsidP="00E4357F">
      <w:pPr>
        <w:spacing w:after="0" w:line="240" w:lineRule="auto"/>
        <w:ind w:firstLine="709"/>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[2] Например, медицинские заключения, при прохождении обязательных предварительных и периодических медицинских осмотров и т.д.</w:t>
      </w: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widowControl w:val="0"/>
        <w:tabs>
          <w:tab w:val="left" w:pos="1051"/>
        </w:tabs>
        <w:autoSpaceDE w:val="0"/>
        <w:autoSpaceDN w:val="0"/>
        <w:adjustRightInd w:val="0"/>
        <w:spacing w:before="8" w:after="0" w:line="420" w:lineRule="exact"/>
        <w:ind w:left="492" w:right="146" w:firstLine="709"/>
        <w:jc w:val="both"/>
        <w:rPr>
          <w:rFonts w:ascii="Times New Roman" w:eastAsia="Times New Roman" w:hAnsi="Times New Roman"/>
          <w:color w:val="000000"/>
          <w:w w:val="92"/>
          <w:sz w:val="36"/>
          <w:szCs w:val="36"/>
          <w:lang w:eastAsia="ru-RU"/>
        </w:rPr>
      </w:pPr>
      <w:bookmarkStart w:id="1" w:name="Pg1"/>
      <w:bookmarkEnd w:id="1"/>
    </w:p>
    <w:p w:rsidR="00E4357F" w:rsidRDefault="00E4357F" w:rsidP="00E4357F">
      <w:pPr>
        <w:widowControl w:val="0"/>
        <w:tabs>
          <w:tab w:val="left" w:pos="1051"/>
        </w:tabs>
        <w:autoSpaceDE w:val="0"/>
        <w:autoSpaceDN w:val="0"/>
        <w:adjustRightInd w:val="0"/>
        <w:spacing w:before="8" w:after="0" w:line="420" w:lineRule="exact"/>
        <w:ind w:left="492" w:right="146" w:firstLine="709"/>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left="492" w:right="146" w:firstLine="709"/>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left="492" w:right="146" w:firstLine="709"/>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left="492" w:right="146" w:firstLine="709"/>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left="492" w:right="146" w:firstLine="709"/>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left="492" w:right="146" w:firstLine="709"/>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left="492" w:right="146" w:firstLine="709"/>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left="492" w:right="146" w:firstLine="709"/>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left="492" w:right="146" w:firstLine="709"/>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right="146"/>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right="146"/>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right="146"/>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right="146"/>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right="146"/>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right="146"/>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right="146"/>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right="146"/>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right="146"/>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right="146"/>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right="146"/>
        <w:jc w:val="both"/>
        <w:rPr>
          <w:rFonts w:ascii="Times New Roman" w:eastAsia="Times New Roman" w:hAnsi="Times New Roman"/>
          <w:color w:val="000000"/>
          <w:w w:val="92"/>
          <w:sz w:val="36"/>
          <w:szCs w:val="36"/>
          <w:lang w:eastAsia="ru-RU"/>
        </w:rPr>
      </w:pPr>
    </w:p>
    <w:p w:rsidR="00E4357F" w:rsidRDefault="00E4357F" w:rsidP="00E4357F">
      <w:pPr>
        <w:widowControl w:val="0"/>
        <w:tabs>
          <w:tab w:val="left" w:pos="1051"/>
        </w:tabs>
        <w:autoSpaceDE w:val="0"/>
        <w:autoSpaceDN w:val="0"/>
        <w:adjustRightInd w:val="0"/>
        <w:spacing w:before="8" w:after="0" w:line="420" w:lineRule="exact"/>
        <w:ind w:right="146"/>
        <w:jc w:val="both"/>
        <w:rPr>
          <w:rFonts w:ascii="Times New Roman" w:eastAsia="Times New Roman" w:hAnsi="Times New Roman"/>
          <w:color w:val="000000"/>
          <w:w w:val="92"/>
          <w:sz w:val="36"/>
          <w:szCs w:val="36"/>
          <w:lang w:eastAsia="ru-RU"/>
        </w:rPr>
      </w:pPr>
    </w:p>
    <w:p w:rsidR="00E4357F" w:rsidRDefault="00E4357F" w:rsidP="00E4357F">
      <w:pPr>
        <w:tabs>
          <w:tab w:val="left" w:pos="421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Приложение </w:t>
      </w:r>
    </w:p>
    <w:p w:rsidR="00E4357F" w:rsidRDefault="00E4357F" w:rsidP="00E4357F">
      <w:pPr>
        <w:tabs>
          <w:tab w:val="left" w:pos="421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к правилам обработки </w:t>
      </w:r>
      <w:proofErr w:type="gramStart"/>
      <w:r>
        <w:rPr>
          <w:rFonts w:ascii="Times New Roman" w:hAnsi="Times New Roman"/>
          <w:sz w:val="24"/>
          <w:szCs w:val="24"/>
        </w:rPr>
        <w:t>персональных</w:t>
      </w:r>
      <w:proofErr w:type="gramEnd"/>
      <w:r>
        <w:rPr>
          <w:rFonts w:ascii="Times New Roman" w:hAnsi="Times New Roman"/>
          <w:sz w:val="24"/>
          <w:szCs w:val="24"/>
        </w:rPr>
        <w:t xml:space="preserve"> </w:t>
      </w:r>
    </w:p>
    <w:p w:rsidR="00E4357F" w:rsidRDefault="00E4357F" w:rsidP="00E4357F">
      <w:pPr>
        <w:tabs>
          <w:tab w:val="left" w:pos="421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данных в администрации </w:t>
      </w:r>
    </w:p>
    <w:p w:rsidR="00E4357F" w:rsidRDefault="00E4357F" w:rsidP="00E4357F">
      <w:pPr>
        <w:tabs>
          <w:tab w:val="left" w:pos="4212"/>
        </w:tabs>
        <w:spacing w:after="0" w:line="240" w:lineRule="auto"/>
        <w:ind w:firstLine="709"/>
        <w:jc w:val="right"/>
        <w:rPr>
          <w:rFonts w:ascii="Times New Roman" w:hAnsi="Times New Roman"/>
          <w:sz w:val="24"/>
          <w:szCs w:val="24"/>
        </w:rPr>
      </w:pPr>
      <w:proofErr w:type="spellStart"/>
      <w:r>
        <w:rPr>
          <w:rFonts w:ascii="Times New Roman" w:hAnsi="Times New Roman"/>
          <w:sz w:val="24"/>
          <w:szCs w:val="24"/>
        </w:rPr>
        <w:t>Игжейского</w:t>
      </w:r>
      <w:proofErr w:type="spellEnd"/>
      <w:r>
        <w:rPr>
          <w:rFonts w:ascii="Times New Roman" w:hAnsi="Times New Roman"/>
          <w:sz w:val="24"/>
          <w:szCs w:val="24"/>
        </w:rPr>
        <w:t xml:space="preserve"> сельского поселения </w:t>
      </w:r>
    </w:p>
    <w:p w:rsidR="00E4357F" w:rsidRDefault="00E4357F" w:rsidP="00E4357F">
      <w:pPr>
        <w:pStyle w:val="a3"/>
        <w:ind w:firstLine="709"/>
        <w:rPr>
          <w:rFonts w:ascii="Times New Roman" w:eastAsia="Times New Roman" w:hAnsi="Times New Roman"/>
          <w:sz w:val="24"/>
          <w:szCs w:val="24"/>
          <w:lang w:eastAsia="ru-RU"/>
        </w:rPr>
      </w:pPr>
    </w:p>
    <w:p w:rsidR="00E4357F" w:rsidRDefault="00E4357F" w:rsidP="00E4357F">
      <w:pPr>
        <w:pStyle w:val="a3"/>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Типовая форма разъяснения юридических последствий отказа предоставить свои персональные данные</w:t>
      </w:r>
    </w:p>
    <w:p w:rsidR="00E4357F" w:rsidRDefault="00E4357F" w:rsidP="00E4357F">
      <w:pPr>
        <w:pStyle w:val="a3"/>
        <w:ind w:firstLine="709"/>
        <w:rPr>
          <w:rFonts w:ascii="Times New Roman" w:eastAsia="Times New Roman" w:hAnsi="Times New Roman"/>
          <w:sz w:val="24"/>
          <w:szCs w:val="24"/>
          <w:lang w:eastAsia="ru-RU"/>
        </w:rPr>
      </w:pPr>
    </w:p>
    <w:p w:rsidR="00E4357F" w:rsidRDefault="00E4357F" w:rsidP="00E4357F">
      <w:pPr>
        <w:pStyle w:val="a3"/>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Мне, ____________________________________________________________ разъяснены юридические </w:t>
      </w:r>
      <w:bookmarkStart w:id="2" w:name="YANDEX_14"/>
      <w:bookmarkEnd w:id="2"/>
      <w:r>
        <w:rPr>
          <w:rFonts w:ascii="Times New Roman" w:eastAsia="Times New Roman" w:hAnsi="Times New Roman"/>
          <w:sz w:val="24"/>
          <w:szCs w:val="24"/>
          <w:lang w:eastAsia="ru-RU"/>
        </w:rPr>
        <w:t xml:space="preserve"> последствия  </w:t>
      </w:r>
      <w:bookmarkStart w:id="3" w:name="YANDEX_15"/>
      <w:bookmarkEnd w:id="3"/>
      <w:r>
        <w:rPr>
          <w:rFonts w:ascii="Times New Roman" w:eastAsia="Times New Roman" w:hAnsi="Times New Roman"/>
          <w:sz w:val="24"/>
          <w:szCs w:val="24"/>
          <w:lang w:eastAsia="ru-RU"/>
        </w:rPr>
        <w:t xml:space="preserve"> отказа,  </w:t>
      </w:r>
      <w:bookmarkStart w:id="4" w:name="YANDEX_16"/>
      <w:bookmarkEnd w:id="4"/>
      <w:r>
        <w:rPr>
          <w:rFonts w:ascii="Times New Roman" w:eastAsia="Times New Roman" w:hAnsi="Times New Roman"/>
          <w:sz w:val="24"/>
          <w:szCs w:val="24"/>
          <w:lang w:eastAsia="ru-RU"/>
        </w:rPr>
        <w:t xml:space="preserve"> предоставить  </w:t>
      </w:r>
      <w:bookmarkStart w:id="5" w:name="YANDEX_17"/>
      <w:bookmarkEnd w:id="5"/>
      <w:r>
        <w:rPr>
          <w:rFonts w:ascii="Times New Roman" w:eastAsia="Times New Roman" w:hAnsi="Times New Roman"/>
          <w:sz w:val="24"/>
          <w:szCs w:val="24"/>
          <w:lang w:eastAsia="ru-RU"/>
        </w:rPr>
        <w:t xml:space="preserve"> свои  </w:t>
      </w:r>
      <w:bookmarkStart w:id="6" w:name="YANDEX_18"/>
      <w:bookmarkEnd w:id="6"/>
      <w:r>
        <w:rPr>
          <w:rFonts w:ascii="Times New Roman" w:eastAsia="Times New Roman" w:hAnsi="Times New Roman"/>
          <w:sz w:val="24"/>
          <w:szCs w:val="24"/>
          <w:lang w:eastAsia="ru-RU"/>
        </w:rPr>
        <w:t xml:space="preserve"> персональные  </w:t>
      </w:r>
      <w:bookmarkStart w:id="7" w:name="YANDEX_19"/>
      <w:bookmarkEnd w:id="7"/>
      <w:r>
        <w:rPr>
          <w:rFonts w:ascii="Times New Roman" w:eastAsia="Times New Roman" w:hAnsi="Times New Roman"/>
          <w:sz w:val="24"/>
          <w:szCs w:val="24"/>
          <w:lang w:eastAsia="ru-RU"/>
        </w:rPr>
        <w:t> данные </w:t>
      </w:r>
    </w:p>
    <w:p w:rsidR="00E4357F" w:rsidRDefault="00E4357F" w:rsidP="00E4357F">
      <w:pPr>
        <w:pStyle w:val="a3"/>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proofErr w:type="spellStart"/>
      <w:r>
        <w:rPr>
          <w:rFonts w:ascii="Times New Roman" w:eastAsia="Times New Roman" w:hAnsi="Times New Roman"/>
          <w:sz w:val="24"/>
          <w:szCs w:val="24"/>
          <w:lang w:eastAsia="ru-RU"/>
        </w:rPr>
        <w:t>Игжейского</w:t>
      </w:r>
      <w:proofErr w:type="spellEnd"/>
      <w:r>
        <w:rPr>
          <w:rFonts w:ascii="Times New Roman" w:eastAsia="Times New Roman" w:hAnsi="Times New Roman"/>
          <w:sz w:val="24"/>
          <w:szCs w:val="24"/>
          <w:lang w:eastAsia="ru-RU"/>
        </w:rPr>
        <w:t xml:space="preserve"> сельского поселения. </w:t>
      </w:r>
    </w:p>
    <w:p w:rsidR="00E4357F" w:rsidRDefault="00E4357F" w:rsidP="00E4357F">
      <w:pPr>
        <w:pStyle w:val="a3"/>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со статьями 26, 42 Федерального закона от 27 июля 2004 г. № 79-ФЗ «О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администрации </w:t>
      </w:r>
      <w:proofErr w:type="spellStart"/>
      <w:r>
        <w:rPr>
          <w:rFonts w:ascii="Times New Roman" w:eastAsia="Times New Roman" w:hAnsi="Times New Roman"/>
          <w:sz w:val="24"/>
          <w:szCs w:val="24"/>
          <w:lang w:eastAsia="ru-RU"/>
        </w:rPr>
        <w:t>Игжейского</w:t>
      </w:r>
      <w:proofErr w:type="spellEnd"/>
      <w:r>
        <w:rPr>
          <w:rFonts w:ascii="Times New Roman" w:eastAsia="Times New Roman" w:hAnsi="Times New Roman"/>
          <w:sz w:val="24"/>
          <w:szCs w:val="24"/>
          <w:lang w:eastAsia="ru-RU"/>
        </w:rPr>
        <w:t xml:space="preserve"> сельского поселения, обязан представить определенный перечень информации о себе.</w:t>
      </w:r>
    </w:p>
    <w:p w:rsidR="00E4357F" w:rsidRDefault="00E4357F" w:rsidP="00E4357F">
      <w:pPr>
        <w:pStyle w:val="a3"/>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E4357F" w:rsidRDefault="00E4357F" w:rsidP="00E4357F">
      <w:pPr>
        <w:pStyle w:val="a3"/>
        <w:ind w:firstLine="709"/>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 основании пункта 11 части 1 статьи 33 Федерального закона от 27 июля 2004 г.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roofErr w:type="gramEnd"/>
    </w:p>
    <w:p w:rsidR="00E4357F" w:rsidRDefault="00E4357F" w:rsidP="00E4357F">
      <w:pPr>
        <w:pStyle w:val="a3"/>
        <w:ind w:firstLine="709"/>
        <w:rPr>
          <w:rFonts w:ascii="Times New Roman" w:eastAsia="Times New Roman" w:hAnsi="Times New Roman"/>
          <w:sz w:val="24"/>
          <w:szCs w:val="24"/>
          <w:lang w:eastAsia="ru-RU"/>
        </w:rPr>
      </w:pPr>
    </w:p>
    <w:p w:rsidR="00E4357F" w:rsidRDefault="00E4357F" w:rsidP="00E4357F">
      <w:pPr>
        <w:pStyle w:val="a3"/>
        <w:ind w:firstLine="709"/>
        <w:rPr>
          <w:rFonts w:ascii="Times New Roman" w:eastAsia="Times New Roman" w:hAnsi="Times New Roman"/>
          <w:sz w:val="24"/>
          <w:szCs w:val="24"/>
          <w:lang w:eastAsia="ru-RU"/>
        </w:rPr>
      </w:pPr>
    </w:p>
    <w:p w:rsidR="00E4357F" w:rsidRDefault="00E4357F" w:rsidP="00E4357F">
      <w:pPr>
        <w:pStyle w:val="a3"/>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 _________________________ </w:t>
      </w:r>
    </w:p>
    <w:p w:rsidR="00E4357F" w:rsidRDefault="00E4357F" w:rsidP="00E4357F">
      <w:pPr>
        <w:pStyle w:val="a3"/>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подпись</w:t>
      </w:r>
    </w:p>
    <w:p w:rsidR="00E4357F" w:rsidRDefault="00E4357F" w:rsidP="00E4357F">
      <w:pPr>
        <w:pStyle w:val="a3"/>
        <w:ind w:firstLine="709"/>
        <w:rPr>
          <w:rFonts w:ascii="Times New Roman" w:eastAsia="Times New Roman" w:hAnsi="Times New Roman"/>
          <w:vanish/>
          <w:sz w:val="24"/>
          <w:szCs w:val="24"/>
          <w:lang w:eastAsia="ru-RU"/>
        </w:rPr>
      </w:pPr>
    </w:p>
    <w:p w:rsidR="00E4357F" w:rsidRDefault="00E4357F" w:rsidP="00E4357F">
      <w:pPr>
        <w:pStyle w:val="a3"/>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ind w:firstLine="709"/>
        <w:rPr>
          <w:rFonts w:ascii="Times New Roman" w:hAnsi="Times New Roman"/>
          <w:sz w:val="24"/>
          <w:szCs w:val="24"/>
        </w:rPr>
      </w:pPr>
    </w:p>
    <w:p w:rsidR="00E4357F" w:rsidRDefault="00E4357F" w:rsidP="00E4357F">
      <w:pPr>
        <w:tabs>
          <w:tab w:val="left" w:pos="421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Приложение </w:t>
      </w:r>
    </w:p>
    <w:p w:rsidR="00E4357F" w:rsidRDefault="00E4357F" w:rsidP="00E4357F">
      <w:pPr>
        <w:tabs>
          <w:tab w:val="left" w:pos="421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к правилам обработки </w:t>
      </w:r>
      <w:proofErr w:type="gramStart"/>
      <w:r>
        <w:rPr>
          <w:rFonts w:ascii="Times New Roman" w:hAnsi="Times New Roman"/>
          <w:sz w:val="24"/>
          <w:szCs w:val="24"/>
        </w:rPr>
        <w:t>персональных</w:t>
      </w:r>
      <w:proofErr w:type="gramEnd"/>
      <w:r>
        <w:rPr>
          <w:rFonts w:ascii="Times New Roman" w:hAnsi="Times New Roman"/>
          <w:sz w:val="24"/>
          <w:szCs w:val="24"/>
        </w:rPr>
        <w:t xml:space="preserve"> </w:t>
      </w:r>
    </w:p>
    <w:p w:rsidR="00E4357F" w:rsidRDefault="00E4357F" w:rsidP="00E4357F">
      <w:pPr>
        <w:tabs>
          <w:tab w:val="left" w:pos="4212"/>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данных в администрации </w:t>
      </w:r>
    </w:p>
    <w:p w:rsidR="00E4357F" w:rsidRDefault="00E4357F" w:rsidP="00E4357F">
      <w:pPr>
        <w:tabs>
          <w:tab w:val="left" w:pos="4212"/>
        </w:tabs>
        <w:spacing w:after="0" w:line="240" w:lineRule="auto"/>
        <w:ind w:firstLine="709"/>
        <w:jc w:val="right"/>
        <w:rPr>
          <w:rFonts w:ascii="Times New Roman" w:hAnsi="Times New Roman"/>
          <w:sz w:val="24"/>
          <w:szCs w:val="24"/>
        </w:rPr>
      </w:pPr>
      <w:proofErr w:type="spellStart"/>
      <w:r>
        <w:rPr>
          <w:rFonts w:ascii="Times New Roman" w:hAnsi="Times New Roman"/>
          <w:sz w:val="24"/>
          <w:szCs w:val="24"/>
        </w:rPr>
        <w:t>Игжейского</w:t>
      </w:r>
      <w:proofErr w:type="spellEnd"/>
      <w:r>
        <w:rPr>
          <w:rFonts w:ascii="Times New Roman" w:hAnsi="Times New Roman"/>
          <w:sz w:val="24"/>
          <w:szCs w:val="24"/>
        </w:rPr>
        <w:t xml:space="preserve"> сельского поселения </w:t>
      </w:r>
    </w:p>
    <w:p w:rsidR="00E4357F" w:rsidRDefault="00E4357F" w:rsidP="00E4357F">
      <w:pPr>
        <w:tabs>
          <w:tab w:val="left" w:pos="4212"/>
        </w:tabs>
        <w:spacing w:after="0"/>
        <w:ind w:firstLine="709"/>
        <w:rPr>
          <w:rFonts w:ascii="Times New Roman" w:hAnsi="Times New Roman"/>
          <w:b/>
          <w:bCs/>
          <w:sz w:val="24"/>
          <w:szCs w:val="24"/>
        </w:rPr>
      </w:pPr>
    </w:p>
    <w:p w:rsidR="00E4357F" w:rsidRDefault="00E4357F" w:rsidP="00E4357F">
      <w:pPr>
        <w:tabs>
          <w:tab w:val="left" w:pos="4212"/>
        </w:tabs>
        <w:spacing w:after="0"/>
        <w:ind w:firstLine="709"/>
        <w:jc w:val="center"/>
        <w:rPr>
          <w:rFonts w:ascii="Times New Roman" w:hAnsi="Times New Roman"/>
          <w:sz w:val="24"/>
          <w:szCs w:val="24"/>
        </w:rPr>
      </w:pPr>
      <w:r>
        <w:rPr>
          <w:rFonts w:ascii="Times New Roman" w:hAnsi="Times New Roman"/>
          <w:b/>
          <w:bCs/>
          <w:sz w:val="24"/>
          <w:szCs w:val="24"/>
        </w:rPr>
        <w:t>Акт № _____</w:t>
      </w:r>
    </w:p>
    <w:p w:rsidR="00E4357F" w:rsidRDefault="00E4357F" w:rsidP="00E4357F">
      <w:pPr>
        <w:tabs>
          <w:tab w:val="left" w:pos="4212"/>
        </w:tabs>
        <w:spacing w:after="0"/>
        <w:ind w:firstLine="709"/>
        <w:jc w:val="center"/>
        <w:rPr>
          <w:rFonts w:ascii="Times New Roman" w:hAnsi="Times New Roman"/>
          <w:sz w:val="24"/>
          <w:szCs w:val="24"/>
        </w:rPr>
      </w:pPr>
      <w:r>
        <w:rPr>
          <w:rFonts w:ascii="Times New Roman" w:hAnsi="Times New Roman"/>
          <w:b/>
          <w:bCs/>
          <w:sz w:val="24"/>
          <w:szCs w:val="24"/>
        </w:rPr>
        <w:t>об уничтожении носителей, содержащих персональные данные</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Комиссия в составе: </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lastRenderedPageBreak/>
        <w:t>Председатель – ____________________________________________________</w:t>
      </w: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 xml:space="preserve">Члены комиссии – </w:t>
      </w:r>
      <w:r>
        <w:rPr>
          <w:rFonts w:ascii="Times New Roman" w:hAnsi="Times New Roman"/>
          <w:b/>
          <w:bCs/>
          <w:sz w:val="24"/>
          <w:szCs w:val="24"/>
        </w:rPr>
        <w:t>__________________________________________________</w:t>
      </w:r>
    </w:p>
    <w:p w:rsidR="00E4357F" w:rsidRDefault="00E4357F" w:rsidP="00E4357F">
      <w:pPr>
        <w:tabs>
          <w:tab w:val="left" w:pos="4212"/>
        </w:tabs>
        <w:spacing w:after="0" w:line="240" w:lineRule="auto"/>
        <w:ind w:firstLine="709"/>
        <w:rPr>
          <w:rFonts w:ascii="Times New Roman" w:hAnsi="Times New Roman"/>
          <w:sz w:val="24"/>
          <w:szCs w:val="24"/>
        </w:rPr>
      </w:pPr>
      <w:proofErr w:type="gramStart"/>
      <w:r>
        <w:rPr>
          <w:rFonts w:ascii="Times New Roman" w:hAnsi="Times New Roman"/>
          <w:sz w:val="24"/>
          <w:szCs w:val="24"/>
        </w:rPr>
        <w:t>Провела отбор бумажных, электронных, магнитных носителей персональных данных и другой конфиденциальной информации (далее - носители) и установила, что в соответствии с требованиями руководящих документов по защите информации указанные носители и информация, записанная на них в процессе эксплуатации, в соответствии с действующим законодательством Российской Федерации подлежит гарантированному уничтожению и составила настоящий акт о том, что произведено уничтожение носителей персональных данных в составе:</w:t>
      </w:r>
      <w:proofErr w:type="gramEnd"/>
    </w:p>
    <w:tbl>
      <w:tblPr>
        <w:tblStyle w:val="a4"/>
        <w:tblW w:w="0" w:type="auto"/>
        <w:tblInd w:w="0" w:type="dxa"/>
        <w:tblLook w:val="04A0" w:firstRow="1" w:lastRow="0" w:firstColumn="1" w:lastColumn="0" w:noHBand="0" w:noVBand="1"/>
      </w:tblPr>
      <w:tblGrid>
        <w:gridCol w:w="474"/>
        <w:gridCol w:w="2745"/>
        <w:gridCol w:w="1583"/>
        <w:gridCol w:w="1583"/>
        <w:gridCol w:w="1593"/>
        <w:gridCol w:w="1593"/>
      </w:tblGrid>
      <w:tr w:rsidR="00E4357F" w:rsidTr="00E4357F">
        <w:tc>
          <w:tcPr>
            <w:tcW w:w="392" w:type="dxa"/>
            <w:tcBorders>
              <w:top w:val="single" w:sz="4" w:space="0" w:color="auto"/>
              <w:left w:val="single" w:sz="4" w:space="0" w:color="auto"/>
              <w:bottom w:val="single" w:sz="4" w:space="0" w:color="auto"/>
              <w:right w:val="single" w:sz="4" w:space="0" w:color="auto"/>
            </w:tcBorders>
            <w:hideMark/>
          </w:tcPr>
          <w:p w:rsidR="00E4357F" w:rsidRDefault="00E4357F">
            <w:pPr>
              <w:tabs>
                <w:tab w:val="left" w:pos="4212"/>
              </w:tabs>
              <w:ind w:firstLine="709"/>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пп</w:t>
            </w:r>
            <w:proofErr w:type="spellEnd"/>
          </w:p>
        </w:tc>
        <w:tc>
          <w:tcPr>
            <w:tcW w:w="2798" w:type="dxa"/>
            <w:tcBorders>
              <w:top w:val="single" w:sz="4" w:space="0" w:color="auto"/>
              <w:left w:val="single" w:sz="4" w:space="0" w:color="auto"/>
              <w:bottom w:val="single" w:sz="4" w:space="0" w:color="auto"/>
              <w:right w:val="single" w:sz="4" w:space="0" w:color="auto"/>
            </w:tcBorders>
            <w:hideMark/>
          </w:tcPr>
          <w:p w:rsidR="00E4357F" w:rsidRDefault="00E4357F">
            <w:pPr>
              <w:tabs>
                <w:tab w:val="left" w:pos="4212"/>
              </w:tabs>
              <w:ind w:firstLine="709"/>
              <w:jc w:val="center"/>
              <w:rPr>
                <w:rFonts w:ascii="Times New Roman" w:hAnsi="Times New Roman"/>
                <w:sz w:val="24"/>
                <w:szCs w:val="24"/>
              </w:rPr>
            </w:pPr>
            <w:r>
              <w:rPr>
                <w:rFonts w:ascii="Times New Roman" w:hAnsi="Times New Roman"/>
                <w:sz w:val="24"/>
                <w:szCs w:val="24"/>
              </w:rPr>
              <w:t>Дата</w:t>
            </w:r>
          </w:p>
        </w:tc>
        <w:tc>
          <w:tcPr>
            <w:tcW w:w="1595" w:type="dxa"/>
            <w:tcBorders>
              <w:top w:val="single" w:sz="4" w:space="0" w:color="auto"/>
              <w:left w:val="single" w:sz="4" w:space="0" w:color="auto"/>
              <w:bottom w:val="single" w:sz="4" w:space="0" w:color="auto"/>
              <w:right w:val="single" w:sz="4" w:space="0" w:color="auto"/>
            </w:tcBorders>
            <w:hideMark/>
          </w:tcPr>
          <w:p w:rsidR="00E4357F" w:rsidRDefault="00E4357F">
            <w:pPr>
              <w:tabs>
                <w:tab w:val="left" w:pos="4212"/>
              </w:tabs>
              <w:ind w:firstLine="709"/>
              <w:jc w:val="center"/>
              <w:rPr>
                <w:rFonts w:ascii="Times New Roman" w:hAnsi="Times New Roman"/>
                <w:sz w:val="24"/>
                <w:szCs w:val="24"/>
              </w:rPr>
            </w:pPr>
            <w:r>
              <w:rPr>
                <w:rFonts w:ascii="Times New Roman" w:hAnsi="Times New Roman"/>
                <w:sz w:val="24"/>
                <w:szCs w:val="24"/>
              </w:rPr>
              <w:t>Тип носителя</w:t>
            </w:r>
          </w:p>
        </w:tc>
        <w:tc>
          <w:tcPr>
            <w:tcW w:w="1595" w:type="dxa"/>
            <w:tcBorders>
              <w:top w:val="single" w:sz="4" w:space="0" w:color="auto"/>
              <w:left w:val="single" w:sz="4" w:space="0" w:color="auto"/>
              <w:bottom w:val="single" w:sz="4" w:space="0" w:color="auto"/>
              <w:right w:val="single" w:sz="4" w:space="0" w:color="auto"/>
            </w:tcBorders>
            <w:hideMark/>
          </w:tcPr>
          <w:p w:rsidR="00E4357F" w:rsidRDefault="00E4357F">
            <w:pPr>
              <w:tabs>
                <w:tab w:val="left" w:pos="4212"/>
              </w:tabs>
              <w:ind w:firstLine="709"/>
              <w:jc w:val="center"/>
              <w:rPr>
                <w:rFonts w:ascii="Times New Roman" w:hAnsi="Times New Roman"/>
                <w:sz w:val="24"/>
                <w:szCs w:val="24"/>
              </w:rPr>
            </w:pPr>
            <w:r>
              <w:rPr>
                <w:rFonts w:ascii="Times New Roman" w:hAnsi="Times New Roman"/>
                <w:sz w:val="24"/>
                <w:szCs w:val="24"/>
              </w:rPr>
              <w:t>Учетный номер носителя</w:t>
            </w:r>
          </w:p>
        </w:tc>
        <w:tc>
          <w:tcPr>
            <w:tcW w:w="1595" w:type="dxa"/>
            <w:tcBorders>
              <w:top w:val="single" w:sz="4" w:space="0" w:color="auto"/>
              <w:left w:val="single" w:sz="4" w:space="0" w:color="auto"/>
              <w:bottom w:val="single" w:sz="4" w:space="0" w:color="auto"/>
              <w:right w:val="single" w:sz="4" w:space="0" w:color="auto"/>
            </w:tcBorders>
            <w:hideMark/>
          </w:tcPr>
          <w:p w:rsidR="00E4357F" w:rsidRDefault="00E4357F">
            <w:pPr>
              <w:tabs>
                <w:tab w:val="left" w:pos="4212"/>
              </w:tabs>
              <w:ind w:firstLine="709"/>
              <w:jc w:val="center"/>
              <w:rPr>
                <w:rFonts w:ascii="Times New Roman" w:hAnsi="Times New Roman"/>
                <w:sz w:val="24"/>
                <w:szCs w:val="24"/>
              </w:rPr>
            </w:pPr>
            <w:r>
              <w:rPr>
                <w:rFonts w:ascii="Times New Roman" w:hAnsi="Times New Roman"/>
                <w:sz w:val="24"/>
                <w:szCs w:val="24"/>
              </w:rPr>
              <w:t>Категория информации</w:t>
            </w:r>
          </w:p>
        </w:tc>
        <w:tc>
          <w:tcPr>
            <w:tcW w:w="1596" w:type="dxa"/>
            <w:tcBorders>
              <w:top w:val="single" w:sz="4" w:space="0" w:color="auto"/>
              <w:left w:val="single" w:sz="4" w:space="0" w:color="auto"/>
              <w:bottom w:val="single" w:sz="4" w:space="0" w:color="auto"/>
              <w:right w:val="single" w:sz="4" w:space="0" w:color="auto"/>
            </w:tcBorders>
            <w:hideMark/>
          </w:tcPr>
          <w:p w:rsidR="00E4357F" w:rsidRDefault="00E4357F">
            <w:pPr>
              <w:tabs>
                <w:tab w:val="left" w:pos="4212"/>
              </w:tabs>
              <w:ind w:firstLine="709"/>
              <w:jc w:val="center"/>
              <w:rPr>
                <w:rFonts w:ascii="Times New Roman" w:hAnsi="Times New Roman"/>
                <w:sz w:val="24"/>
                <w:szCs w:val="24"/>
              </w:rPr>
            </w:pPr>
            <w:r>
              <w:rPr>
                <w:rFonts w:ascii="Times New Roman" w:hAnsi="Times New Roman"/>
                <w:sz w:val="24"/>
                <w:szCs w:val="24"/>
              </w:rPr>
              <w:t>Примечания</w:t>
            </w:r>
          </w:p>
        </w:tc>
      </w:tr>
      <w:tr w:rsidR="00E4357F" w:rsidTr="00E4357F">
        <w:tc>
          <w:tcPr>
            <w:tcW w:w="392" w:type="dxa"/>
            <w:tcBorders>
              <w:top w:val="single" w:sz="4" w:space="0" w:color="auto"/>
              <w:left w:val="single" w:sz="4" w:space="0" w:color="auto"/>
              <w:bottom w:val="single" w:sz="4" w:space="0" w:color="auto"/>
              <w:right w:val="single" w:sz="4" w:space="0" w:color="auto"/>
            </w:tcBorders>
          </w:tcPr>
          <w:p w:rsidR="00E4357F" w:rsidRDefault="00E4357F">
            <w:pPr>
              <w:tabs>
                <w:tab w:val="left" w:pos="4212"/>
              </w:tabs>
              <w:ind w:firstLine="709"/>
              <w:rPr>
                <w:rFonts w:ascii="Times New Roman" w:hAnsi="Times New Roman"/>
                <w:sz w:val="24"/>
                <w:szCs w:val="24"/>
              </w:rPr>
            </w:pPr>
          </w:p>
        </w:tc>
        <w:tc>
          <w:tcPr>
            <w:tcW w:w="2798" w:type="dxa"/>
            <w:tcBorders>
              <w:top w:val="single" w:sz="4" w:space="0" w:color="auto"/>
              <w:left w:val="single" w:sz="4" w:space="0" w:color="auto"/>
              <w:bottom w:val="single" w:sz="4" w:space="0" w:color="auto"/>
              <w:right w:val="single" w:sz="4" w:space="0" w:color="auto"/>
            </w:tcBorders>
          </w:tcPr>
          <w:p w:rsidR="00E4357F" w:rsidRDefault="00E4357F">
            <w:pPr>
              <w:tabs>
                <w:tab w:val="left" w:pos="4212"/>
              </w:tabs>
              <w:ind w:firstLine="709"/>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E4357F" w:rsidRDefault="00E4357F">
            <w:pPr>
              <w:tabs>
                <w:tab w:val="left" w:pos="4212"/>
              </w:tabs>
              <w:ind w:firstLine="709"/>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E4357F" w:rsidRDefault="00E4357F">
            <w:pPr>
              <w:tabs>
                <w:tab w:val="left" w:pos="4212"/>
              </w:tabs>
              <w:ind w:firstLine="709"/>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E4357F" w:rsidRDefault="00E4357F">
            <w:pPr>
              <w:tabs>
                <w:tab w:val="left" w:pos="4212"/>
              </w:tabs>
              <w:ind w:firstLine="709"/>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E4357F" w:rsidRDefault="00E4357F">
            <w:pPr>
              <w:tabs>
                <w:tab w:val="left" w:pos="4212"/>
              </w:tabs>
              <w:ind w:firstLine="709"/>
              <w:rPr>
                <w:rFonts w:ascii="Times New Roman" w:hAnsi="Times New Roman"/>
                <w:sz w:val="24"/>
                <w:szCs w:val="24"/>
              </w:rPr>
            </w:pPr>
          </w:p>
        </w:tc>
      </w:tr>
    </w:tbl>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 </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Всего носителей________________________________________________________________</w:t>
      </w:r>
    </w:p>
    <w:p w:rsidR="00E4357F" w:rsidRDefault="00E4357F" w:rsidP="00E4357F">
      <w:pPr>
        <w:tabs>
          <w:tab w:val="left" w:pos="4212"/>
        </w:tabs>
        <w:spacing w:after="0" w:line="240" w:lineRule="auto"/>
        <w:ind w:firstLine="709"/>
        <w:rPr>
          <w:rFonts w:ascii="Times New Roman" w:hAnsi="Times New Roman"/>
          <w:i/>
          <w:sz w:val="20"/>
          <w:szCs w:val="20"/>
        </w:rPr>
      </w:pPr>
      <w:r>
        <w:rPr>
          <w:rFonts w:ascii="Times New Roman" w:hAnsi="Times New Roman"/>
          <w:i/>
          <w:sz w:val="24"/>
          <w:szCs w:val="24"/>
        </w:rPr>
        <w:t xml:space="preserve">                                              </w:t>
      </w:r>
      <w:r>
        <w:rPr>
          <w:rFonts w:ascii="Times New Roman" w:hAnsi="Times New Roman"/>
          <w:i/>
          <w:sz w:val="20"/>
          <w:szCs w:val="20"/>
        </w:rPr>
        <w:t>(цифры и прописью количество)</w:t>
      </w:r>
    </w:p>
    <w:p w:rsidR="00E4357F" w:rsidRDefault="00E4357F" w:rsidP="00E4357F">
      <w:pPr>
        <w:tabs>
          <w:tab w:val="left" w:pos="4212"/>
        </w:tabs>
        <w:spacing w:after="0" w:line="240" w:lineRule="auto"/>
        <w:ind w:firstLine="709"/>
      </w:pPr>
    </w:p>
    <w:p w:rsidR="00E4357F" w:rsidRDefault="00E4357F" w:rsidP="00E4357F">
      <w:pPr>
        <w:tabs>
          <w:tab w:val="left" w:pos="4212"/>
        </w:tabs>
        <w:spacing w:after="0"/>
        <w:ind w:firstLine="709"/>
        <w:rPr>
          <w:rFonts w:ascii="Times New Roman" w:hAnsi="Times New Roman"/>
          <w:sz w:val="24"/>
          <w:szCs w:val="24"/>
        </w:rPr>
      </w:pPr>
      <w:r>
        <w:rPr>
          <w:rFonts w:ascii="Times New Roman" w:hAnsi="Times New Roman"/>
          <w:sz w:val="24"/>
          <w:szCs w:val="24"/>
        </w:rPr>
        <w:t>На указанных носителях персональные данные уничтожены путем</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w:t>
      </w:r>
    </w:p>
    <w:p w:rsidR="00E4357F" w:rsidRDefault="00E4357F" w:rsidP="00E4357F">
      <w:pPr>
        <w:tabs>
          <w:tab w:val="left" w:pos="4212"/>
        </w:tabs>
        <w:spacing w:after="0" w:line="240" w:lineRule="auto"/>
        <w:ind w:firstLine="709"/>
        <w:rPr>
          <w:rFonts w:ascii="Times New Roman" w:hAnsi="Times New Roman"/>
          <w:i/>
          <w:sz w:val="20"/>
          <w:szCs w:val="20"/>
        </w:rPr>
      </w:pPr>
      <w:r>
        <w:rPr>
          <w:rFonts w:ascii="Times New Roman" w:hAnsi="Times New Roman"/>
          <w:i/>
          <w:sz w:val="20"/>
          <w:szCs w:val="20"/>
        </w:rPr>
        <w:t xml:space="preserve">        (стирания на устройстве гарантированного уничтожения информации и т.п.)</w:t>
      </w:r>
    </w:p>
    <w:p w:rsidR="00E4357F" w:rsidRDefault="00E4357F" w:rsidP="00E4357F">
      <w:pPr>
        <w:tabs>
          <w:tab w:val="left" w:pos="4212"/>
        </w:tabs>
        <w:spacing w:after="0" w:line="240" w:lineRule="auto"/>
        <w:ind w:firstLine="709"/>
        <w:rPr>
          <w:rFonts w:ascii="Times New Roman" w:hAnsi="Times New Roman"/>
          <w:i/>
          <w:sz w:val="20"/>
          <w:szCs w:val="20"/>
        </w:rPr>
      </w:pPr>
    </w:p>
    <w:p w:rsidR="00E4357F" w:rsidRDefault="00E4357F" w:rsidP="00E4357F">
      <w:pPr>
        <w:tabs>
          <w:tab w:val="left" w:pos="4212"/>
        </w:tabs>
        <w:spacing w:after="0" w:line="240" w:lineRule="auto"/>
        <w:ind w:firstLine="709"/>
        <w:rPr>
          <w:rFonts w:ascii="Times New Roman" w:hAnsi="Times New Roman"/>
          <w:i/>
          <w:sz w:val="20"/>
          <w:szCs w:val="20"/>
        </w:rPr>
      </w:pP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 xml:space="preserve">Перечисленные носители </w:t>
      </w:r>
      <w:proofErr w:type="spellStart"/>
      <w:r>
        <w:rPr>
          <w:rFonts w:ascii="Times New Roman" w:hAnsi="Times New Roman"/>
          <w:sz w:val="24"/>
          <w:szCs w:val="24"/>
        </w:rPr>
        <w:t>ПДн</w:t>
      </w:r>
      <w:proofErr w:type="spellEnd"/>
      <w:r>
        <w:rPr>
          <w:rFonts w:ascii="Times New Roman" w:hAnsi="Times New Roman"/>
          <w:sz w:val="24"/>
          <w:szCs w:val="24"/>
        </w:rPr>
        <w:t xml:space="preserve"> уничтожены путем</w:t>
      </w:r>
    </w:p>
    <w:p w:rsidR="00E4357F" w:rsidRDefault="00E4357F" w:rsidP="00E4357F">
      <w:pPr>
        <w:tabs>
          <w:tab w:val="left" w:pos="4212"/>
        </w:tabs>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w:t>
      </w:r>
    </w:p>
    <w:p w:rsidR="00E4357F" w:rsidRDefault="00E4357F" w:rsidP="00E4357F">
      <w:pPr>
        <w:tabs>
          <w:tab w:val="left" w:pos="4212"/>
        </w:tabs>
        <w:spacing w:after="0" w:line="240" w:lineRule="auto"/>
        <w:ind w:firstLine="709"/>
        <w:rPr>
          <w:rFonts w:ascii="Times New Roman" w:hAnsi="Times New Roman"/>
          <w:i/>
          <w:sz w:val="20"/>
          <w:szCs w:val="20"/>
        </w:rPr>
      </w:pPr>
      <w:r>
        <w:rPr>
          <w:rFonts w:ascii="Times New Roman" w:hAnsi="Times New Roman"/>
          <w:sz w:val="20"/>
          <w:szCs w:val="20"/>
        </w:rPr>
        <w:t xml:space="preserve">        </w:t>
      </w:r>
      <w:r>
        <w:rPr>
          <w:rFonts w:ascii="Times New Roman" w:hAnsi="Times New Roman"/>
          <w:i/>
          <w:sz w:val="20"/>
          <w:szCs w:val="20"/>
        </w:rPr>
        <w:t>(разрезания/</w:t>
      </w:r>
      <w:proofErr w:type="gramStart"/>
      <w:r>
        <w:rPr>
          <w:rFonts w:ascii="Times New Roman" w:hAnsi="Times New Roman"/>
          <w:i/>
          <w:sz w:val="20"/>
          <w:szCs w:val="20"/>
        </w:rPr>
        <w:t>сжигания/размагничивания/физического уничтожения/ механического уничтожения/иного способа</w:t>
      </w:r>
      <w:proofErr w:type="gramEnd"/>
      <w:r>
        <w:rPr>
          <w:rFonts w:ascii="Times New Roman" w:hAnsi="Times New Roman"/>
          <w:i/>
          <w:sz w:val="20"/>
          <w:szCs w:val="20"/>
        </w:rPr>
        <w:t>)</w:t>
      </w:r>
    </w:p>
    <w:p w:rsidR="00E4357F" w:rsidRDefault="00E4357F" w:rsidP="00E4357F">
      <w:pPr>
        <w:tabs>
          <w:tab w:val="left" w:pos="4212"/>
        </w:tabs>
        <w:spacing w:after="0" w:line="240" w:lineRule="auto"/>
        <w:ind w:firstLine="709"/>
        <w:rPr>
          <w:rFonts w:ascii="Times New Roman" w:hAnsi="Times New Roman"/>
          <w:i/>
          <w:sz w:val="20"/>
          <w:szCs w:val="20"/>
        </w:rPr>
      </w:pPr>
    </w:p>
    <w:p w:rsidR="00E4357F" w:rsidRDefault="00E4357F" w:rsidP="00E4357F">
      <w:pPr>
        <w:tabs>
          <w:tab w:val="left" w:pos="4212"/>
        </w:tabs>
        <w:spacing w:after="0" w:line="240" w:lineRule="auto"/>
        <w:ind w:firstLine="709"/>
        <w:rPr>
          <w:rFonts w:ascii="Times New Roman" w:hAnsi="Times New Roman"/>
          <w:i/>
          <w:sz w:val="20"/>
          <w:szCs w:val="20"/>
        </w:rPr>
      </w:pPr>
    </w:p>
    <w:p w:rsidR="00E4357F" w:rsidRDefault="00E4357F" w:rsidP="00E4357F">
      <w:pPr>
        <w:tabs>
          <w:tab w:val="left" w:pos="4212"/>
        </w:tabs>
        <w:spacing w:after="0" w:line="240" w:lineRule="auto"/>
        <w:ind w:firstLine="709"/>
        <w:rPr>
          <w:rFonts w:ascii="Times New Roman" w:hAnsi="Times New Roman"/>
          <w:b/>
          <w:sz w:val="20"/>
          <w:szCs w:val="20"/>
        </w:rPr>
      </w:pPr>
      <w:r>
        <w:rPr>
          <w:rFonts w:ascii="Times New Roman" w:hAnsi="Times New Roman"/>
          <w:b/>
          <w:sz w:val="20"/>
          <w:szCs w:val="20"/>
        </w:rPr>
        <w:t>Председатель комиссии:________________/______________________/</w:t>
      </w:r>
    </w:p>
    <w:p w:rsidR="00E4357F" w:rsidRDefault="00E4357F" w:rsidP="00E4357F">
      <w:pPr>
        <w:tabs>
          <w:tab w:val="left" w:pos="4212"/>
        </w:tabs>
        <w:spacing w:after="0" w:line="240" w:lineRule="auto"/>
        <w:ind w:firstLine="709"/>
        <w:rPr>
          <w:rFonts w:ascii="Times New Roman" w:hAnsi="Times New Roman"/>
          <w:b/>
          <w:sz w:val="20"/>
          <w:szCs w:val="20"/>
        </w:rPr>
      </w:pPr>
      <w:r>
        <w:rPr>
          <w:rFonts w:ascii="Times New Roman" w:hAnsi="Times New Roman"/>
          <w:b/>
          <w:sz w:val="20"/>
          <w:szCs w:val="20"/>
        </w:rPr>
        <w:t>Члены комиссии______________________/______________________/</w:t>
      </w:r>
    </w:p>
    <w:p w:rsidR="00E4357F" w:rsidRDefault="00E4357F" w:rsidP="00E4357F">
      <w:pPr>
        <w:tabs>
          <w:tab w:val="left" w:pos="4212"/>
        </w:tabs>
        <w:spacing w:after="0" w:line="240" w:lineRule="auto"/>
        <w:ind w:firstLine="709"/>
        <w:rPr>
          <w:rFonts w:ascii="Times New Roman" w:hAnsi="Times New Roman"/>
          <w:b/>
          <w:sz w:val="20"/>
          <w:szCs w:val="20"/>
        </w:rPr>
      </w:pPr>
      <w:r>
        <w:rPr>
          <w:rFonts w:ascii="Times New Roman" w:hAnsi="Times New Roman"/>
          <w:b/>
          <w:sz w:val="20"/>
          <w:szCs w:val="20"/>
        </w:rPr>
        <w:t xml:space="preserve">                               _____________________/______________________/</w:t>
      </w:r>
    </w:p>
    <w:p w:rsidR="00E4357F" w:rsidRDefault="00E4357F" w:rsidP="00E4357F">
      <w:pPr>
        <w:tabs>
          <w:tab w:val="left" w:pos="4212"/>
        </w:tabs>
        <w:spacing w:after="0" w:line="240" w:lineRule="auto"/>
        <w:ind w:firstLine="709"/>
      </w:pPr>
    </w:p>
    <w:p w:rsidR="00E4357F" w:rsidRDefault="00E4357F" w:rsidP="00E4357F">
      <w:pPr>
        <w:tabs>
          <w:tab w:val="left" w:pos="4212"/>
        </w:tabs>
        <w:spacing w:after="0" w:line="240" w:lineRule="auto"/>
        <w:ind w:firstLine="709"/>
      </w:pPr>
    </w:p>
    <w:p w:rsidR="007008F6" w:rsidRDefault="007008F6"/>
    <w:sectPr w:rsidR="00700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C5"/>
    <w:rsid w:val="007008F6"/>
    <w:rsid w:val="00791689"/>
    <w:rsid w:val="00E4357F"/>
    <w:rsid w:val="00F24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57F"/>
    <w:pPr>
      <w:spacing w:after="0" w:line="240" w:lineRule="auto"/>
    </w:pPr>
    <w:rPr>
      <w:rFonts w:ascii="Calibri" w:eastAsia="Calibri" w:hAnsi="Calibri" w:cs="Times New Roman"/>
    </w:rPr>
  </w:style>
  <w:style w:type="paragraph" w:customStyle="1" w:styleId="Default">
    <w:name w:val="Default"/>
    <w:rsid w:val="00E4357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E435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57F"/>
    <w:pPr>
      <w:spacing w:after="0" w:line="240" w:lineRule="auto"/>
    </w:pPr>
    <w:rPr>
      <w:rFonts w:ascii="Calibri" w:eastAsia="Calibri" w:hAnsi="Calibri" w:cs="Times New Roman"/>
    </w:rPr>
  </w:style>
  <w:style w:type="paragraph" w:customStyle="1" w:styleId="Default">
    <w:name w:val="Default"/>
    <w:rsid w:val="00E4357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E435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6460</Words>
  <Characters>36824</Characters>
  <Application>Microsoft Office Word</Application>
  <DocSecurity>0</DocSecurity>
  <Lines>306</Lines>
  <Paragraphs>86</Paragraphs>
  <ScaleCrop>false</ScaleCrop>
  <Company>SPecialiST RePack</Company>
  <LinksUpToDate>false</LinksUpToDate>
  <CharactersWithSpaces>43198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2017-02-27T03:32:00Z</dcterms:created>
  <dcterms:modified xsi:type="dcterms:W3CDTF">2017-10-04T00:57:00Z</dcterms:modified>
</cp:coreProperties>
</file>