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ИГЖЕЙСКОЕ МУНИЦИПАЛЬНОЕ ОБРАЗОВАНИЕ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BB" w:rsidRPr="009777BB" w:rsidRDefault="0092415A" w:rsidP="009777BB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«___</w:t>
      </w:r>
      <w:r w:rsidR="009777BB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________</w:t>
      </w:r>
      <w:r w:rsidR="009777BB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3</w:t>
      </w:r>
      <w:r w:rsidR="009777BB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№ ___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9777BB" w:rsidRPr="009777BB" w:rsidRDefault="009777BB" w:rsidP="009777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0DB5" w:rsidRDefault="009777BB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777BB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9777BB" w:rsidRPr="009777BB" w:rsidRDefault="0092415A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2024</w:t>
      </w:r>
      <w:r w:rsidR="009777BB" w:rsidRPr="009777BB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7BB" w:rsidRPr="009777BB" w:rsidRDefault="009777BB" w:rsidP="00260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9777BB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9777BB">
        <w:rPr>
          <w:rFonts w:ascii="Times New Roman" w:hAnsi="Times New Roman"/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9777BB">
        <w:rPr>
          <w:rFonts w:ascii="Times New Roman" w:hAnsi="Times New Roman"/>
          <w:bCs/>
          <w:kern w:val="2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kern w:val="2"/>
          <w:sz w:val="24"/>
          <w:szCs w:val="24"/>
        </w:rPr>
        <w:t>Федеральным зако</w:t>
      </w:r>
      <w:r w:rsidR="002609F5">
        <w:rPr>
          <w:rFonts w:ascii="Times New Roman" w:hAnsi="Times New Roman"/>
          <w:kern w:val="2"/>
          <w:sz w:val="24"/>
          <w:szCs w:val="24"/>
        </w:rPr>
        <w:t>ном от 27 июля 2010 года № 210-</w:t>
      </w:r>
      <w:r w:rsidR="002609F5">
        <w:rPr>
          <w:rFonts w:ascii="Times New Roman" w:hAnsi="Times New Roman"/>
          <w:kern w:val="2"/>
          <w:sz w:val="24"/>
          <w:szCs w:val="24"/>
        </w:rPr>
        <w:noBreakHyphen/>
        <w:t xml:space="preserve">ФЗ 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kern w:val="2"/>
          <w:sz w:val="24"/>
          <w:szCs w:val="24"/>
        </w:rPr>
        <w:t xml:space="preserve">Федеральным законом от 31 июля 2020 года № 248-ФЗ «О государственном контроле (надзоре) </w:t>
      </w:r>
      <w:r w:rsidR="002609F5">
        <w:rPr>
          <w:rFonts w:ascii="Times New Roman" w:hAnsi="Times New Roman"/>
          <w:kern w:val="2"/>
          <w:sz w:val="24"/>
          <w:szCs w:val="24"/>
        </w:rPr>
        <w:t>и муниципальном контроле в Российской Федерации»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,</w:t>
      </w:r>
      <w:r w:rsidR="00FD7A20" w:rsidRPr="00FD7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7A20" w:rsidRPr="009777BB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F12C1">
        <w:rPr>
          <w:rFonts w:ascii="Times New Roman" w:hAnsi="Times New Roman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</w:t>
      </w:r>
      <w:r w:rsidR="002609F5">
        <w:rPr>
          <w:rFonts w:ascii="Times New Roman" w:hAnsi="Times New Roman"/>
          <w:color w:val="000000"/>
          <w:kern w:val="2"/>
          <w:sz w:val="24"/>
          <w:szCs w:val="24"/>
        </w:rPr>
        <w:t xml:space="preserve">статьей 65 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Устав</w:t>
      </w:r>
      <w:r w:rsidR="002609F5">
        <w:rPr>
          <w:rFonts w:ascii="Times New Roman" w:hAnsi="Times New Roman"/>
          <w:color w:val="000000"/>
          <w:kern w:val="2"/>
          <w:sz w:val="24"/>
          <w:szCs w:val="24"/>
        </w:rPr>
        <w:t>а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9777BB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 w:rsidRPr="009777BB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9777BB" w:rsidRPr="00315EB5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ПОСТАНОВЛЯЕТ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777BB" w:rsidRPr="009777BB" w:rsidRDefault="009777BB" w:rsidP="002609F5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 </w:t>
      </w:r>
      <w:r w:rsidR="002609F5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программу</w:t>
      </w:r>
      <w:r w:rsidR="002609F5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2609F5" w:rsidRPr="009777BB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2609F5">
        <w:rPr>
          <w:rFonts w:ascii="Times New Roman" w:hAnsi="Times New Roman"/>
          <w:b w:val="0"/>
          <w:sz w:val="24"/>
          <w:szCs w:val="24"/>
        </w:rPr>
        <w:t>Игжейского</w:t>
      </w:r>
      <w:proofErr w:type="spellEnd"/>
      <w:r w:rsidR="002609F5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2458BF">
        <w:rPr>
          <w:rFonts w:ascii="Times New Roman" w:hAnsi="Times New Roman"/>
          <w:b w:val="0"/>
          <w:spacing w:val="-6"/>
          <w:sz w:val="24"/>
          <w:szCs w:val="24"/>
        </w:rPr>
        <w:t xml:space="preserve"> на 2024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2609F5" w:rsidRPr="00FD7A20">
        <w:rPr>
          <w:rFonts w:ascii="Times New Roman" w:hAnsi="Times New Roman"/>
          <w:b w:val="0"/>
          <w:spacing w:val="-6"/>
          <w:sz w:val="24"/>
          <w:szCs w:val="24"/>
        </w:rPr>
        <w:t xml:space="preserve">год </w:t>
      </w:r>
      <w:r w:rsidR="00FD7A20" w:rsidRPr="00FD7A20">
        <w:rPr>
          <w:rFonts w:ascii="Times New Roman" w:hAnsi="Times New Roman"/>
          <w:b w:val="0"/>
          <w:spacing w:val="-6"/>
          <w:sz w:val="24"/>
          <w:szCs w:val="24"/>
        </w:rPr>
        <w:t>(далее – Программа профилактики)</w:t>
      </w:r>
      <w:r w:rsidR="00FD7A20" w:rsidRPr="00FD7A2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kern w:val="2"/>
          <w:sz w:val="24"/>
          <w:szCs w:val="24"/>
        </w:rPr>
        <w:t>(прилагается).</w:t>
      </w:r>
    </w:p>
    <w:p w:rsidR="00FD7A20" w:rsidRPr="009777BB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Специалисту ЖКХ </w:t>
      </w:r>
      <w:r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>на осуществление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FD7A20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D7A20" w:rsidRPr="00FD7A20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</w:t>
      </w:r>
      <w:r w:rsidR="002458BF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вступает в силу с 1 января 2024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777BB" w:rsidRPr="009777BB" w:rsidRDefault="009777BB" w:rsidP="00977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777BB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И.М. Черкасова</w:t>
      </w:r>
    </w:p>
    <w:p w:rsid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4067C" w:rsidRDefault="00D4067C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9777BB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 постановлени</w:t>
      </w:r>
      <w:r w:rsidR="00FD7A20">
        <w:rPr>
          <w:rFonts w:ascii="Times New Roman" w:hAnsi="Times New Roman"/>
          <w:spacing w:val="-6"/>
          <w:sz w:val="24"/>
          <w:szCs w:val="24"/>
        </w:rPr>
        <w:t xml:space="preserve">ю Администрации </w:t>
      </w:r>
    </w:p>
    <w:p w:rsidR="00FD7A20" w:rsidRPr="009777BB" w:rsidRDefault="00FD7A20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от </w:t>
      </w:r>
      <w:r w:rsidR="00E91F50">
        <w:rPr>
          <w:rFonts w:ascii="Times New Roman" w:hAnsi="Times New Roman"/>
          <w:spacing w:val="-6"/>
          <w:sz w:val="24"/>
          <w:szCs w:val="24"/>
        </w:rPr>
        <w:t>«__</w:t>
      </w:r>
      <w:r w:rsidR="00FD7A20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E91F50">
        <w:rPr>
          <w:rFonts w:ascii="Times New Roman" w:hAnsi="Times New Roman"/>
          <w:spacing w:val="-6"/>
          <w:sz w:val="24"/>
          <w:szCs w:val="24"/>
        </w:rPr>
        <w:t>________</w:t>
      </w:r>
      <w:r w:rsidR="0031521F">
        <w:rPr>
          <w:rFonts w:ascii="Times New Roman" w:hAnsi="Times New Roman"/>
          <w:spacing w:val="-6"/>
          <w:sz w:val="24"/>
          <w:szCs w:val="24"/>
        </w:rPr>
        <w:t xml:space="preserve"> 202</w:t>
      </w:r>
      <w:r w:rsidR="00E91F50">
        <w:rPr>
          <w:rFonts w:ascii="Times New Roman" w:hAnsi="Times New Roman"/>
          <w:spacing w:val="-6"/>
          <w:sz w:val="24"/>
          <w:szCs w:val="24"/>
        </w:rPr>
        <w:t>3</w:t>
      </w:r>
      <w:r w:rsidR="0031521F">
        <w:rPr>
          <w:rFonts w:ascii="Times New Roman" w:hAnsi="Times New Roman"/>
          <w:spacing w:val="-6"/>
          <w:sz w:val="24"/>
          <w:szCs w:val="24"/>
        </w:rPr>
        <w:t xml:space="preserve"> года № </w:t>
      </w:r>
      <w:r w:rsidR="00E91F50">
        <w:rPr>
          <w:rFonts w:ascii="Times New Roman" w:hAnsi="Times New Roman"/>
          <w:spacing w:val="-6"/>
          <w:sz w:val="24"/>
          <w:szCs w:val="24"/>
        </w:rPr>
        <w:t>___</w:t>
      </w:r>
      <w:proofErr w:type="gramStart"/>
      <w:r w:rsidR="00E91F50">
        <w:rPr>
          <w:rFonts w:ascii="Times New Roman" w:hAnsi="Times New Roman"/>
          <w:spacing w:val="-6"/>
          <w:sz w:val="24"/>
          <w:szCs w:val="24"/>
        </w:rPr>
        <w:t>_</w:t>
      </w:r>
      <w:r w:rsidR="00FD7A20">
        <w:rPr>
          <w:rFonts w:ascii="Times New Roman" w:hAnsi="Times New Roman"/>
          <w:spacing w:val="-6"/>
          <w:sz w:val="24"/>
          <w:szCs w:val="24"/>
        </w:rPr>
        <w:t>-</w:t>
      </w:r>
      <w:proofErr w:type="gramEnd"/>
      <w:r w:rsidR="00FD7A20">
        <w:rPr>
          <w:rFonts w:ascii="Times New Roman" w:hAnsi="Times New Roman"/>
          <w:spacing w:val="-6"/>
          <w:sz w:val="24"/>
          <w:szCs w:val="24"/>
        </w:rPr>
        <w:t>ДП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FD7A20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69082C" w:rsidRDefault="009777BB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</w:t>
      </w:r>
      <w:r w:rsidRPr="00FD7A20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9777BB" w:rsidRPr="0069082C" w:rsidRDefault="009777BB" w:rsidP="0069082C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proofErr w:type="spellStart"/>
      <w:r w:rsidR="00FD7A20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69082C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E91F50">
        <w:rPr>
          <w:rFonts w:ascii="Times New Roman" w:hAnsi="Times New Roman"/>
          <w:spacing w:val="-6"/>
          <w:sz w:val="24"/>
          <w:szCs w:val="24"/>
        </w:rPr>
        <w:t xml:space="preserve"> на 2024</w:t>
      </w:r>
      <w:r w:rsidRPr="00FD7A20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9777BB" w:rsidRPr="009777BB" w:rsidRDefault="0069082C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9777BB" w:rsidRPr="009777BB" w:rsidRDefault="00E91F50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>на 2024</w:t>
      </w:r>
      <w:r w:rsidR="009777BB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по муниципальному контролю на автомобильном транспорте, городском наземном электрическом транспорте и в дорожном хозяйстве на территории города Енисейска (далее – программа профилактики)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7D0DB5" w:rsidRDefault="007D0DB5" w:rsidP="007D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ЖКХ, осуществляющий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E91F50" w:rsidP="00E91F5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2024</w:t>
            </w:r>
            <w:r w:rsidR="009777BB"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="009777BB"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</w:t>
            </w:r>
            <w:r w:rsidR="0069082C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добросовестного соблюдения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юридическими лицами, индивидуальными предпринимателями и гражданами обязательных требований: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9777BB" w:rsidRPr="00E866F7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9777BB" w:rsidRPr="00E866F7">
              <w:rPr>
                <w:rFonts w:ascii="Times New Roman" w:hAnsi="Times New Roman"/>
                <w:iCs/>
                <w:sz w:val="24"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</w:tr>
    </w:tbl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9777BB" w:rsidRPr="009777BB" w:rsidRDefault="009777BB" w:rsidP="009777BB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B3AD6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</w:t>
      </w:r>
      <w:r w:rsidR="00E91F50">
        <w:rPr>
          <w:rFonts w:ascii="Times New Roman" w:hAnsi="Times New Roman"/>
          <w:b w:val="0"/>
          <w:spacing w:val="-6"/>
          <w:sz w:val="24"/>
          <w:szCs w:val="24"/>
        </w:rPr>
        <w:t>2024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9777BB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</w:t>
      </w:r>
      <w:proofErr w:type="gramEnd"/>
      <w:r w:rsidRPr="009777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9777BB">
        <w:rPr>
          <w:rFonts w:ascii="Times New Roman" w:hAnsi="Times New Roman"/>
          <w:b w:val="0"/>
          <w:sz w:val="24"/>
          <w:szCs w:val="24"/>
        </w:rPr>
        <w:t>вреда (ущерба) охраняемым законом ценностям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9777BB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, в цел</w:t>
      </w:r>
      <w:r w:rsidR="00E91F50">
        <w:rPr>
          <w:rFonts w:ascii="Times New Roman" w:hAnsi="Times New Roman" w:cs="Times New Roman"/>
          <w:b w:val="0"/>
          <w:spacing w:val="-6"/>
          <w:sz w:val="24"/>
          <w:szCs w:val="24"/>
        </w:rPr>
        <w:t>ях организации проведения в 2024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автомобильном</w:t>
      </w:r>
      <w:proofErr w:type="gramEnd"/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proofErr w:type="gramStart"/>
      <w:r w:rsidRPr="009777BB">
        <w:rPr>
          <w:rFonts w:ascii="Times New Roman" w:hAnsi="Times New Roman"/>
          <w:b w:val="0"/>
          <w:spacing w:val="-6"/>
          <w:sz w:val="24"/>
          <w:szCs w:val="24"/>
        </w:rPr>
        <w:t>транспорте</w:t>
      </w:r>
      <w:proofErr w:type="gramEnd"/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, городском наземном электрическом транспорте и в дорожном хозяйстве на территории </w:t>
      </w:r>
      <w:proofErr w:type="spellStart"/>
      <w:r w:rsidR="001B3AD6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1B3AD6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1B3A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1B3AD6"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 w:rsidR="001B3AD6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являе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E444BB">
        <w:rPr>
          <w:rFonts w:ascii="Times New Roman" w:hAnsi="Times New Roman"/>
          <w:sz w:val="24"/>
          <w:szCs w:val="24"/>
          <w:lang w:eastAsia="ru-RU"/>
        </w:rPr>
        <w:t>специалист ЖКХ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осуществляющий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муниципальный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1B3AD6">
        <w:rPr>
          <w:rFonts w:ascii="Times New Roman" w:hAnsi="Times New Roman"/>
          <w:sz w:val="24"/>
          <w:szCs w:val="24"/>
          <w:lang w:eastAsia="ru-RU"/>
        </w:rPr>
        <w:t>ь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777BB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в области охраны и использования особо </w:t>
      </w:r>
      <w:r w:rsidRPr="009777BB">
        <w:rPr>
          <w:rFonts w:ascii="Times New Roman" w:hAnsi="Times New Roman"/>
          <w:spacing w:val="-6"/>
          <w:sz w:val="24"/>
          <w:szCs w:val="24"/>
        </w:rPr>
        <w:lastRenderedPageBreak/>
        <w:t>охраняемых природных те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рриторий местного значения территории </w:t>
      </w:r>
      <w:proofErr w:type="spellStart"/>
      <w:r w:rsidR="00E444BB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E444BB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9777BB" w:rsidRPr="009777BB" w:rsidRDefault="009777BB" w:rsidP="009777BB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9777BB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E444BB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E444BB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9777BB" w:rsidRPr="009777BB" w:rsidRDefault="009777BB" w:rsidP="009777B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A76BD" w:rsidRPr="000A76BD" w:rsidRDefault="000A76BD" w:rsidP="000A7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 является соблюдение юридическими лицами, индивидуальными предпринимателями, гражданами (далее-контролируемые лица) обязательных требований. Муниципальный контроль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 xml:space="preserve">осуществлялся 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специалистом ЖКХ Администрации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поселения. В 2023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году мероприятия по профилактике нарушений</w:t>
      </w:r>
      <w:r w:rsidR="00FC054F">
        <w:rPr>
          <w:rFonts w:ascii="Times New Roman" w:hAnsi="Times New Roman"/>
          <w:sz w:val="24"/>
          <w:szCs w:val="24"/>
          <w:lang w:eastAsia="ru-RU"/>
        </w:rPr>
        <w:t xml:space="preserve"> обязательных требований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:rsidR="00FC054F" w:rsidRDefault="009777BB" w:rsidP="00E44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</w:t>
      </w:r>
      <w:r w:rsidR="00FC054F">
        <w:rPr>
          <w:rFonts w:ascii="Times New Roman" w:hAnsi="Times New Roman"/>
          <w:sz w:val="24"/>
          <w:szCs w:val="24"/>
          <w:lang w:eastAsia="ru-RU"/>
        </w:rPr>
        <w:t>решением Думы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FC054F">
        <w:rPr>
          <w:rFonts w:ascii="Times New Roman" w:hAnsi="Times New Roman"/>
          <w:sz w:val="24"/>
          <w:szCs w:val="24"/>
          <w:lang w:eastAsia="ru-RU"/>
        </w:rPr>
        <w:t>от 29 ноября 2021 года № 3/5-ДП «Об</w:t>
      </w:r>
      <w:proofErr w:type="gramEnd"/>
      <w:r w:rsidR="00FC05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C054F">
        <w:rPr>
          <w:rFonts w:ascii="Times New Roman" w:hAnsi="Times New Roman"/>
          <w:sz w:val="24"/>
          <w:szCs w:val="24"/>
          <w:lang w:eastAsia="ru-RU"/>
        </w:rPr>
        <w:t xml:space="preserve">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C054F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FC054F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образования» (в редакции от 5 октября 2023 года № 29/2-ДП).</w:t>
      </w:r>
      <w:proofErr w:type="gramEnd"/>
    </w:p>
    <w:p w:rsid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iCs/>
          <w:sz w:val="24"/>
          <w:szCs w:val="24"/>
        </w:rPr>
        <w:t>3)</w:t>
      </w:r>
      <w:r w:rsidR="007D0DB5">
        <w:rPr>
          <w:rFonts w:ascii="Times New Roman" w:hAnsi="Times New Roman"/>
          <w:iCs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9777BB" w:rsidRPr="009777BB" w:rsidRDefault="007D0DB5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4) </w:t>
      </w:r>
      <w:r w:rsidR="009777BB" w:rsidRPr="009777B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9777BB" w:rsidRPr="009777BB" w:rsidRDefault="009777BB" w:rsidP="009777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7D0DB5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 </w:t>
      </w:r>
      <w:r w:rsidR="009777BB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9777BB" w:rsidRPr="009777BB" w:rsidRDefault="00FC054F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2024</w:t>
      </w:r>
      <w:r w:rsidR="009777BB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9777BB" w:rsidRPr="009777BB" w:rsidRDefault="009777BB" w:rsidP="009777B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9777BB" w:rsidRPr="009777BB" w:rsidTr="009777B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9777BB" w:rsidRPr="009777BB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Игжейскогоо</w:t>
            </w:r>
            <w:proofErr w:type="spellEnd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Игжей.рф</w:t>
            </w:r>
            <w:proofErr w:type="spellEnd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FC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9777BB" w:rsidRPr="0097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7BB" w:rsidRPr="009777BB" w:rsidRDefault="00FC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777BB"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</w:p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9777BB">
                <w:rPr>
                  <w:rStyle w:val="a3"/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FC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9777BB" w:rsidRPr="0097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7BB" w:rsidRPr="009777BB" w:rsidRDefault="00FC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777BB"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="003275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2024</w:t>
            </w:r>
            <w:bookmarkStart w:id="0" w:name="_GoBack"/>
            <w:bookmarkEnd w:id="0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</w:p>
          <w:p w:rsid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9777BB" w:rsidRPr="009777BB" w:rsidRDefault="00FC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="009777BB"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рожном хозяйстве на территории с. Игжей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контроле в Российской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</w:tbl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9777B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= x / y * 100%,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где: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C24ACB" w:rsidRPr="009777BB" w:rsidRDefault="00C24ACB" w:rsidP="0031521F">
      <w:pPr>
        <w:rPr>
          <w:sz w:val="24"/>
          <w:szCs w:val="24"/>
        </w:rPr>
      </w:pPr>
    </w:p>
    <w:sectPr w:rsidR="00C24ACB" w:rsidRPr="0097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68"/>
    <w:rsid w:val="00041369"/>
    <w:rsid w:val="00091F68"/>
    <w:rsid w:val="000A76BD"/>
    <w:rsid w:val="000D2B65"/>
    <w:rsid w:val="001B3AD6"/>
    <w:rsid w:val="00237FC0"/>
    <w:rsid w:val="002458BF"/>
    <w:rsid w:val="002609F5"/>
    <w:rsid w:val="0031521F"/>
    <w:rsid w:val="00315EB5"/>
    <w:rsid w:val="00327545"/>
    <w:rsid w:val="004C2313"/>
    <w:rsid w:val="0069082C"/>
    <w:rsid w:val="007D0DB5"/>
    <w:rsid w:val="0092415A"/>
    <w:rsid w:val="009777BB"/>
    <w:rsid w:val="00986430"/>
    <w:rsid w:val="0099761A"/>
    <w:rsid w:val="009F12C1"/>
    <w:rsid w:val="00C24ACB"/>
    <w:rsid w:val="00CB4656"/>
    <w:rsid w:val="00D4067C"/>
    <w:rsid w:val="00E444BB"/>
    <w:rsid w:val="00E866F7"/>
    <w:rsid w:val="00E91F50"/>
    <w:rsid w:val="00F31F14"/>
    <w:rsid w:val="00FC054F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18</cp:revision>
  <dcterms:created xsi:type="dcterms:W3CDTF">2021-12-03T01:28:00Z</dcterms:created>
  <dcterms:modified xsi:type="dcterms:W3CDTF">2023-10-30T02:58:00Z</dcterms:modified>
</cp:coreProperties>
</file>