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65" w:rsidRDefault="009D3165" w:rsidP="009D31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D3165" w:rsidRDefault="009D3165" w:rsidP="009D316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9D3165" w:rsidRDefault="009D3165" w:rsidP="009D3165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9D3165" w:rsidRDefault="009D3165" w:rsidP="009D316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AE1C01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«26» марта 2019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29</w:t>
      </w: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план – график закупок товаров, работ, услуг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обеспечения муниципальных нужд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Игжейского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 финансовый год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446E83" w:rsidRPr="00446E83" w:rsidRDefault="009D3165" w:rsidP="00446E83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446E8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Постановлением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обеспечение нужд субъекта Российской Федерации и муниципальных нужд, а также к форме плана-графика закупок товаров, работ, услуг», в соответствии с Постановлением администрации от 01.03.2017 № 19 «О Порядке формирования, утверждения и ведения планов-графиков закупок товаров, работ, услуг для обеспечения муниципальных нужд администрации </w:t>
      </w:r>
      <w:proofErr w:type="spellStart"/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>Игжейского</w:t>
      </w:r>
      <w:proofErr w:type="spellEnd"/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 сельского поселения», </w:t>
      </w:r>
    </w:p>
    <w:p w:rsidR="00446E83" w:rsidRDefault="00446E83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D3165" w:rsidRDefault="009D3165" w:rsidP="009D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План-график закупок товаров, работ, услуг для обеспечения муниципальных нужд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2019 финансовый год:</w:t>
      </w:r>
    </w:p>
    <w:p w:rsidR="00AE1C01" w:rsidRPr="00AE1C01" w:rsidRDefault="00AE1C01" w:rsidP="00AE1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C01">
        <w:rPr>
          <w:rFonts w:ascii="Times New Roman" w:hAnsi="Times New Roman"/>
          <w:sz w:val="24"/>
          <w:szCs w:val="24"/>
        </w:rPr>
        <w:t>1.1. Добавить в Особые закупки на КБК 992 0104 8010440400 – 20 000,0 руб.</w:t>
      </w:r>
    </w:p>
    <w:p w:rsidR="00AE1C01" w:rsidRPr="00AE1C01" w:rsidRDefault="00AE1C01" w:rsidP="00AE1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C01">
        <w:rPr>
          <w:rFonts w:ascii="Times New Roman" w:hAnsi="Times New Roman"/>
          <w:b/>
          <w:sz w:val="24"/>
          <w:szCs w:val="24"/>
        </w:rPr>
        <w:t xml:space="preserve">Основание: </w:t>
      </w:r>
      <w:r w:rsidRPr="00AE1C01">
        <w:rPr>
          <w:rFonts w:ascii="Times New Roman" w:hAnsi="Times New Roman"/>
          <w:sz w:val="24"/>
          <w:szCs w:val="24"/>
        </w:rPr>
        <w:t xml:space="preserve">Решение Думы от 25.03.2019 № 31/2-ДП «О внесении изменений и дополнений в решение «О бюджете </w:t>
      </w:r>
      <w:proofErr w:type="spellStart"/>
      <w:r w:rsidRPr="00AE1C01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AE1C01">
        <w:rPr>
          <w:rFonts w:ascii="Times New Roman" w:hAnsi="Times New Roman"/>
          <w:sz w:val="24"/>
          <w:szCs w:val="24"/>
        </w:rPr>
        <w:t xml:space="preserve"> сельского поселения на 2019 финансовый год и на плановый период 2020 и 2021 годов.»</w:t>
      </w:r>
    </w:p>
    <w:p w:rsidR="009D3165" w:rsidRDefault="009D3165" w:rsidP="004B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</w:t>
      </w:r>
      <w:r w:rsidR="0078696C">
        <w:rPr>
          <w:rFonts w:ascii="Times New Roman" w:hAnsi="Times New Roman"/>
          <w:sz w:val="24"/>
          <w:szCs w:val="24"/>
        </w:rPr>
        <w:t>ции и муниципальных нужд на 2019</w:t>
      </w:r>
      <w:r>
        <w:rPr>
          <w:rFonts w:ascii="Times New Roman" w:hAnsi="Times New Roman"/>
          <w:sz w:val="24"/>
          <w:szCs w:val="24"/>
        </w:rPr>
        <w:t xml:space="preserve"> финансов</w:t>
      </w:r>
      <w:r w:rsidR="0078696C">
        <w:rPr>
          <w:rFonts w:ascii="Times New Roman" w:hAnsi="Times New Roman"/>
          <w:sz w:val="24"/>
          <w:szCs w:val="24"/>
        </w:rPr>
        <w:t>ый год</w:t>
      </w:r>
      <w:r>
        <w:rPr>
          <w:rFonts w:ascii="Times New Roman" w:hAnsi="Times New Roman"/>
          <w:sz w:val="24"/>
          <w:szCs w:val="24"/>
        </w:rPr>
        <w:t xml:space="preserve"> в ЕИС (www.zakupki.gov.ru),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</w:t>
      </w:r>
      <w:r w:rsidR="0078696C">
        <w:rPr>
          <w:rFonts w:ascii="Times New Roman" w:hAnsi="Times New Roman"/>
          <w:sz w:val="24"/>
          <w:szCs w:val="24"/>
        </w:rPr>
        <w:t>становления назначить Контрактного управляющего</w:t>
      </w:r>
      <w:r>
        <w:rPr>
          <w:rFonts w:ascii="Times New Roman" w:hAnsi="Times New Roman"/>
          <w:sz w:val="24"/>
          <w:szCs w:val="24"/>
        </w:rPr>
        <w:t xml:space="preserve"> Костюкову Марину Анатольевну.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165" w:rsidRDefault="009D3165" w:rsidP="009D3165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9D3165" w:rsidRDefault="009D3165" w:rsidP="009D31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448A" w:rsidRDefault="009D3165" w:rsidP="009D3165"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И.М. Черкасова</w:t>
      </w:r>
    </w:p>
    <w:sectPr w:rsidR="00BC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CE"/>
    <w:rsid w:val="00446E83"/>
    <w:rsid w:val="004B4FCC"/>
    <w:rsid w:val="0078696C"/>
    <w:rsid w:val="009D3165"/>
    <w:rsid w:val="00AD7CD6"/>
    <w:rsid w:val="00AE1C01"/>
    <w:rsid w:val="00BC448A"/>
    <w:rsid w:val="00BC776C"/>
    <w:rsid w:val="00D812CE"/>
    <w:rsid w:val="00E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3BD2"/>
  <w15:chartTrackingRefBased/>
  <w15:docId w15:val="{4DE14403-C378-4ABF-9F48-1C4A20B8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9D3165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9D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9531-7702-4C7F-97CF-9AFC6FFF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2019-03-26T03:40:00Z</cp:lastPrinted>
  <dcterms:created xsi:type="dcterms:W3CDTF">2019-02-21T07:09:00Z</dcterms:created>
  <dcterms:modified xsi:type="dcterms:W3CDTF">2019-03-26T03:40:00Z</dcterms:modified>
</cp:coreProperties>
</file>