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6B74B0" w:rsidP="006B74B0">
      <w:pPr>
        <w:tabs>
          <w:tab w:val="left" w:pos="13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ИГЖЕЙСКОЕ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r w:rsidR="00AC6CBA">
        <w:rPr>
          <w:sz w:val="24"/>
          <w:szCs w:val="24"/>
        </w:rPr>
        <w:t>6</w:t>
      </w:r>
      <w:bookmarkStart w:id="0" w:name="_GoBack"/>
      <w:bookmarkEnd w:id="0"/>
      <w:r w:rsidR="00A92C29">
        <w:rPr>
          <w:sz w:val="24"/>
          <w:szCs w:val="24"/>
        </w:rPr>
        <w:t>» мая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2336B8">
        <w:rPr>
          <w:sz w:val="24"/>
          <w:szCs w:val="24"/>
        </w:rPr>
        <w:t xml:space="preserve">            № 24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  <w:r w:rsidRPr="00ED5D07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ED5D07"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6B74B0" w:rsidRPr="00A92C29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E3661" w:rsidRDefault="006E366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E366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ПРОДЛЕНИИ </w:t>
      </w:r>
      <w:r w:rsidRPr="006E3661">
        <w:rPr>
          <w:b/>
          <w:sz w:val="24"/>
          <w:szCs w:val="24"/>
        </w:rPr>
        <w:t xml:space="preserve">СРОКА </w:t>
      </w:r>
      <w:r>
        <w:rPr>
          <w:b/>
          <w:bCs/>
          <w:color w:val="000000"/>
          <w:sz w:val="24"/>
          <w:szCs w:val="24"/>
        </w:rPr>
        <w:t xml:space="preserve">ПРЕДСТАВЛЕНИЯ </w:t>
      </w:r>
      <w:r w:rsidRPr="006E3661">
        <w:rPr>
          <w:b/>
          <w:bCs/>
          <w:color w:val="000000"/>
          <w:sz w:val="24"/>
          <w:szCs w:val="24"/>
        </w:rPr>
        <w:t xml:space="preserve">СВЕДЕНИЙ </w:t>
      </w:r>
      <w:r w:rsidRPr="006E3661">
        <w:rPr>
          <w:b/>
          <w:color w:val="000000"/>
          <w:sz w:val="24"/>
          <w:szCs w:val="24"/>
        </w:rPr>
        <w:t xml:space="preserve">О </w:t>
      </w:r>
      <w:r w:rsidRPr="006E3661">
        <w:rPr>
          <w:b/>
          <w:bCs/>
          <w:color w:val="000000"/>
          <w:sz w:val="24"/>
          <w:szCs w:val="24"/>
        </w:rPr>
        <w:t xml:space="preserve">ДОХОДАХ, </w:t>
      </w:r>
      <w:r w:rsidRPr="006E3661">
        <w:rPr>
          <w:b/>
          <w:color w:val="000000"/>
          <w:sz w:val="24"/>
          <w:szCs w:val="24"/>
        </w:rPr>
        <w:t xml:space="preserve">РАСХОДАХ, ОБ </w:t>
      </w:r>
      <w:r w:rsidRPr="006E3661">
        <w:rPr>
          <w:b/>
          <w:bCs/>
          <w:color w:val="000000"/>
          <w:sz w:val="24"/>
          <w:szCs w:val="24"/>
        </w:rPr>
        <w:t xml:space="preserve">ИМУЩЕСТВЕ </w:t>
      </w:r>
      <w:r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</w:t>
      </w:r>
      <w:r w:rsidRPr="006E3661">
        <w:rPr>
          <w:b/>
          <w:color w:val="000000"/>
          <w:sz w:val="24"/>
          <w:szCs w:val="24"/>
        </w:rPr>
        <w:t xml:space="preserve">ПЕРИОД С 1 ЯНВАРЯ </w:t>
      </w:r>
      <w:r w:rsidRPr="006E3661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31 ДЕКАБРЯ 2019 ГОДА</w:t>
      </w:r>
      <w:r w:rsidRPr="006E3661">
        <w:rPr>
          <w:b/>
          <w:color w:val="000000"/>
          <w:sz w:val="24"/>
          <w:szCs w:val="24"/>
        </w:rPr>
        <w:t xml:space="preserve">, ПРЕДУСМОТРЕННЫЙ ПОЛОЖЕНИЕМ </w:t>
      </w:r>
      <w:r w:rsidRPr="006E3661">
        <w:rPr>
          <w:rFonts w:eastAsia="Calibri"/>
          <w:b/>
          <w:sz w:val="24"/>
          <w:szCs w:val="24"/>
          <w:lang w:eastAsia="en-US"/>
        </w:rPr>
        <w:t>О ПРЕДОСТАВЛЕНИИ ЛИЦОМ,</w:t>
      </w:r>
      <w:r w:rsidR="002336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2336B8" w:rsidRPr="002336B8">
        <w:rPr>
          <w:rFonts w:eastAsia="Calibri"/>
          <w:b/>
          <w:sz w:val="24"/>
          <w:szCs w:val="24"/>
          <w:lang w:eastAsia="en-US"/>
        </w:rPr>
        <w:t>П</w:t>
      </w:r>
      <w:r w:rsidRPr="002336B8"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 xml:space="preserve">СТУПАЮЩИМ НА ДОЛЖНОСТЬ </w:t>
      </w:r>
      <w:r w:rsidRPr="006E3661">
        <w:rPr>
          <w:rFonts w:eastAsia="Calibri"/>
          <w:b/>
          <w:sz w:val="24"/>
          <w:szCs w:val="24"/>
          <w:lang w:eastAsia="en-US"/>
        </w:rPr>
        <w:t>РУКОВОДИТЕЛЯ МУНИЦИПАЛЬНОГО</w:t>
      </w:r>
      <w:r w:rsidRPr="006E366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6E3661">
        <w:rPr>
          <w:rFonts w:eastAsia="Calibri"/>
          <w:b/>
          <w:sz w:val="24"/>
          <w:szCs w:val="24"/>
          <w:lang w:eastAsia="en-US"/>
        </w:rPr>
        <w:t>КАЗЕННОГО УЧРЕЖДЕНИЯ КУЛЬТУРЫ, А ТАКЖЕ РУКОВОДИТЕЛЕМ</w:t>
      </w:r>
      <w:r w:rsidRPr="006E366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6E3661">
        <w:rPr>
          <w:rFonts w:eastAsia="Calibri"/>
          <w:b/>
          <w:sz w:val="24"/>
          <w:szCs w:val="24"/>
          <w:lang w:eastAsia="en-US"/>
        </w:rPr>
        <w:t>МУНИЦИПАЛЬНОГО КАЗЕННОГО УЧРЕЖДЕНИЯ КУЛЬТУРЫ,</w:t>
      </w:r>
      <w:r w:rsidRPr="006E3661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</w:t>
      </w:r>
      <w:r w:rsidRPr="006E3661">
        <w:rPr>
          <w:rFonts w:eastAsia="Calibri"/>
          <w:b/>
          <w:sz w:val="24"/>
          <w:szCs w:val="24"/>
          <w:lang w:eastAsia="en-US"/>
        </w:rPr>
        <w:t>ПОДВЕДОМСТВЕННОГО АДМИНИСТРАЦИ</w:t>
      </w:r>
      <w:r>
        <w:rPr>
          <w:rFonts w:eastAsia="Calibri"/>
          <w:b/>
          <w:sz w:val="24"/>
          <w:szCs w:val="24"/>
          <w:lang w:eastAsia="en-US"/>
        </w:rPr>
        <w:t xml:space="preserve">И ИГЖЕЙСКОГО СЕЛЬСКОГО </w:t>
      </w:r>
      <w:r w:rsidRPr="006E3661">
        <w:rPr>
          <w:rFonts w:eastAsia="Calibri"/>
          <w:b/>
          <w:sz w:val="24"/>
          <w:szCs w:val="24"/>
          <w:lang w:eastAsia="en-US"/>
        </w:rPr>
        <w:t>ПОСЕЛЕНИЯ</w:t>
      </w:r>
    </w:p>
    <w:p w:rsidR="002336B8" w:rsidRPr="006E3661" w:rsidRDefault="002336B8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E3661" w:rsidRPr="006E3661" w:rsidRDefault="006E3661" w:rsidP="002336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В соответствии со ст. 275 Трудового кодекса Российской Федерации,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6E3661">
        <w:rPr>
          <w:rFonts w:eastAsia="Calibri"/>
          <w:bCs/>
          <w:sz w:val="24"/>
          <w:szCs w:val="24"/>
          <w:lang w:eastAsia="en-US"/>
        </w:rPr>
        <w:t xml:space="preserve">руководствуясь статьями 24,48 Устава </w:t>
      </w:r>
      <w:proofErr w:type="spellStart"/>
      <w:r w:rsidRPr="006E3661">
        <w:rPr>
          <w:rFonts w:eastAsia="Calibri"/>
          <w:bCs/>
          <w:sz w:val="24"/>
          <w:szCs w:val="24"/>
          <w:lang w:eastAsia="en-US"/>
        </w:rPr>
        <w:t>Игжейского</w:t>
      </w:r>
      <w:proofErr w:type="spellEnd"/>
      <w:r w:rsidRPr="006E3661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</w:t>
      </w:r>
      <w:r w:rsidR="002566A8">
        <w:rPr>
          <w:rFonts w:eastAsia="Calibri"/>
          <w:bCs/>
          <w:sz w:val="24"/>
          <w:szCs w:val="24"/>
          <w:lang w:eastAsia="en-US"/>
        </w:rPr>
        <w:t>, администрация</w:t>
      </w:r>
    </w:p>
    <w:p w:rsidR="006E3661" w:rsidRPr="006E3661" w:rsidRDefault="006E3661" w:rsidP="002336B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6E3661" w:rsidRDefault="006E366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2566A8" w:rsidRPr="006E3661" w:rsidRDefault="002566A8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E3661" w:rsidRPr="006E3661" w:rsidRDefault="006E3661" w:rsidP="002566A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rFonts w:eastAsia="Calibri"/>
          <w:sz w:val="24"/>
          <w:szCs w:val="24"/>
        </w:rPr>
        <w:t>1.</w:t>
      </w:r>
      <w:r w:rsidR="002566A8">
        <w:rPr>
          <w:rFonts w:eastAsia="Calibri"/>
          <w:sz w:val="24"/>
          <w:szCs w:val="24"/>
        </w:rPr>
        <w:t xml:space="preserve"> </w:t>
      </w:r>
      <w:r w:rsidRPr="006E3661">
        <w:rPr>
          <w:rFonts w:eastAsia="Calibri"/>
          <w:sz w:val="24"/>
          <w:szCs w:val="24"/>
        </w:rPr>
        <w:t xml:space="preserve">Продлить </w:t>
      </w:r>
      <w:r w:rsidR="002566A8">
        <w:rPr>
          <w:bCs/>
          <w:color w:val="000000"/>
          <w:sz w:val="24"/>
          <w:szCs w:val="24"/>
        </w:rPr>
        <w:t>срок представления</w:t>
      </w:r>
      <w:r w:rsidRPr="006E3661">
        <w:rPr>
          <w:bCs/>
          <w:color w:val="000000"/>
          <w:sz w:val="24"/>
          <w:szCs w:val="24"/>
        </w:rPr>
        <w:t xml:space="preserve"> сведений </w:t>
      </w:r>
      <w:r w:rsidRPr="006E3661">
        <w:rPr>
          <w:color w:val="000000"/>
          <w:sz w:val="24"/>
          <w:szCs w:val="24"/>
        </w:rPr>
        <w:t xml:space="preserve">о </w:t>
      </w:r>
      <w:r w:rsidRPr="006E3661">
        <w:rPr>
          <w:bCs/>
          <w:color w:val="000000"/>
          <w:sz w:val="24"/>
          <w:szCs w:val="24"/>
        </w:rPr>
        <w:t xml:space="preserve">доходах, </w:t>
      </w:r>
      <w:r w:rsidRPr="006E3661">
        <w:rPr>
          <w:color w:val="000000"/>
          <w:sz w:val="24"/>
          <w:szCs w:val="24"/>
        </w:rPr>
        <w:t xml:space="preserve">расходах, об </w:t>
      </w:r>
      <w:r w:rsidRPr="006E3661">
        <w:rPr>
          <w:bCs/>
          <w:color w:val="000000"/>
          <w:sz w:val="24"/>
          <w:szCs w:val="24"/>
        </w:rPr>
        <w:t xml:space="preserve">имуществе </w:t>
      </w:r>
      <w:r w:rsidR="002566A8">
        <w:rPr>
          <w:color w:val="000000"/>
          <w:sz w:val="24"/>
          <w:szCs w:val="24"/>
        </w:rPr>
        <w:t>и обязательствах имущественного характера</w:t>
      </w:r>
      <w:r w:rsidRPr="006E3661">
        <w:rPr>
          <w:color w:val="000000"/>
          <w:sz w:val="24"/>
          <w:szCs w:val="24"/>
        </w:rPr>
        <w:t xml:space="preserve"> за отчетный период с 1 января </w:t>
      </w:r>
      <w:r w:rsidRPr="006E3661">
        <w:rPr>
          <w:bCs/>
          <w:color w:val="000000"/>
          <w:sz w:val="24"/>
          <w:szCs w:val="24"/>
        </w:rPr>
        <w:t xml:space="preserve">по </w:t>
      </w:r>
      <w:r w:rsidR="002566A8">
        <w:rPr>
          <w:color w:val="000000"/>
          <w:sz w:val="24"/>
          <w:szCs w:val="24"/>
        </w:rPr>
        <w:t>31 декабря 2019 года</w:t>
      </w:r>
      <w:r w:rsidRPr="006E3661">
        <w:rPr>
          <w:color w:val="000000"/>
          <w:sz w:val="24"/>
          <w:szCs w:val="24"/>
        </w:rPr>
        <w:t xml:space="preserve">, предусмотренный Положением </w:t>
      </w:r>
      <w:r w:rsidRPr="006E3661">
        <w:rPr>
          <w:rFonts w:eastAsia="Calibri"/>
          <w:sz w:val="24"/>
          <w:szCs w:val="24"/>
          <w:lang w:eastAsia="en-US"/>
        </w:rPr>
        <w:t>о предоставлении лицом,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п</w:t>
      </w:r>
      <w:r w:rsidR="002566A8">
        <w:rPr>
          <w:rFonts w:eastAsia="Calibri"/>
          <w:sz w:val="24"/>
          <w:szCs w:val="24"/>
          <w:lang w:eastAsia="en-US"/>
        </w:rPr>
        <w:t xml:space="preserve">оступающим на должность </w:t>
      </w:r>
      <w:r w:rsidRPr="006E3661">
        <w:rPr>
          <w:rFonts w:eastAsia="Calibri"/>
          <w:sz w:val="24"/>
          <w:szCs w:val="24"/>
          <w:lang w:eastAsia="en-US"/>
        </w:rPr>
        <w:t>руководителя муниципального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>казенного учреждения культуры, а также руководителем</w:t>
      </w:r>
      <w:r w:rsidRPr="006E366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lang w:eastAsia="en-US"/>
        </w:rPr>
        <w:t>муниципальног</w:t>
      </w:r>
      <w:r w:rsidR="002566A8">
        <w:rPr>
          <w:rFonts w:eastAsia="Calibri"/>
          <w:sz w:val="24"/>
          <w:szCs w:val="24"/>
          <w:lang w:eastAsia="en-US"/>
        </w:rPr>
        <w:t xml:space="preserve">о казенного учреждения культуры, </w:t>
      </w:r>
      <w:r w:rsidRPr="006E3661">
        <w:rPr>
          <w:rFonts w:eastAsia="Calibri"/>
          <w:sz w:val="24"/>
          <w:szCs w:val="24"/>
          <w:lang w:eastAsia="en-US"/>
        </w:rPr>
        <w:t xml:space="preserve">подведомственного администрации </w:t>
      </w:r>
      <w:proofErr w:type="spellStart"/>
      <w:r w:rsidR="002566A8">
        <w:rPr>
          <w:rFonts w:eastAsia="Calibri"/>
          <w:sz w:val="24"/>
          <w:szCs w:val="24"/>
          <w:lang w:eastAsia="en-US"/>
        </w:rPr>
        <w:t>Игжейского</w:t>
      </w:r>
      <w:proofErr w:type="spellEnd"/>
      <w:r w:rsidRPr="006E3661">
        <w:rPr>
          <w:rFonts w:eastAsia="Calibri"/>
          <w:sz w:val="24"/>
          <w:szCs w:val="24"/>
          <w:lang w:eastAsia="en-US"/>
        </w:rPr>
        <w:t xml:space="preserve"> </w:t>
      </w:r>
      <w:r w:rsidR="002566A8">
        <w:rPr>
          <w:rFonts w:eastAsia="Calibri"/>
          <w:sz w:val="24"/>
          <w:szCs w:val="24"/>
          <w:lang w:eastAsia="en-US"/>
        </w:rPr>
        <w:t>сельского поселения сведений о своих доходах, расходах, об имуществе и обязательствах имущественного характера и о доходах, расходах об имуществе и обязательствах имущественного характера своих супруга (супруги) и несовершеннолетних детей</w:t>
      </w:r>
      <w:r w:rsidRPr="006E3661">
        <w:rPr>
          <w:color w:val="000000"/>
          <w:sz w:val="24"/>
          <w:szCs w:val="24"/>
        </w:rPr>
        <w:t>,</w:t>
      </w:r>
      <w:r w:rsidR="002566A8">
        <w:rPr>
          <w:color w:val="000000"/>
          <w:sz w:val="24"/>
          <w:szCs w:val="24"/>
        </w:rPr>
        <w:t xml:space="preserve"> утвержденным постановлением администрации </w:t>
      </w:r>
      <w:proofErr w:type="spellStart"/>
      <w:r w:rsidR="002566A8">
        <w:rPr>
          <w:color w:val="000000"/>
          <w:sz w:val="24"/>
          <w:szCs w:val="24"/>
        </w:rPr>
        <w:t>Игжейского</w:t>
      </w:r>
      <w:proofErr w:type="spellEnd"/>
      <w:r w:rsidR="002566A8">
        <w:rPr>
          <w:color w:val="000000"/>
          <w:sz w:val="24"/>
          <w:szCs w:val="24"/>
        </w:rPr>
        <w:t xml:space="preserve"> сельского поселения от 4 мая 2017 года № 38</w:t>
      </w:r>
      <w:r w:rsidRPr="006E3661">
        <w:rPr>
          <w:color w:val="000000"/>
          <w:sz w:val="24"/>
          <w:szCs w:val="24"/>
        </w:rPr>
        <w:t xml:space="preserve"> до 1 августа 2020 г. включительно</w:t>
      </w:r>
      <w:r w:rsidR="002566A8">
        <w:rPr>
          <w:color w:val="000000"/>
          <w:sz w:val="24"/>
          <w:szCs w:val="24"/>
        </w:rPr>
        <w:t>.</w:t>
      </w:r>
    </w:p>
    <w:p w:rsidR="006E3661" w:rsidRPr="006E3661" w:rsidRDefault="006E3661" w:rsidP="006E366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color w:val="000000"/>
          <w:sz w:val="24"/>
          <w:szCs w:val="24"/>
        </w:rPr>
        <w:t>2. Распространить де</w:t>
      </w:r>
      <w:r w:rsidR="002566A8">
        <w:rPr>
          <w:color w:val="000000"/>
          <w:sz w:val="24"/>
          <w:szCs w:val="24"/>
        </w:rPr>
        <w:t xml:space="preserve">йствие настоящего постановления о </w:t>
      </w:r>
      <w:r w:rsidRPr="006E3661">
        <w:rPr>
          <w:color w:val="000000"/>
          <w:sz w:val="24"/>
          <w:szCs w:val="24"/>
        </w:rPr>
        <w:t>продлении срока</w:t>
      </w:r>
      <w:r w:rsidR="002566A8">
        <w:rPr>
          <w:color w:val="000000"/>
          <w:sz w:val="24"/>
          <w:szCs w:val="24"/>
        </w:rPr>
        <w:t xml:space="preserve"> предоставления сведений</w:t>
      </w:r>
      <w:r w:rsidRPr="006E3661">
        <w:rPr>
          <w:color w:val="000000"/>
          <w:sz w:val="24"/>
          <w:szCs w:val="24"/>
        </w:rPr>
        <w:t xml:space="preserve"> на правоотношения, возникшие с 30.04.2020 года.</w:t>
      </w:r>
    </w:p>
    <w:p w:rsidR="002566A8" w:rsidRPr="006E3661" w:rsidRDefault="002566A8" w:rsidP="00256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6E3661">
        <w:rPr>
          <w:sz w:val="24"/>
          <w:szCs w:val="24"/>
        </w:rPr>
        <w:t xml:space="preserve">. </w:t>
      </w:r>
      <w:r w:rsidRPr="006E3661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Pr="006E3661">
        <w:rPr>
          <w:rFonts w:eastAsia="Calibri"/>
          <w:sz w:val="24"/>
          <w:szCs w:val="24"/>
          <w:lang w:eastAsia="en-US"/>
        </w:rPr>
        <w:t>Игжея</w:t>
      </w:r>
      <w:proofErr w:type="spellEnd"/>
      <w:r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4" w:history="1">
        <w:r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http://Игжей.рф/</w:t>
        </w:r>
      </w:hyperlink>
      <w:r w:rsidR="002336B8"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6E3661" w:rsidRPr="006E3661" w:rsidRDefault="006E3661" w:rsidP="006E366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4. Ответственность за исполнение настоящего решения возложить на Главу </w:t>
      </w:r>
      <w:r w:rsidR="002566A8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2566A8">
        <w:rPr>
          <w:rFonts w:eastAsia="Calibri"/>
          <w:sz w:val="24"/>
          <w:szCs w:val="24"/>
          <w:lang w:eastAsia="en-US"/>
        </w:rPr>
        <w:t>Игжейского</w:t>
      </w:r>
      <w:proofErr w:type="spellEnd"/>
      <w:r w:rsidR="002566A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6E3661" w:rsidRPr="006E3661" w:rsidRDefault="002566A8" w:rsidP="006E3661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Игжейского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И.М. Черкасова</w:t>
      </w: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4"/>
    <w:rsid w:val="00220FB8"/>
    <w:rsid w:val="002336B8"/>
    <w:rsid w:val="002566A8"/>
    <w:rsid w:val="00363F7F"/>
    <w:rsid w:val="004C2313"/>
    <w:rsid w:val="006B74B0"/>
    <w:rsid w:val="006E3661"/>
    <w:rsid w:val="00717212"/>
    <w:rsid w:val="00854FFB"/>
    <w:rsid w:val="008F6F13"/>
    <w:rsid w:val="00A92C29"/>
    <w:rsid w:val="00AC6CBA"/>
    <w:rsid w:val="00BE1B44"/>
    <w:rsid w:val="00C24ACB"/>
    <w:rsid w:val="00C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76C"/>
  <w15:chartTrackingRefBased/>
  <w15:docId w15:val="{59F0D405-6DBC-4025-A0DB-31EBE44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2020-05-13T03:43:00Z</cp:lastPrinted>
  <dcterms:created xsi:type="dcterms:W3CDTF">2020-03-12T02:00:00Z</dcterms:created>
  <dcterms:modified xsi:type="dcterms:W3CDTF">2020-05-13T03:44:00Z</dcterms:modified>
</cp:coreProperties>
</file>