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36" w:rsidRDefault="000A0E36" w:rsidP="000A0E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0A0E36" w:rsidRDefault="000A0E36" w:rsidP="000A0E3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0A0E36" w:rsidRDefault="000A0E36" w:rsidP="000A0E36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0A0E36" w:rsidRDefault="000A0E36" w:rsidP="000A0E36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0A0E36" w:rsidRDefault="000A0E36" w:rsidP="000A0E36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0A0E36" w:rsidRDefault="000A0E36" w:rsidP="000A0E36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0A0E36" w:rsidRDefault="000A0E36" w:rsidP="000A0E36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E36" w:rsidRPr="00943F56" w:rsidRDefault="00DD3F41" w:rsidP="000A0E36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«16» июл</w:t>
      </w:r>
      <w:r w:rsidR="00943F56" w:rsidRPr="00943F5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60</w:t>
      </w:r>
    </w:p>
    <w:p w:rsidR="000A0E36" w:rsidRDefault="000A0E36" w:rsidP="000A0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</w:p>
    <w:p w:rsidR="000A0E36" w:rsidRDefault="000A0E36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0E36" w:rsidRDefault="000A0E36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план – график закупок товаров, работ, услуг</w:t>
      </w:r>
    </w:p>
    <w:p w:rsidR="000A0E36" w:rsidRDefault="000A0E36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обеспечения муниципальных нужд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Игжейского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A0E36" w:rsidRDefault="000A0E36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 финансовый год</w:t>
      </w:r>
    </w:p>
    <w:p w:rsidR="000A0E36" w:rsidRDefault="000A0E36" w:rsidP="000A0E3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A0E36" w:rsidRPr="00446E83" w:rsidRDefault="000A0E36" w:rsidP="000A0E36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Постановлением Правительства РФ от </w:t>
      </w:r>
      <w:r w:rsidR="00732AFA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05.06.2015 № 554 «О требованиях к формированию, утверждению и ведению плана-графика закупок товаров, работ, услуг для обеспечение нужд субъекта Российской Федерации и муниципальных нужд, а также к форме плана-графика закупок товаров, работ, услуг», в соответствии с Постановлением администрации от 01.03.2017 № 19 «О Порядке формирования, утверждения и ведения планов-графиков закупок товаров, работ, услуг для обеспечения муниципальных нужд администрации </w:t>
      </w:r>
      <w:proofErr w:type="spellStart"/>
      <w:r w:rsidRPr="00446E83">
        <w:rPr>
          <w:rFonts w:ascii="Times New Roman" w:hAnsi="Times New Roman"/>
          <w:b w:val="0"/>
          <w:sz w:val="24"/>
          <w:szCs w:val="24"/>
          <w:lang w:eastAsia="ru-RU"/>
        </w:rPr>
        <w:t>Игжейского</w:t>
      </w:r>
      <w:proofErr w:type="spellEnd"/>
      <w:r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 сельского поселения», </w:t>
      </w:r>
    </w:p>
    <w:p w:rsidR="000A0E36" w:rsidRDefault="000A0E36" w:rsidP="000A0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E36" w:rsidRDefault="000A0E36" w:rsidP="000A0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0A0E36" w:rsidRDefault="000A0E36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План-график закупок товаров, работ, услуг для обеспечения муниципальных нужд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2019 финансовый год:</w:t>
      </w:r>
    </w:p>
    <w:p w:rsidR="000A0E36" w:rsidRPr="000A0E36" w:rsidRDefault="000A0E36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E36">
        <w:rPr>
          <w:rFonts w:ascii="Times New Roman" w:hAnsi="Times New Roman"/>
          <w:sz w:val="24"/>
          <w:szCs w:val="24"/>
        </w:rPr>
        <w:t>1.1. Особые закупки:</w:t>
      </w:r>
    </w:p>
    <w:p w:rsidR="00DD3F41" w:rsidRDefault="00DD3F41" w:rsidP="00DD3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КБК 992 01137112140001 244 – сумму уменьшить на 359 400,00 руб.;</w:t>
      </w:r>
    </w:p>
    <w:p w:rsidR="00DD3F41" w:rsidRDefault="00DD3F41" w:rsidP="00DD3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КБК 992 01137112140002 244 – сумму уменьшить на 15 000,00 руб.;</w:t>
      </w:r>
    </w:p>
    <w:p w:rsidR="00DD3F41" w:rsidRDefault="00DD3F41" w:rsidP="00DD3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КБК 992 01137112140003 244 - сумму уменьшить на 20 000,00 руб.;</w:t>
      </w:r>
    </w:p>
    <w:p w:rsidR="00DD3F41" w:rsidRDefault="00DD3F41" w:rsidP="00DD3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КБК 992 03097112140001 244 – сумму увеличить на 92 601,00 руб.;</w:t>
      </w:r>
    </w:p>
    <w:p w:rsidR="00DD3F41" w:rsidRDefault="00DD3F41" w:rsidP="00DD3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 КБК 992 03097112140002 244 – сумму увеличить на 5 400,00 руб.;</w:t>
      </w:r>
    </w:p>
    <w:p w:rsidR="00DD3F41" w:rsidRDefault="00DD3F41" w:rsidP="00DD3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 КБК 992 03097112140003 244 - сумму увеличить на 20 000,00 руб.;</w:t>
      </w:r>
    </w:p>
    <w:p w:rsidR="00DD3F41" w:rsidRDefault="00DD3F41" w:rsidP="00DD3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 КБК 992 05027112140001 244 - сумму увеличить на 330 000,00 руб.;</w:t>
      </w:r>
    </w:p>
    <w:p w:rsidR="00DD3F41" w:rsidRDefault="00DD3F41" w:rsidP="00DD3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1.1.8. КБК 992 05027112140002 244 - сумму увеличить на 6 000,00 руб.;</w:t>
      </w:r>
    </w:p>
    <w:p w:rsidR="00DD3F41" w:rsidRDefault="00DD3F41" w:rsidP="00DD3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1.1.9. КБК 992 05028050240710 244 - сумму увеличить на 122 323 000,00 руб.;</w:t>
      </w:r>
    </w:p>
    <w:p w:rsidR="000A0E36" w:rsidRPr="000A0E36" w:rsidRDefault="00DD3F41" w:rsidP="00DD3F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>Решение Думы от 11.07.2019 № 36/1-ДП</w:t>
      </w:r>
      <w:r w:rsidR="000A0E36" w:rsidRPr="000A0E36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«О бюджете </w:t>
      </w:r>
      <w:proofErr w:type="spellStart"/>
      <w:r w:rsidR="000A0E36" w:rsidRPr="000A0E36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0A0E36" w:rsidRPr="000A0E36">
        <w:rPr>
          <w:rFonts w:ascii="Times New Roman" w:hAnsi="Times New Roman"/>
          <w:sz w:val="24"/>
          <w:szCs w:val="24"/>
        </w:rPr>
        <w:t xml:space="preserve"> сельского поселения на 2019 финансовый год и на плановый период 2020 и 2021 годов.»</w:t>
      </w:r>
    </w:p>
    <w:p w:rsidR="000A0E36" w:rsidRDefault="000A0E36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Федерации и муниципальных нужд на 2019 финансовый год в ЕИС (www.zakupki.gov.ru),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A0E36" w:rsidRDefault="000A0E36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постановления назначить Контрактного управляющего Костюкову Марину Анатольевну.</w:t>
      </w:r>
    </w:p>
    <w:p w:rsidR="00DD3F41" w:rsidRDefault="00DD3F41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0E36" w:rsidRPr="00DD3F41" w:rsidRDefault="000A0E36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</w:t>
      </w:r>
      <w:r w:rsidR="00DD3F41">
        <w:rPr>
          <w:rFonts w:ascii="Times New Roman" w:hAnsi="Times New Roman"/>
          <w:sz w:val="24"/>
          <w:szCs w:val="24"/>
        </w:rPr>
        <w:t>селения</w:t>
      </w:r>
      <w:r w:rsidR="00DD3F41">
        <w:rPr>
          <w:rFonts w:ascii="Times New Roman" w:hAnsi="Times New Roman"/>
          <w:sz w:val="24"/>
          <w:szCs w:val="24"/>
        </w:rPr>
        <w:tab/>
        <w:t xml:space="preserve">                    И.</w:t>
      </w:r>
      <w:r>
        <w:rPr>
          <w:rFonts w:ascii="Times New Roman" w:hAnsi="Times New Roman"/>
          <w:sz w:val="24"/>
          <w:szCs w:val="24"/>
        </w:rPr>
        <w:t>М. Черкасова</w:t>
      </w:r>
    </w:p>
    <w:sectPr w:rsidR="000A0E36" w:rsidRPr="00DD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1A"/>
    <w:rsid w:val="000A0E36"/>
    <w:rsid w:val="004C2313"/>
    <w:rsid w:val="0051551A"/>
    <w:rsid w:val="00732AFA"/>
    <w:rsid w:val="007B4716"/>
    <w:rsid w:val="00943F56"/>
    <w:rsid w:val="00C24ACB"/>
    <w:rsid w:val="00D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CA97"/>
  <w15:chartTrackingRefBased/>
  <w15:docId w15:val="{7F56EA2B-3E23-4FC4-BDB6-D270606F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0A0E36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0A0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2019-08-13T02:03:00Z</cp:lastPrinted>
  <dcterms:created xsi:type="dcterms:W3CDTF">2019-07-01T07:46:00Z</dcterms:created>
  <dcterms:modified xsi:type="dcterms:W3CDTF">2019-08-13T02:06:00Z</dcterms:modified>
</cp:coreProperties>
</file>