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Pr="000139CD" w:rsidRDefault="009D3165" w:rsidP="000139CD">
      <w:pPr>
        <w:spacing w:after="0"/>
        <w:jc w:val="center"/>
        <w:rPr>
          <w:rFonts w:ascii="Times New Roman" w:hAnsi="Times New Roman"/>
          <w:lang w:eastAsia="ru-RU"/>
        </w:rPr>
      </w:pPr>
      <w:r w:rsidRPr="000139CD">
        <w:rPr>
          <w:rFonts w:ascii="Times New Roman" w:hAnsi="Times New Roman"/>
          <w:lang w:eastAsia="ru-RU"/>
        </w:rPr>
        <w:t>РОССИЙСКАЯ ФЕДЕРАЦИЯ</w:t>
      </w:r>
    </w:p>
    <w:p w:rsidR="009D3165" w:rsidRPr="000139CD" w:rsidRDefault="009D3165" w:rsidP="000139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Pr="000139CD" w:rsidRDefault="009D3165" w:rsidP="000139CD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Pr="000139CD" w:rsidRDefault="009D3165" w:rsidP="000139CD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Pr="000139CD" w:rsidRDefault="009D3165" w:rsidP="000139C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Pr="000139CD" w:rsidRDefault="009D3165" w:rsidP="000139C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24028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«14» марта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23</w:t>
      </w:r>
    </w:p>
    <w:p w:rsidR="0024028C" w:rsidRDefault="0024028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28C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7AF">
        <w:rPr>
          <w:rFonts w:ascii="Times New Roman" w:hAnsi="Times New Roman"/>
          <w:b/>
          <w:sz w:val="24"/>
          <w:szCs w:val="24"/>
        </w:rPr>
        <w:t>О</w:t>
      </w:r>
      <w:r w:rsidR="0024028C">
        <w:rPr>
          <w:rFonts w:ascii="Times New Roman" w:hAnsi="Times New Roman"/>
          <w:b/>
          <w:sz w:val="24"/>
          <w:szCs w:val="24"/>
        </w:rPr>
        <w:t xml:space="preserve">Б УТВЕРЖДЕНИИ СХЕМЫ РАЗМЕЩЕНИЯ МЕСТ (ПЛОЩАДОК) НАКОПЛЕНИЯ ТВЕРДЫХ КОММУНАЛЬНЫХ ОТХОДОВ 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ИГЖЕЙСКОГО МУНИЦИПАЛЬНОГО ОБРАЗОВАНИЯ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67AF">
        <w:rPr>
          <w:rFonts w:ascii="Times New Roman" w:hAnsi="Times New Roman"/>
          <w:sz w:val="24"/>
          <w:szCs w:val="24"/>
        </w:rPr>
        <w:t xml:space="preserve"> соответствии с Федера</w:t>
      </w:r>
      <w:r>
        <w:rPr>
          <w:rFonts w:ascii="Times New Roman" w:hAnsi="Times New Roman"/>
          <w:sz w:val="24"/>
          <w:szCs w:val="24"/>
        </w:rPr>
        <w:t>льным законом от 24.06.1998 №</w:t>
      </w:r>
      <w:r w:rsidRPr="00FB67AF">
        <w:rPr>
          <w:rFonts w:ascii="Times New Roman" w:hAnsi="Times New Roman"/>
          <w:sz w:val="24"/>
          <w:szCs w:val="24"/>
        </w:rPr>
        <w:t>89-ФЗ «Об отходах производства и потребления», Федера</w:t>
      </w:r>
      <w:r>
        <w:rPr>
          <w:rFonts w:ascii="Times New Roman" w:hAnsi="Times New Roman"/>
          <w:sz w:val="24"/>
          <w:szCs w:val="24"/>
        </w:rPr>
        <w:t>льным законом от 10.01.2002 г. №</w:t>
      </w:r>
      <w:r w:rsidRPr="00FB67AF">
        <w:rPr>
          <w:rFonts w:ascii="Times New Roman" w:hAnsi="Times New Roman"/>
          <w:sz w:val="24"/>
          <w:szCs w:val="24"/>
        </w:rPr>
        <w:t xml:space="preserve"> 7 - ФЗ «Об охране окружающей среды», Федеральным законом от </w:t>
      </w:r>
      <w:r>
        <w:rPr>
          <w:rFonts w:ascii="Times New Roman" w:hAnsi="Times New Roman"/>
          <w:sz w:val="24"/>
          <w:szCs w:val="24"/>
        </w:rPr>
        <w:t>06.10.2003 №</w:t>
      </w:r>
      <w:r w:rsidRPr="00FB67A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Российской'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  <w:r w:rsidRPr="00FB67AF">
        <w:rPr>
          <w:rFonts w:ascii="Times New Roman" w:hAnsi="Times New Roman"/>
          <w:sz w:val="24"/>
          <w:szCs w:val="24"/>
        </w:rPr>
        <w:t>,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>ПОСТАНОВЛЯЕТ:</w:t>
      </w: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67AF" w:rsidRDefault="0024028C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схему размещения</w:t>
      </w:r>
      <w:r w:rsidR="00FB67AF" w:rsidRPr="00FB67AF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 на территории </w:t>
      </w:r>
      <w:proofErr w:type="spellStart"/>
      <w:r w:rsidR="00FB67AF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FB67AF">
        <w:rPr>
          <w:rFonts w:ascii="Times New Roman" w:hAnsi="Times New Roman"/>
          <w:sz w:val="24"/>
          <w:szCs w:val="24"/>
        </w:rPr>
        <w:t xml:space="preserve"> </w:t>
      </w:r>
      <w:r w:rsidR="00FB67AF" w:rsidRPr="00FB67AF">
        <w:rPr>
          <w:rFonts w:ascii="Times New Roman" w:hAnsi="Times New Roman"/>
          <w:sz w:val="24"/>
          <w:szCs w:val="24"/>
        </w:rPr>
        <w:t>мун</w:t>
      </w:r>
      <w:r w:rsidR="00FB67AF">
        <w:rPr>
          <w:rFonts w:ascii="Times New Roman" w:hAnsi="Times New Roman"/>
          <w:sz w:val="24"/>
          <w:szCs w:val="24"/>
        </w:rPr>
        <w:t xml:space="preserve">иципального образования (приложение </w:t>
      </w:r>
      <w:r w:rsidR="00FB67AF" w:rsidRPr="00FB67AF">
        <w:rPr>
          <w:rFonts w:ascii="Times New Roman" w:hAnsi="Times New Roman"/>
          <w:sz w:val="24"/>
          <w:szCs w:val="24"/>
        </w:rPr>
        <w:t xml:space="preserve">1). 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67A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 w:rsidRPr="00FB67AF">
        <w:rPr>
          <w:rFonts w:ascii="Times New Roman" w:hAnsi="Times New Roman"/>
          <w:sz w:val="24"/>
          <w:szCs w:val="24"/>
        </w:rPr>
        <w:t>Игжея</w:t>
      </w:r>
      <w:proofErr w:type="spellEnd"/>
      <w:r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5" w:history="1"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http://Игжей.рф/</w:t>
        </w:r>
      </w:hyperlink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7AF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FB67AF" w:rsidRPr="00FB67AF" w:rsidRDefault="00FB67AF" w:rsidP="00FB67AF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ab/>
        <w:t>И.М. Черкасова</w:t>
      </w: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B67AF">
        <w:rPr>
          <w:rFonts w:ascii="Times New Roman" w:hAnsi="Times New Roman"/>
          <w:sz w:val="24"/>
          <w:szCs w:val="24"/>
        </w:rPr>
        <w:t xml:space="preserve">1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B67AF" w:rsidRDefault="0024028C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14.03.2019г. № 23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8D7" w:rsidRDefault="008E68D7" w:rsidP="008E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СХЕМА РАЗМЕЩЕНИЯ МЕСТ (ПЛОЩАДОК) НАКОПЛЕНИЯ ТВЕРДЫХ КОММУНАЛЬНЫХ ОТХОДОВ </w:t>
      </w:r>
    </w:p>
    <w:p w:rsidR="008E68D7" w:rsidRDefault="008E68D7" w:rsidP="008E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ИГЖЕЙСКОГО МУНИЦИПАЛЬНОГО ОБРАЗОВАНИЯ</w:t>
      </w:r>
    </w:p>
    <w:p w:rsidR="008E68D7" w:rsidRPr="008E68D7" w:rsidRDefault="008E68D7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68D7" w:rsidRPr="008E68D7" w:rsidRDefault="008E68D7" w:rsidP="008E6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8D7">
        <w:rPr>
          <w:rFonts w:ascii="Times New Roman" w:hAnsi="Times New Roman"/>
          <w:b/>
          <w:sz w:val="24"/>
          <w:szCs w:val="24"/>
        </w:rPr>
        <w:t>Площадка накопления твердых коммунальных отходов расположена:</w:t>
      </w:r>
    </w:p>
    <w:p w:rsidR="008E68D7" w:rsidRDefault="008E68D7" w:rsidP="008E6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8D7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в 700-х метрах юго-восточнее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8D7" w:rsidRDefault="008E68D7" w:rsidP="008E6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38:19:040202:224</w:t>
      </w:r>
    </w:p>
    <w:p w:rsidR="008E68D7" w:rsidRDefault="008E68D7" w:rsidP="008E6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12520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</w:p>
    <w:p w:rsidR="008E68D7" w:rsidRPr="008E68D7" w:rsidRDefault="008E68D7" w:rsidP="009D3165">
      <w:pPr>
        <w:rPr>
          <w:rFonts w:ascii="Times New Roman" w:hAnsi="Times New Roman"/>
          <w:sz w:val="24"/>
          <w:szCs w:val="24"/>
        </w:rPr>
      </w:pPr>
    </w:p>
    <w:p w:rsidR="008E68D7" w:rsidRPr="008E68D7" w:rsidRDefault="007A0B16" w:rsidP="009D3165">
      <w:bookmarkStart w:id="0" w:name="_GoBack"/>
      <w:r>
        <w:rPr>
          <w:noProof/>
          <w:lang w:eastAsia="ru-RU"/>
        </w:rPr>
        <w:drawing>
          <wp:inline distT="0" distB="0" distL="0" distR="0" wp14:anchorId="09143917" wp14:editId="67DED5A9">
            <wp:extent cx="5603847" cy="329638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47" cy="32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8D7" w:rsidRPr="008E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E"/>
    <w:rsid w:val="000139CD"/>
    <w:rsid w:val="0024028C"/>
    <w:rsid w:val="004122CE"/>
    <w:rsid w:val="00446E83"/>
    <w:rsid w:val="004B4FCC"/>
    <w:rsid w:val="007A0B16"/>
    <w:rsid w:val="007B3B47"/>
    <w:rsid w:val="008E68D7"/>
    <w:rsid w:val="009D3165"/>
    <w:rsid w:val="00BC448A"/>
    <w:rsid w:val="00BC776C"/>
    <w:rsid w:val="00C4105B"/>
    <w:rsid w:val="00D812CE"/>
    <w:rsid w:val="00EE543B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2712-37E3-4A6F-83FD-179F8B6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B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2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2F78-53B7-4FF0-BDB4-08403C7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2019-03-27T05:27:00Z</cp:lastPrinted>
  <dcterms:created xsi:type="dcterms:W3CDTF">2019-02-21T07:09:00Z</dcterms:created>
  <dcterms:modified xsi:type="dcterms:W3CDTF">2019-03-27T05:31:00Z</dcterms:modified>
</cp:coreProperties>
</file>