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78" w:rsidRPr="002A4807" w:rsidRDefault="00B42578" w:rsidP="00B42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42578" w:rsidRPr="002A4807" w:rsidRDefault="00B42578" w:rsidP="00B42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B42578" w:rsidRPr="002A4807" w:rsidRDefault="002A4807" w:rsidP="00B42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B42578" w:rsidRPr="002A4807" w:rsidRDefault="002A4807" w:rsidP="00B42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ИГЖЕЙСКОЕ </w:t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ОБРАЗОВАНИЕ</w:t>
      </w:r>
    </w:p>
    <w:p w:rsidR="00B42578" w:rsidRPr="002A4807" w:rsidRDefault="00B42578" w:rsidP="002A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B42578" w:rsidRPr="002A4807" w:rsidRDefault="00B42578" w:rsidP="002A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63D72" w:rsidRDefault="00063D72" w:rsidP="002A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807" w:rsidRDefault="005D011D" w:rsidP="002A480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A4807">
        <w:rPr>
          <w:rFonts w:ascii="Times New Roman" w:hAnsi="Times New Roman" w:cs="Times New Roman"/>
          <w:sz w:val="24"/>
          <w:szCs w:val="24"/>
        </w:rPr>
        <w:t xml:space="preserve"> «___»__________2018 год</w:t>
      </w:r>
      <w:r w:rsidR="002A4807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2A4807" w:rsidRPr="002A4807" w:rsidRDefault="002A4807" w:rsidP="002A4807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2A4807" w:rsidP="002A4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80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размера платы за оказание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предоставляемых администрацией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Игжейского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2A4807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являются необходимыми и обязательными </w:t>
      </w:r>
    </w:p>
    <w:p w:rsidR="00063D72" w:rsidRPr="002A4807" w:rsidRDefault="00063D72" w:rsidP="002A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реализации положений Федерального закона о</w:t>
      </w:r>
      <w:r w:rsidR="002A4807">
        <w:rPr>
          <w:rFonts w:ascii="Times New Roman" w:hAnsi="Times New Roman" w:cs="Times New Roman"/>
          <w:sz w:val="24"/>
          <w:szCs w:val="24"/>
        </w:rPr>
        <w:t xml:space="preserve">т 27 июля 2010 года № </w:t>
      </w:r>
      <w:r w:rsidRPr="002A4807">
        <w:rPr>
          <w:rFonts w:ascii="Times New Roman" w:hAnsi="Times New Roman" w:cs="Times New Roman"/>
          <w:sz w:val="24"/>
          <w:szCs w:val="24"/>
        </w:rPr>
        <w:t>210-ФЗ «Об организации предоставления г</w:t>
      </w:r>
      <w:r w:rsidR="002A4807">
        <w:rPr>
          <w:rFonts w:ascii="Times New Roman" w:hAnsi="Times New Roman" w:cs="Times New Roman"/>
          <w:sz w:val="24"/>
          <w:szCs w:val="24"/>
        </w:rPr>
        <w:t xml:space="preserve">осударственных и муниципальных </w:t>
      </w:r>
      <w:r w:rsidRPr="002A4807">
        <w:rPr>
          <w:rFonts w:ascii="Times New Roman" w:hAnsi="Times New Roman" w:cs="Times New Roman"/>
          <w:sz w:val="24"/>
          <w:szCs w:val="24"/>
        </w:rPr>
        <w:t xml:space="preserve">услуг», </w:t>
      </w:r>
      <w:r w:rsidR="002A4807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2A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0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A48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</w:t>
      </w:r>
    </w:p>
    <w:p w:rsidR="00B42578" w:rsidRPr="002A4807" w:rsidRDefault="00B42578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Default="00063D72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807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="00B42578" w:rsidRPr="002A48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4807" w:rsidRPr="002A4807" w:rsidRDefault="002A4807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2A4807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A71" w:rsidRPr="002A4807">
        <w:rPr>
          <w:rFonts w:ascii="Times New Roman" w:hAnsi="Times New Roman" w:cs="Times New Roman"/>
          <w:sz w:val="24"/>
          <w:szCs w:val="24"/>
        </w:rPr>
        <w:t xml:space="preserve">. </w:t>
      </w:r>
      <w:r w:rsidR="00063D72" w:rsidRPr="002A4807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размера платы за оказание </w:t>
      </w:r>
      <w:r w:rsidR="00B42578" w:rsidRPr="002A480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63D72" w:rsidRPr="002A480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63D72" w:rsidRPr="002A4807">
        <w:rPr>
          <w:rFonts w:ascii="Times New Roman" w:hAnsi="Times New Roman" w:cs="Times New Roman"/>
          <w:sz w:val="24"/>
          <w:szCs w:val="24"/>
        </w:rPr>
        <w:t>, которые являются необходимыми и обязательными (</w:t>
      </w:r>
      <w:r w:rsidR="00B42578" w:rsidRPr="002A4807">
        <w:rPr>
          <w:rFonts w:ascii="Times New Roman" w:hAnsi="Times New Roman" w:cs="Times New Roman"/>
          <w:sz w:val="24"/>
          <w:szCs w:val="24"/>
        </w:rPr>
        <w:t>Приложение 1</w:t>
      </w:r>
      <w:r w:rsidR="00063D72" w:rsidRPr="002A4807">
        <w:rPr>
          <w:rFonts w:ascii="Times New Roman" w:hAnsi="Times New Roman" w:cs="Times New Roman"/>
          <w:sz w:val="24"/>
          <w:szCs w:val="24"/>
        </w:rPr>
        <w:t>).</w:t>
      </w:r>
    </w:p>
    <w:p w:rsidR="00B42578" w:rsidRPr="002A4807" w:rsidRDefault="00C52A71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3</w:t>
      </w:r>
      <w:r w:rsidR="00B42578" w:rsidRPr="002A4807">
        <w:rPr>
          <w:rFonts w:ascii="Times New Roman" w:hAnsi="Times New Roman" w:cs="Times New Roman"/>
          <w:sz w:val="24"/>
          <w:szCs w:val="24"/>
        </w:rPr>
        <w:t>. Опубликовать настоящее решение в</w:t>
      </w:r>
      <w:r w:rsidR="002A4807">
        <w:rPr>
          <w:rFonts w:ascii="Times New Roman" w:hAnsi="Times New Roman" w:cs="Times New Roman"/>
          <w:sz w:val="24"/>
          <w:szCs w:val="24"/>
        </w:rPr>
        <w:t xml:space="preserve"> информационном издании «Вестник </w:t>
      </w:r>
      <w:proofErr w:type="spellStart"/>
      <w:r w:rsidR="002A4807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2A4807">
        <w:rPr>
          <w:rFonts w:ascii="Times New Roman" w:hAnsi="Times New Roman" w:cs="Times New Roman"/>
          <w:sz w:val="24"/>
          <w:szCs w:val="24"/>
        </w:rPr>
        <w:t>»</w:t>
      </w:r>
      <w:r w:rsidR="00B42578" w:rsidRPr="002A4807">
        <w:rPr>
          <w:rFonts w:ascii="Times New Roman" w:hAnsi="Times New Roman" w:cs="Times New Roman"/>
          <w:sz w:val="24"/>
          <w:szCs w:val="24"/>
        </w:rPr>
        <w:t xml:space="preserve"> и разместить на</w:t>
      </w:r>
      <w:r w:rsidR="002A4807">
        <w:rPr>
          <w:rFonts w:ascii="Times New Roman" w:hAnsi="Times New Roman" w:cs="Times New Roman"/>
          <w:sz w:val="24"/>
          <w:szCs w:val="24"/>
        </w:rPr>
        <w:t xml:space="preserve"> официальном сайте РМО «</w:t>
      </w:r>
      <w:proofErr w:type="spellStart"/>
      <w:r w:rsidR="002A480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2A480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42578" w:rsidRPr="002A4807">
        <w:rPr>
          <w:rFonts w:ascii="Times New Roman" w:hAnsi="Times New Roman" w:cs="Times New Roman"/>
          <w:sz w:val="24"/>
          <w:szCs w:val="24"/>
        </w:rPr>
        <w:t>.</w:t>
      </w:r>
    </w:p>
    <w:p w:rsidR="00B42578" w:rsidRPr="002A4807" w:rsidRDefault="00C52A71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4</w:t>
      </w:r>
      <w:r w:rsidR="00B42578" w:rsidRPr="002A480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2A4807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B42578" w:rsidRPr="002A4807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B42578" w:rsidRPr="002A4807" w:rsidRDefault="00C52A71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5</w:t>
      </w:r>
      <w:r w:rsidR="00B42578" w:rsidRPr="002A48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2578" w:rsidRPr="002A48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2578" w:rsidRPr="002A480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63D72" w:rsidRPr="002A4807" w:rsidRDefault="00063D72" w:rsidP="005D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78" w:rsidRPr="002A4807" w:rsidRDefault="00B42578" w:rsidP="005D0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78" w:rsidRPr="002A4807" w:rsidRDefault="00B42578" w:rsidP="005D011D">
      <w:pPr>
        <w:tabs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42578" w:rsidRDefault="002A4807" w:rsidP="005D011D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578" w:rsidRPr="002A48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Черкасова</w:t>
      </w:r>
    </w:p>
    <w:p w:rsidR="002A4807" w:rsidRDefault="002A4807" w:rsidP="005D011D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5D011D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5D011D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5D011D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07" w:rsidRPr="002A4807" w:rsidRDefault="002A4807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78" w:rsidRPr="002A4807" w:rsidRDefault="00B42578" w:rsidP="002A4807">
      <w:pPr>
        <w:tabs>
          <w:tab w:val="left" w:pos="2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78" w:rsidRPr="002A4807" w:rsidRDefault="00B42578" w:rsidP="002A4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807" w:rsidRDefault="00063D72" w:rsidP="002A4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4482D" w:rsidRPr="002A4807">
        <w:rPr>
          <w:rFonts w:ascii="Times New Roman" w:hAnsi="Times New Roman" w:cs="Times New Roman"/>
          <w:sz w:val="24"/>
          <w:szCs w:val="24"/>
        </w:rPr>
        <w:t xml:space="preserve"> № 1</w:t>
      </w:r>
      <w:r w:rsidR="00D07CA5" w:rsidRPr="002A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07" w:rsidRDefault="002A4807" w:rsidP="002A4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D07CA5" w:rsidRPr="002A4807" w:rsidRDefault="0034482D" w:rsidP="002A4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Р</w:t>
      </w:r>
      <w:r w:rsidR="002A4807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D07CA5" w:rsidRPr="002A4807" w:rsidRDefault="002A4807" w:rsidP="002A4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63D72" w:rsidRPr="002A4807" w:rsidRDefault="005D011D" w:rsidP="002A4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4807">
        <w:rPr>
          <w:rFonts w:ascii="Times New Roman" w:hAnsi="Times New Roman" w:cs="Times New Roman"/>
          <w:sz w:val="24"/>
          <w:szCs w:val="24"/>
        </w:rPr>
        <w:t>т «__»_________2018 года № ___</w:t>
      </w:r>
    </w:p>
    <w:p w:rsidR="00063D72" w:rsidRPr="002A4807" w:rsidRDefault="00063D72" w:rsidP="002A4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2A4807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07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размера платы за оказание муниципальных услуг,</w:t>
      </w:r>
      <w:r w:rsidR="00D07CA5" w:rsidRPr="002A4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администрацией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Игжейского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</w:t>
      </w:r>
      <w:r w:rsidRPr="002A4807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</w:t>
      </w:r>
    </w:p>
    <w:p w:rsidR="00D07CA5" w:rsidRPr="002A4807" w:rsidRDefault="00D07CA5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D72" w:rsidRPr="002A4807" w:rsidRDefault="00063D72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063D72" w:rsidP="00647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Настоящий Порядок определения размера платы за оказание услуг,</w:t>
      </w:r>
      <w:r w:rsidR="002A4807">
        <w:rPr>
          <w:rFonts w:ascii="Times New Roman" w:hAnsi="Times New Roman" w:cs="Times New Roman"/>
          <w:sz w:val="24"/>
          <w:szCs w:val="24"/>
        </w:rPr>
        <w:t xml:space="preserve"> которые являются необходимыми </w:t>
      </w:r>
      <w:r w:rsidRPr="002A4807">
        <w:rPr>
          <w:rFonts w:ascii="Times New Roman" w:hAnsi="Times New Roman" w:cs="Times New Roman"/>
          <w:sz w:val="24"/>
          <w:szCs w:val="24"/>
        </w:rPr>
        <w:t>и обязательными для предоставления</w:t>
      </w:r>
      <w:r w:rsidR="00647E93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2A4807">
        <w:rPr>
          <w:rFonts w:ascii="Times New Roman" w:hAnsi="Times New Roman" w:cs="Times New Roman"/>
          <w:sz w:val="24"/>
          <w:szCs w:val="24"/>
        </w:rPr>
        <w:t xml:space="preserve"> </w:t>
      </w:r>
      <w:r w:rsidR="00647E93">
        <w:rPr>
          <w:rFonts w:ascii="Times New Roman" w:hAnsi="Times New Roman" w:cs="Times New Roman"/>
          <w:sz w:val="24"/>
          <w:szCs w:val="24"/>
        </w:rPr>
        <w:t>о</w:t>
      </w:r>
      <w:r w:rsidRPr="002A4807">
        <w:rPr>
          <w:rFonts w:ascii="Times New Roman" w:hAnsi="Times New Roman" w:cs="Times New Roman"/>
          <w:sz w:val="24"/>
          <w:szCs w:val="24"/>
        </w:rPr>
        <w:t>пределяет основания и процедуры определения ра</w:t>
      </w:r>
      <w:r w:rsidR="002A4807">
        <w:rPr>
          <w:rFonts w:ascii="Times New Roman" w:hAnsi="Times New Roman" w:cs="Times New Roman"/>
          <w:sz w:val="24"/>
          <w:szCs w:val="24"/>
        </w:rPr>
        <w:t xml:space="preserve">змера платы за услуги, которые </w:t>
      </w:r>
      <w:r w:rsidRPr="002A4807">
        <w:rPr>
          <w:rFonts w:ascii="Times New Roman" w:hAnsi="Times New Roman" w:cs="Times New Roman"/>
          <w:sz w:val="24"/>
          <w:szCs w:val="24"/>
        </w:rPr>
        <w:t>являются необходимыми и об</w:t>
      </w:r>
      <w:r w:rsidR="002A4807">
        <w:rPr>
          <w:rFonts w:ascii="Times New Roman" w:hAnsi="Times New Roman" w:cs="Times New Roman"/>
          <w:sz w:val="24"/>
          <w:szCs w:val="24"/>
        </w:rPr>
        <w:t xml:space="preserve">язательными для предоставления </w:t>
      </w:r>
      <w:r w:rsidRPr="002A4807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="00647E93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2A480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A480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A48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47E93">
        <w:rPr>
          <w:rFonts w:ascii="Times New Roman" w:hAnsi="Times New Roman" w:cs="Times New Roman"/>
          <w:sz w:val="24"/>
          <w:szCs w:val="24"/>
        </w:rPr>
        <w:t xml:space="preserve"> </w:t>
      </w:r>
      <w:r w:rsidR="00647E93" w:rsidRPr="002A4807">
        <w:rPr>
          <w:rFonts w:ascii="Times New Roman" w:hAnsi="Times New Roman" w:cs="Times New Roman"/>
          <w:sz w:val="24"/>
          <w:szCs w:val="24"/>
        </w:rPr>
        <w:t>(далее – Порядок)</w:t>
      </w:r>
      <w:bookmarkStart w:id="0" w:name="_GoBack"/>
      <w:bookmarkEnd w:id="0"/>
      <w:r w:rsidRPr="002A4807">
        <w:rPr>
          <w:rFonts w:ascii="Times New Roman" w:hAnsi="Times New Roman" w:cs="Times New Roman"/>
          <w:sz w:val="24"/>
          <w:szCs w:val="24"/>
        </w:rPr>
        <w:t>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Настоящий Порядок утверждается в целях установления экономически обоснованных размеров платы за оказание необходимых и обязательных услуг и определения предельного размера платы за необходимые и обязательные услуги.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 xml:space="preserve">Размер платы за оказание необходимых и обязательных услуг разрабатывается на </w:t>
      </w:r>
      <w:r w:rsidR="002A4807">
        <w:rPr>
          <w:rFonts w:ascii="Times New Roman" w:hAnsi="Times New Roman" w:cs="Times New Roman"/>
          <w:sz w:val="24"/>
          <w:szCs w:val="24"/>
        </w:rPr>
        <w:t xml:space="preserve">основании нормативных правовых </w:t>
      </w:r>
      <w:r w:rsidRPr="002A4807">
        <w:rPr>
          <w:rFonts w:ascii="Times New Roman" w:hAnsi="Times New Roman" w:cs="Times New Roman"/>
          <w:sz w:val="24"/>
          <w:szCs w:val="24"/>
        </w:rPr>
        <w:t>актов Российской Федерации и Иркутской области и должна содержать: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- обоснование расчётно-нормативных затрат на оказание необходимых и обязательных услуг;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- принципы формирования платы за оказание необходимых и обязательных услуг;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- порядок пересмотра платы за оказание необходимых и обязательных услуг.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063D72" w:rsidP="002A4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A4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b/>
          <w:bCs/>
          <w:sz w:val="24"/>
          <w:szCs w:val="24"/>
        </w:rPr>
        <w:t>Методы и принципы установления размера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2.1.</w:t>
      </w:r>
      <w:r w:rsidR="005D011D">
        <w:rPr>
          <w:rFonts w:ascii="Times New Roman" w:hAnsi="Times New Roman" w:cs="Times New Roman"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sz w:val="24"/>
          <w:szCs w:val="24"/>
        </w:rPr>
        <w:t>Принятие решений об установлении размера платы производится методом установления фиксированной платы, исходя из экономической обоснованности расходов.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2.2.</w:t>
      </w:r>
      <w:r w:rsidR="005D011D">
        <w:rPr>
          <w:rFonts w:ascii="Times New Roman" w:hAnsi="Times New Roman" w:cs="Times New Roman"/>
          <w:sz w:val="24"/>
          <w:szCs w:val="24"/>
        </w:rPr>
        <w:t xml:space="preserve"> При </w:t>
      </w:r>
      <w:r w:rsidRPr="002A4807">
        <w:rPr>
          <w:rFonts w:ascii="Times New Roman" w:hAnsi="Times New Roman" w:cs="Times New Roman"/>
          <w:sz w:val="24"/>
          <w:szCs w:val="24"/>
        </w:rPr>
        <w:t>фор</w:t>
      </w:r>
      <w:r w:rsidR="005D011D">
        <w:rPr>
          <w:rFonts w:ascii="Times New Roman" w:hAnsi="Times New Roman" w:cs="Times New Roman"/>
          <w:sz w:val="24"/>
          <w:szCs w:val="24"/>
        </w:rPr>
        <w:t xml:space="preserve">мировании размера платы расчёт </w:t>
      </w:r>
      <w:r w:rsidRPr="002A4807">
        <w:rPr>
          <w:rFonts w:ascii="Times New Roman" w:hAnsi="Times New Roman" w:cs="Times New Roman"/>
          <w:sz w:val="24"/>
          <w:szCs w:val="24"/>
        </w:rPr>
        <w:t>производится путём деления величины экономически обоснованных расходов на планируемый объем услуг.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2.3.</w:t>
      </w:r>
      <w:r w:rsidR="005D011D">
        <w:rPr>
          <w:rFonts w:ascii="Times New Roman" w:hAnsi="Times New Roman" w:cs="Times New Roman"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sz w:val="24"/>
          <w:szCs w:val="24"/>
        </w:rPr>
        <w:t>Определение состава расходов и оценка их экономической обоснованности производится в соответствии с Налоговым кодексом Российской Федерации, а также с учётом отраслевых методических рекомендаций.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2.4.</w:t>
      </w:r>
      <w:r w:rsidR="005D011D">
        <w:rPr>
          <w:rFonts w:ascii="Times New Roman" w:hAnsi="Times New Roman" w:cs="Times New Roman"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sz w:val="24"/>
          <w:szCs w:val="24"/>
        </w:rPr>
        <w:t>Основными принципами установления размера платы являются: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- обеспечение компенсации экономически-обоснованных расходов и осуществление данной услуги – для некоммерческих организаций;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- компенсация экономически-обоснованных расходов и получение необходимого объёма прибыли, определяемого расчётным путём, исходя из необходимых платежей из прибыли в бюджет, выплат социального характера средств, необходимых для развития производства, для коммерческих предприятий.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2.5.</w:t>
      </w:r>
      <w:r w:rsidR="005D011D">
        <w:rPr>
          <w:rFonts w:ascii="Times New Roman" w:hAnsi="Times New Roman" w:cs="Times New Roman"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sz w:val="24"/>
          <w:szCs w:val="24"/>
        </w:rPr>
        <w:t>При расчёте размера платы должны учитываться экономически обоснованные расходы только на осуществление данной конкретной услуги.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работы по установлению размера платы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5D011D">
        <w:rPr>
          <w:rFonts w:ascii="Times New Roman" w:hAnsi="Times New Roman" w:cs="Times New Roman"/>
          <w:sz w:val="24"/>
          <w:szCs w:val="24"/>
        </w:rPr>
        <w:t xml:space="preserve"> </w:t>
      </w:r>
      <w:r w:rsidRPr="002A4807">
        <w:rPr>
          <w:rFonts w:ascii="Times New Roman" w:hAnsi="Times New Roman" w:cs="Times New Roman"/>
          <w:sz w:val="24"/>
          <w:szCs w:val="24"/>
        </w:rPr>
        <w:t>Вопрос об установлении, пересмотре размера платы рассматривает</w:t>
      </w:r>
      <w:r w:rsidR="005D011D">
        <w:rPr>
          <w:rFonts w:ascii="Times New Roman" w:hAnsi="Times New Roman" w:cs="Times New Roman"/>
          <w:sz w:val="24"/>
          <w:szCs w:val="24"/>
        </w:rPr>
        <w:t xml:space="preserve">ся депутатами Думы </w:t>
      </w:r>
      <w:proofErr w:type="spellStart"/>
      <w:r w:rsidR="005D011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01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A4807">
        <w:rPr>
          <w:rFonts w:ascii="Times New Roman" w:hAnsi="Times New Roman" w:cs="Times New Roman"/>
          <w:sz w:val="24"/>
          <w:szCs w:val="24"/>
        </w:rPr>
        <w:t>.</w:t>
      </w:r>
    </w:p>
    <w:p w:rsidR="00063D72" w:rsidRPr="002A4807" w:rsidRDefault="00063D72" w:rsidP="002A4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07">
        <w:rPr>
          <w:rFonts w:ascii="Times New Roman" w:hAnsi="Times New Roman" w:cs="Times New Roman"/>
          <w:sz w:val="24"/>
          <w:szCs w:val="24"/>
        </w:rPr>
        <w:t>3.2.</w:t>
      </w:r>
      <w:r w:rsidR="005D011D">
        <w:rPr>
          <w:rFonts w:ascii="Times New Roman" w:hAnsi="Times New Roman" w:cs="Times New Roman"/>
          <w:sz w:val="24"/>
          <w:szCs w:val="24"/>
        </w:rPr>
        <w:t xml:space="preserve"> В Думу </w:t>
      </w:r>
      <w:proofErr w:type="spellStart"/>
      <w:r w:rsidR="005D011D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01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A4807">
        <w:rPr>
          <w:rFonts w:ascii="Times New Roman" w:hAnsi="Times New Roman" w:cs="Times New Roman"/>
          <w:sz w:val="24"/>
          <w:szCs w:val="24"/>
        </w:rPr>
        <w:t xml:space="preserve"> на рассмотрение и принятие решения предоставляется проект решения об установлении размера платы предоставлением расчётов и документов, обосновывающих установление размера платы.</w:t>
      </w:r>
    </w:p>
    <w:sectPr w:rsidR="00063D72" w:rsidRPr="002A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A"/>
    <w:rsid w:val="00063D72"/>
    <w:rsid w:val="00173F5C"/>
    <w:rsid w:val="002A4807"/>
    <w:rsid w:val="0034482D"/>
    <w:rsid w:val="005116B4"/>
    <w:rsid w:val="005934DA"/>
    <w:rsid w:val="0059725A"/>
    <w:rsid w:val="005D011D"/>
    <w:rsid w:val="00647E93"/>
    <w:rsid w:val="006F04C1"/>
    <w:rsid w:val="00B42578"/>
    <w:rsid w:val="00C52A71"/>
    <w:rsid w:val="00D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7</cp:revision>
  <dcterms:created xsi:type="dcterms:W3CDTF">2018-02-13T08:45:00Z</dcterms:created>
  <dcterms:modified xsi:type="dcterms:W3CDTF">2018-09-24T03:14:00Z</dcterms:modified>
</cp:coreProperties>
</file>