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92" w:rsidRPr="009B0B92" w:rsidRDefault="009B0B92" w:rsidP="004B37FD">
      <w:pPr>
        <w:widowControl w:val="0"/>
        <w:spacing w:after="0" w:line="240" w:lineRule="auto"/>
        <w:jc w:val="center"/>
        <w:rPr>
          <w:rFonts w:eastAsia="Times New Roman"/>
          <w:sz w:val="24"/>
          <w:szCs w:val="24"/>
          <w:lang w:eastAsia="ru-RU"/>
        </w:rPr>
      </w:pPr>
      <w:r w:rsidRPr="009B0B92">
        <w:rPr>
          <w:rFonts w:eastAsia="Times New Roman"/>
          <w:sz w:val="24"/>
          <w:szCs w:val="24"/>
          <w:lang w:eastAsia="ru-RU"/>
        </w:rPr>
        <w:t>РОССИЙСКАЯ ФЕДЕРАЦИЯ</w:t>
      </w:r>
    </w:p>
    <w:p w:rsidR="009B0B92" w:rsidRPr="009B0B92" w:rsidRDefault="009B0B92" w:rsidP="004B37FD">
      <w:pPr>
        <w:widowControl w:val="0"/>
        <w:tabs>
          <w:tab w:val="left" w:pos="3600"/>
        </w:tabs>
        <w:spacing w:after="0" w:line="240" w:lineRule="auto"/>
        <w:jc w:val="center"/>
        <w:rPr>
          <w:rFonts w:eastAsia="Times New Roman"/>
          <w:sz w:val="24"/>
          <w:szCs w:val="24"/>
          <w:lang w:eastAsia="ru-RU"/>
        </w:rPr>
      </w:pPr>
      <w:r w:rsidRPr="009B0B92">
        <w:rPr>
          <w:rFonts w:eastAsia="Times New Roman"/>
          <w:sz w:val="24"/>
          <w:szCs w:val="24"/>
          <w:lang w:eastAsia="ru-RU"/>
        </w:rPr>
        <w:t>ИРКУТСКАЯ ОБЛАСТЬ</w:t>
      </w:r>
    </w:p>
    <w:p w:rsidR="009B0B92" w:rsidRPr="009B0B92" w:rsidRDefault="009B0B92" w:rsidP="004B37FD">
      <w:pPr>
        <w:widowControl w:val="0"/>
        <w:tabs>
          <w:tab w:val="left" w:pos="3600"/>
          <w:tab w:val="center" w:pos="4677"/>
          <w:tab w:val="left" w:pos="7905"/>
        </w:tabs>
        <w:spacing w:after="0" w:line="240" w:lineRule="auto"/>
        <w:jc w:val="center"/>
        <w:rPr>
          <w:rFonts w:eastAsia="Times New Roman"/>
          <w:sz w:val="24"/>
          <w:szCs w:val="24"/>
          <w:lang w:eastAsia="ru-RU"/>
        </w:rPr>
      </w:pPr>
      <w:r w:rsidRPr="009B0B92">
        <w:rPr>
          <w:rFonts w:eastAsia="Times New Roman"/>
          <w:sz w:val="24"/>
          <w:szCs w:val="24"/>
          <w:lang w:eastAsia="ru-RU"/>
        </w:rPr>
        <w:t>УСТЬ-УДИНСКИЙ РАЙОН</w:t>
      </w:r>
    </w:p>
    <w:p w:rsidR="009B0B92" w:rsidRPr="009B0B92" w:rsidRDefault="009B0B92" w:rsidP="004B37FD">
      <w:pPr>
        <w:widowControl w:val="0"/>
        <w:tabs>
          <w:tab w:val="left" w:pos="1320"/>
        </w:tabs>
        <w:spacing w:after="0" w:line="240" w:lineRule="auto"/>
        <w:jc w:val="center"/>
        <w:rPr>
          <w:rFonts w:eastAsia="Times New Roman"/>
          <w:sz w:val="24"/>
          <w:szCs w:val="24"/>
          <w:lang w:eastAsia="ru-RU"/>
        </w:rPr>
      </w:pPr>
      <w:r w:rsidRPr="009B0B92">
        <w:rPr>
          <w:rFonts w:eastAsia="Times New Roman"/>
          <w:sz w:val="24"/>
          <w:szCs w:val="24"/>
          <w:lang w:eastAsia="ru-RU"/>
        </w:rPr>
        <w:t>ИГЖЕЙСКОЕ МУНИЦИПАЛЬНОЕ ОБРАЗОВАНИЕ</w:t>
      </w:r>
    </w:p>
    <w:p w:rsidR="009B0B92" w:rsidRPr="009B0B92" w:rsidRDefault="009B0B92" w:rsidP="004B37FD">
      <w:pPr>
        <w:widowControl w:val="0"/>
        <w:tabs>
          <w:tab w:val="left" w:pos="3420"/>
        </w:tabs>
        <w:spacing w:after="0" w:line="240" w:lineRule="auto"/>
        <w:jc w:val="center"/>
        <w:rPr>
          <w:rFonts w:eastAsia="Times New Roman"/>
          <w:sz w:val="24"/>
          <w:szCs w:val="24"/>
          <w:lang w:eastAsia="ru-RU"/>
        </w:rPr>
      </w:pPr>
      <w:r w:rsidRPr="009B0B92">
        <w:rPr>
          <w:rFonts w:eastAsia="Times New Roman"/>
          <w:sz w:val="24"/>
          <w:szCs w:val="24"/>
          <w:lang w:eastAsia="ru-RU"/>
        </w:rPr>
        <w:t>ДУМА</w:t>
      </w:r>
    </w:p>
    <w:p w:rsidR="009B0B92" w:rsidRPr="009B0B92" w:rsidRDefault="009B0B92" w:rsidP="004B37FD">
      <w:pPr>
        <w:widowControl w:val="0"/>
        <w:tabs>
          <w:tab w:val="left" w:pos="3420"/>
        </w:tabs>
        <w:spacing w:after="0" w:line="240" w:lineRule="auto"/>
        <w:jc w:val="center"/>
        <w:rPr>
          <w:rFonts w:eastAsia="Times New Roman"/>
          <w:sz w:val="24"/>
          <w:szCs w:val="24"/>
          <w:lang w:eastAsia="ru-RU"/>
        </w:rPr>
      </w:pPr>
      <w:r w:rsidRPr="009B0B92">
        <w:rPr>
          <w:rFonts w:eastAsia="Times New Roman"/>
          <w:sz w:val="24"/>
          <w:szCs w:val="24"/>
          <w:lang w:eastAsia="ru-RU"/>
        </w:rPr>
        <w:t>РЕШЕНИЕ</w:t>
      </w:r>
    </w:p>
    <w:p w:rsidR="009B0B92" w:rsidRPr="009B0B92" w:rsidRDefault="009B0B92" w:rsidP="004B37FD">
      <w:pPr>
        <w:widowControl w:val="0"/>
        <w:tabs>
          <w:tab w:val="left" w:pos="3420"/>
        </w:tabs>
        <w:spacing w:after="0" w:line="240" w:lineRule="auto"/>
        <w:jc w:val="center"/>
        <w:rPr>
          <w:rFonts w:eastAsia="Times New Roman"/>
          <w:sz w:val="24"/>
          <w:szCs w:val="24"/>
          <w:lang w:eastAsia="ru-RU"/>
        </w:rPr>
      </w:pPr>
    </w:p>
    <w:p w:rsidR="009B0B92" w:rsidRPr="009B0B92" w:rsidRDefault="00961BDA" w:rsidP="004B37FD">
      <w:pPr>
        <w:widowControl w:val="0"/>
        <w:tabs>
          <w:tab w:val="left" w:pos="7920"/>
        </w:tabs>
        <w:spacing w:after="0" w:line="240" w:lineRule="auto"/>
        <w:rPr>
          <w:rFonts w:eastAsia="Times New Roman"/>
          <w:sz w:val="24"/>
          <w:szCs w:val="24"/>
          <w:lang w:eastAsia="ru-RU"/>
        </w:rPr>
      </w:pPr>
      <w:r>
        <w:rPr>
          <w:rFonts w:eastAsia="Times New Roman"/>
          <w:sz w:val="24"/>
          <w:szCs w:val="24"/>
          <w:lang w:eastAsia="ru-RU"/>
        </w:rPr>
        <w:t>от «18» декабря</w:t>
      </w:r>
      <w:r w:rsidR="009B0B92" w:rsidRPr="009B0B92">
        <w:rPr>
          <w:rFonts w:eastAsia="Times New Roman"/>
          <w:sz w:val="24"/>
          <w:szCs w:val="24"/>
          <w:lang w:eastAsia="ru-RU"/>
        </w:rPr>
        <w:t xml:space="preserve"> 2017 года                                                           </w:t>
      </w:r>
      <w:r>
        <w:rPr>
          <w:rFonts w:eastAsia="Times New Roman"/>
          <w:sz w:val="24"/>
          <w:szCs w:val="24"/>
          <w:lang w:eastAsia="ru-RU"/>
        </w:rPr>
        <w:t xml:space="preserve">                          № 14/6-ДП</w:t>
      </w:r>
    </w:p>
    <w:p w:rsidR="009B0B92" w:rsidRPr="009B0B92" w:rsidRDefault="009B0B92" w:rsidP="004B37FD">
      <w:pPr>
        <w:widowControl w:val="0"/>
        <w:tabs>
          <w:tab w:val="left" w:pos="7920"/>
        </w:tabs>
        <w:spacing w:after="0" w:line="240" w:lineRule="auto"/>
        <w:jc w:val="center"/>
        <w:rPr>
          <w:rFonts w:eastAsia="Times New Roman"/>
          <w:sz w:val="24"/>
          <w:szCs w:val="24"/>
          <w:lang w:eastAsia="ru-RU"/>
        </w:rPr>
      </w:pPr>
      <w:r w:rsidRPr="009B0B92">
        <w:rPr>
          <w:rFonts w:eastAsia="Times New Roman"/>
          <w:sz w:val="24"/>
          <w:szCs w:val="24"/>
          <w:lang w:eastAsia="ru-RU"/>
        </w:rPr>
        <w:t xml:space="preserve">с. </w:t>
      </w:r>
      <w:proofErr w:type="spellStart"/>
      <w:r w:rsidRPr="009B0B92">
        <w:rPr>
          <w:rFonts w:eastAsia="Times New Roman"/>
          <w:sz w:val="24"/>
          <w:szCs w:val="24"/>
          <w:lang w:eastAsia="ru-RU"/>
        </w:rPr>
        <w:t>Игжей</w:t>
      </w:r>
      <w:proofErr w:type="spellEnd"/>
    </w:p>
    <w:p w:rsidR="006C58AE" w:rsidRDefault="006C58AE" w:rsidP="004B37FD">
      <w:pPr>
        <w:widowControl w:val="0"/>
        <w:spacing w:after="0" w:line="240" w:lineRule="auto"/>
        <w:rPr>
          <w:sz w:val="24"/>
          <w:szCs w:val="24"/>
        </w:rPr>
      </w:pPr>
    </w:p>
    <w:p w:rsidR="006C58AE" w:rsidRPr="0099102D" w:rsidRDefault="006C58AE" w:rsidP="004B37FD">
      <w:pPr>
        <w:widowControl w:val="0"/>
        <w:spacing w:after="0" w:line="240" w:lineRule="auto"/>
        <w:jc w:val="center"/>
        <w:rPr>
          <w:b/>
          <w:bCs/>
          <w:sz w:val="24"/>
          <w:szCs w:val="24"/>
        </w:rPr>
      </w:pPr>
      <w:r w:rsidRPr="0099102D">
        <w:rPr>
          <w:b/>
          <w:bCs/>
          <w:sz w:val="24"/>
          <w:szCs w:val="24"/>
        </w:rPr>
        <w:t xml:space="preserve">О ПОРЯДКЕ РЕАЛИЗАЦИИ ПРАВОТВОРЧЕСКОЙ </w:t>
      </w:r>
    </w:p>
    <w:p w:rsidR="004B1548" w:rsidRPr="0099102D" w:rsidRDefault="006C58AE" w:rsidP="004B37FD">
      <w:pPr>
        <w:widowControl w:val="0"/>
        <w:spacing w:after="0" w:line="240" w:lineRule="auto"/>
        <w:jc w:val="center"/>
        <w:rPr>
          <w:b/>
          <w:bCs/>
          <w:sz w:val="24"/>
          <w:szCs w:val="24"/>
        </w:rPr>
      </w:pPr>
      <w:r w:rsidRPr="0099102D">
        <w:rPr>
          <w:b/>
          <w:bCs/>
          <w:sz w:val="24"/>
          <w:szCs w:val="24"/>
        </w:rPr>
        <w:t xml:space="preserve">ИНИЦИАТИВЫ ГРАЖДАН </w:t>
      </w:r>
    </w:p>
    <w:p w:rsidR="004D279B" w:rsidRPr="0099102D" w:rsidRDefault="00650622" w:rsidP="004B37FD">
      <w:pPr>
        <w:widowControl w:val="0"/>
        <w:spacing w:after="0" w:line="240" w:lineRule="auto"/>
        <w:jc w:val="center"/>
        <w:rPr>
          <w:b/>
          <w:sz w:val="24"/>
          <w:szCs w:val="24"/>
        </w:rPr>
      </w:pPr>
      <w:r w:rsidRPr="0099102D">
        <w:rPr>
          <w:b/>
          <w:sz w:val="24"/>
          <w:szCs w:val="24"/>
        </w:rPr>
        <w:t>В</w:t>
      </w:r>
      <w:r w:rsidR="009B0B92" w:rsidRPr="0099102D">
        <w:rPr>
          <w:b/>
          <w:sz w:val="24"/>
          <w:szCs w:val="24"/>
        </w:rPr>
        <w:t xml:space="preserve"> ИГЖЕЙСКОМ</w:t>
      </w:r>
      <w:r w:rsidR="004D279B" w:rsidRPr="0099102D">
        <w:rPr>
          <w:b/>
          <w:sz w:val="24"/>
          <w:szCs w:val="24"/>
        </w:rPr>
        <w:t xml:space="preserve"> СЕЛЬСКОМ ПОСЕЛЕНИИ</w:t>
      </w:r>
    </w:p>
    <w:p w:rsidR="006C58AE" w:rsidRPr="009B0B92" w:rsidRDefault="006C58AE" w:rsidP="004B37FD">
      <w:pPr>
        <w:widowControl w:val="0"/>
        <w:spacing w:after="0" w:line="240" w:lineRule="auto"/>
        <w:rPr>
          <w:i/>
          <w:sz w:val="24"/>
          <w:szCs w:val="24"/>
        </w:rPr>
      </w:pPr>
    </w:p>
    <w:p w:rsidR="006C58AE" w:rsidRDefault="006C58AE" w:rsidP="00EA70C8">
      <w:pPr>
        <w:widowControl w:val="0"/>
        <w:spacing w:after="0" w:line="240" w:lineRule="auto"/>
        <w:ind w:firstLine="709"/>
        <w:jc w:val="both"/>
        <w:rPr>
          <w:sz w:val="24"/>
          <w:szCs w:val="24"/>
        </w:rPr>
      </w:pPr>
      <w:r w:rsidRPr="009B0B92">
        <w:rPr>
          <w:sz w:val="24"/>
          <w:szCs w:val="24"/>
        </w:rPr>
        <w:t>В соответствии со статьей 26 Федерального закона от 6 октября 2003 года № 131 «Об общих принципах организации местного самоуправления в Российской Ф</w:t>
      </w:r>
      <w:r w:rsidR="009B0B92">
        <w:rPr>
          <w:sz w:val="24"/>
          <w:szCs w:val="24"/>
        </w:rPr>
        <w:t xml:space="preserve">едерации», руководствуясь </w:t>
      </w:r>
      <w:r w:rsidR="00EA70C8">
        <w:rPr>
          <w:sz w:val="24"/>
          <w:szCs w:val="24"/>
        </w:rPr>
        <w:t xml:space="preserve">статьей 15 Устава </w:t>
      </w:r>
      <w:proofErr w:type="spellStart"/>
      <w:r w:rsidR="009B0B92">
        <w:rPr>
          <w:sz w:val="24"/>
          <w:szCs w:val="24"/>
        </w:rPr>
        <w:t>Игжей</w:t>
      </w:r>
      <w:r w:rsidR="009B0B92" w:rsidRPr="009B0B92">
        <w:rPr>
          <w:sz w:val="24"/>
          <w:szCs w:val="24"/>
        </w:rPr>
        <w:t>ского</w:t>
      </w:r>
      <w:proofErr w:type="spellEnd"/>
      <w:r w:rsidR="009B0B92" w:rsidRPr="009B0B92">
        <w:rPr>
          <w:sz w:val="24"/>
          <w:szCs w:val="24"/>
        </w:rPr>
        <w:t xml:space="preserve"> </w:t>
      </w:r>
      <w:r w:rsidR="00650622" w:rsidRPr="009B0B92">
        <w:rPr>
          <w:sz w:val="24"/>
          <w:szCs w:val="24"/>
        </w:rPr>
        <w:t>сельског</w:t>
      </w:r>
      <w:r w:rsidR="009B0B92">
        <w:rPr>
          <w:sz w:val="24"/>
          <w:szCs w:val="24"/>
        </w:rPr>
        <w:t>о поселения</w:t>
      </w:r>
      <w:r w:rsidRPr="009B0B92">
        <w:rPr>
          <w:sz w:val="24"/>
          <w:szCs w:val="24"/>
        </w:rPr>
        <w:t xml:space="preserve">, </w:t>
      </w:r>
      <w:r w:rsidR="009B0B92">
        <w:rPr>
          <w:sz w:val="24"/>
          <w:szCs w:val="24"/>
        </w:rPr>
        <w:t>Дума</w:t>
      </w:r>
    </w:p>
    <w:p w:rsidR="009B0B92" w:rsidRDefault="009B0B92" w:rsidP="002000C3">
      <w:pPr>
        <w:widowControl w:val="0"/>
        <w:spacing w:after="0" w:line="240" w:lineRule="auto"/>
        <w:ind w:firstLine="709"/>
        <w:rPr>
          <w:sz w:val="24"/>
          <w:szCs w:val="24"/>
        </w:rPr>
      </w:pPr>
    </w:p>
    <w:p w:rsidR="009B0B92" w:rsidRDefault="009B0B92" w:rsidP="002000C3">
      <w:pPr>
        <w:widowControl w:val="0"/>
        <w:spacing w:after="0" w:line="240" w:lineRule="auto"/>
        <w:ind w:firstLine="709"/>
        <w:jc w:val="center"/>
        <w:rPr>
          <w:sz w:val="24"/>
          <w:szCs w:val="24"/>
        </w:rPr>
      </w:pPr>
      <w:r>
        <w:rPr>
          <w:sz w:val="24"/>
          <w:szCs w:val="24"/>
        </w:rPr>
        <w:t>РЕШИЛА:</w:t>
      </w:r>
    </w:p>
    <w:p w:rsidR="009B0B92" w:rsidRPr="009B0B92" w:rsidRDefault="009B0B92" w:rsidP="002000C3">
      <w:pPr>
        <w:widowControl w:val="0"/>
        <w:spacing w:after="0" w:line="240" w:lineRule="auto"/>
        <w:ind w:firstLine="709"/>
        <w:rPr>
          <w:sz w:val="24"/>
          <w:szCs w:val="24"/>
        </w:rPr>
      </w:pPr>
    </w:p>
    <w:p w:rsidR="006C58AE" w:rsidRPr="009B0B92" w:rsidRDefault="006C58AE" w:rsidP="00EA70C8">
      <w:pPr>
        <w:widowControl w:val="0"/>
        <w:spacing w:after="0" w:line="240" w:lineRule="auto"/>
        <w:ind w:firstLine="709"/>
        <w:jc w:val="both"/>
        <w:rPr>
          <w:sz w:val="24"/>
          <w:szCs w:val="24"/>
        </w:rPr>
      </w:pPr>
      <w:r w:rsidRPr="009B0B92">
        <w:rPr>
          <w:sz w:val="24"/>
          <w:szCs w:val="24"/>
        </w:rPr>
        <w:t>1. Утвердить П</w:t>
      </w:r>
      <w:r w:rsidRPr="009B0B92">
        <w:rPr>
          <w:bCs/>
          <w:sz w:val="24"/>
          <w:szCs w:val="24"/>
        </w:rPr>
        <w:t xml:space="preserve">орядок реализации правотворческой инициативы граждан в </w:t>
      </w:r>
      <w:proofErr w:type="spellStart"/>
      <w:r w:rsidR="009B0B92">
        <w:rPr>
          <w:bCs/>
          <w:sz w:val="24"/>
          <w:szCs w:val="24"/>
        </w:rPr>
        <w:t>Игжейском</w:t>
      </w:r>
      <w:proofErr w:type="spellEnd"/>
      <w:r w:rsidR="009B0B92">
        <w:rPr>
          <w:bCs/>
          <w:sz w:val="24"/>
          <w:szCs w:val="24"/>
        </w:rPr>
        <w:t xml:space="preserve"> сельском поселении</w:t>
      </w:r>
      <w:r w:rsidR="00650622" w:rsidRPr="009B0B92">
        <w:rPr>
          <w:sz w:val="24"/>
          <w:szCs w:val="24"/>
        </w:rPr>
        <w:t xml:space="preserve"> </w:t>
      </w:r>
      <w:r w:rsidRPr="009B0B92">
        <w:rPr>
          <w:sz w:val="24"/>
          <w:szCs w:val="24"/>
        </w:rPr>
        <w:t>согласно приложению.</w:t>
      </w:r>
    </w:p>
    <w:p w:rsidR="009B0B92" w:rsidRDefault="006C58AE" w:rsidP="00EA70C8">
      <w:pPr>
        <w:widowControl w:val="0"/>
        <w:spacing w:after="0" w:line="240" w:lineRule="auto"/>
        <w:ind w:firstLine="709"/>
        <w:jc w:val="both"/>
        <w:rPr>
          <w:sz w:val="24"/>
          <w:szCs w:val="24"/>
        </w:rPr>
      </w:pPr>
      <w:r w:rsidRPr="009B0B92">
        <w:rPr>
          <w:sz w:val="24"/>
          <w:szCs w:val="24"/>
        </w:rPr>
        <w:t>2. Настоящее решение вступае</w:t>
      </w:r>
      <w:r w:rsidR="00E07B2E">
        <w:rPr>
          <w:sz w:val="24"/>
          <w:szCs w:val="24"/>
        </w:rPr>
        <w:t xml:space="preserve">т в силу на следующий день после </w:t>
      </w:r>
      <w:r w:rsidRPr="009B0B92">
        <w:rPr>
          <w:sz w:val="24"/>
          <w:szCs w:val="24"/>
        </w:rPr>
        <w:t>оф</w:t>
      </w:r>
      <w:r w:rsidR="009B0B92">
        <w:rPr>
          <w:sz w:val="24"/>
          <w:szCs w:val="24"/>
        </w:rPr>
        <w:t>ициального опубликования</w:t>
      </w:r>
      <w:r w:rsidRPr="009B0B92">
        <w:rPr>
          <w:sz w:val="24"/>
          <w:szCs w:val="24"/>
        </w:rPr>
        <w:t>.</w:t>
      </w:r>
    </w:p>
    <w:p w:rsidR="006C58AE" w:rsidRPr="009B0B92" w:rsidRDefault="009B0B92" w:rsidP="00EA70C8">
      <w:pPr>
        <w:widowControl w:val="0"/>
        <w:spacing w:after="0" w:line="240" w:lineRule="auto"/>
        <w:ind w:firstLine="709"/>
        <w:jc w:val="both"/>
        <w:rPr>
          <w:sz w:val="24"/>
          <w:szCs w:val="24"/>
        </w:rPr>
      </w:pPr>
      <w:r>
        <w:rPr>
          <w:sz w:val="24"/>
          <w:szCs w:val="24"/>
        </w:rPr>
        <w:t xml:space="preserve">3. Опубликовать настоящее решение в информационном издании «Вестник </w:t>
      </w:r>
      <w:proofErr w:type="spellStart"/>
      <w:r>
        <w:rPr>
          <w:sz w:val="24"/>
          <w:szCs w:val="24"/>
        </w:rPr>
        <w:t>Игжея</w:t>
      </w:r>
      <w:proofErr w:type="spellEnd"/>
      <w:r>
        <w:rPr>
          <w:sz w:val="24"/>
          <w:szCs w:val="24"/>
        </w:rPr>
        <w:t xml:space="preserve">», разместить на официальном сайте </w:t>
      </w:r>
      <w:proofErr w:type="spellStart"/>
      <w:r>
        <w:rPr>
          <w:sz w:val="24"/>
          <w:szCs w:val="24"/>
        </w:rPr>
        <w:t>Усть-Удинского</w:t>
      </w:r>
      <w:proofErr w:type="spellEnd"/>
      <w:r>
        <w:rPr>
          <w:sz w:val="24"/>
          <w:szCs w:val="24"/>
        </w:rPr>
        <w:t xml:space="preserve"> РМО.</w:t>
      </w:r>
      <w:r w:rsidR="006C58AE" w:rsidRPr="009B0B92">
        <w:rPr>
          <w:sz w:val="24"/>
          <w:szCs w:val="24"/>
        </w:rPr>
        <w:t xml:space="preserve"> </w:t>
      </w:r>
    </w:p>
    <w:p w:rsidR="004B1548" w:rsidRDefault="004B1548" w:rsidP="00EA70C8">
      <w:pPr>
        <w:widowControl w:val="0"/>
        <w:spacing w:after="0" w:line="240" w:lineRule="auto"/>
        <w:ind w:firstLine="709"/>
        <w:jc w:val="both"/>
        <w:rPr>
          <w:sz w:val="24"/>
          <w:szCs w:val="24"/>
        </w:rPr>
      </w:pPr>
    </w:p>
    <w:p w:rsidR="00933D3B" w:rsidRPr="009B0B92" w:rsidRDefault="00933D3B" w:rsidP="00EA70C8">
      <w:pPr>
        <w:pStyle w:val="ConsNormal"/>
        <w:ind w:right="0" w:firstLine="709"/>
        <w:jc w:val="both"/>
        <w:rPr>
          <w:rFonts w:ascii="Times New Roman" w:hAnsi="Times New Roman" w:cs="Times New Roman"/>
          <w:sz w:val="24"/>
          <w:szCs w:val="24"/>
        </w:rPr>
      </w:pPr>
    </w:p>
    <w:p w:rsidR="00E07B2E" w:rsidRDefault="00E07B2E" w:rsidP="00E07B2E">
      <w:pPr>
        <w:widowControl w:val="0"/>
        <w:tabs>
          <w:tab w:val="right" w:pos="8640"/>
        </w:tabs>
        <w:autoSpaceDE w:val="0"/>
        <w:autoSpaceDN w:val="0"/>
        <w:adjustRightInd w:val="0"/>
        <w:spacing w:after="0" w:line="240" w:lineRule="auto"/>
        <w:ind w:firstLine="709"/>
        <w:rPr>
          <w:sz w:val="24"/>
          <w:szCs w:val="24"/>
        </w:rPr>
      </w:pPr>
      <w:r>
        <w:rPr>
          <w:sz w:val="24"/>
          <w:szCs w:val="24"/>
        </w:rPr>
        <w:t xml:space="preserve">Глава </w:t>
      </w:r>
      <w:proofErr w:type="spellStart"/>
      <w:r w:rsidR="009B0B92">
        <w:rPr>
          <w:sz w:val="24"/>
          <w:szCs w:val="24"/>
        </w:rPr>
        <w:t>Игжейского</w:t>
      </w:r>
      <w:proofErr w:type="spellEnd"/>
      <w:r w:rsidR="009B0B92">
        <w:rPr>
          <w:sz w:val="24"/>
          <w:szCs w:val="24"/>
        </w:rPr>
        <w:t xml:space="preserve"> </w:t>
      </w:r>
    </w:p>
    <w:p w:rsidR="00412731" w:rsidRDefault="009B0B92" w:rsidP="00E07B2E">
      <w:pPr>
        <w:widowControl w:val="0"/>
        <w:tabs>
          <w:tab w:val="right" w:pos="8640"/>
        </w:tabs>
        <w:autoSpaceDE w:val="0"/>
        <w:autoSpaceDN w:val="0"/>
        <w:adjustRightInd w:val="0"/>
        <w:spacing w:after="0" w:line="240" w:lineRule="auto"/>
        <w:ind w:firstLine="709"/>
        <w:rPr>
          <w:sz w:val="24"/>
          <w:szCs w:val="24"/>
        </w:rPr>
      </w:pPr>
      <w:r>
        <w:rPr>
          <w:sz w:val="24"/>
          <w:szCs w:val="24"/>
        </w:rPr>
        <w:t xml:space="preserve">сельского поселения                                               </w:t>
      </w:r>
      <w:r w:rsidR="0086199A">
        <w:rPr>
          <w:sz w:val="24"/>
          <w:szCs w:val="24"/>
        </w:rPr>
        <w:t>И.М. Черкасова</w:t>
      </w:r>
    </w:p>
    <w:p w:rsidR="009B0B92" w:rsidRDefault="009B0B92" w:rsidP="002000C3">
      <w:pPr>
        <w:widowControl w:val="0"/>
        <w:tabs>
          <w:tab w:val="right" w:pos="8640"/>
        </w:tabs>
        <w:autoSpaceDE w:val="0"/>
        <w:autoSpaceDN w:val="0"/>
        <w:adjustRightInd w:val="0"/>
        <w:ind w:firstLine="709"/>
        <w:rPr>
          <w:sz w:val="24"/>
          <w:szCs w:val="24"/>
        </w:rPr>
      </w:pPr>
    </w:p>
    <w:p w:rsidR="009B0B92" w:rsidRPr="009B0B92" w:rsidRDefault="009B0B92" w:rsidP="00EA70C8">
      <w:pPr>
        <w:widowControl w:val="0"/>
        <w:tabs>
          <w:tab w:val="right" w:pos="8640"/>
        </w:tabs>
        <w:autoSpaceDE w:val="0"/>
        <w:autoSpaceDN w:val="0"/>
        <w:adjustRightInd w:val="0"/>
        <w:ind w:firstLine="709"/>
        <w:jc w:val="both"/>
        <w:rPr>
          <w:sz w:val="24"/>
          <w:szCs w:val="24"/>
        </w:rPr>
      </w:pPr>
    </w:p>
    <w:p w:rsidR="00412731" w:rsidRPr="009B0B92" w:rsidRDefault="00412731" w:rsidP="002000C3">
      <w:pPr>
        <w:pStyle w:val="ConsNormal"/>
        <w:ind w:right="0" w:firstLine="709"/>
        <w:jc w:val="both"/>
        <w:rPr>
          <w:rFonts w:ascii="Times New Roman" w:hAnsi="Times New Roman" w:cs="Times New Roman"/>
          <w:i/>
          <w:sz w:val="24"/>
          <w:szCs w:val="24"/>
        </w:rPr>
      </w:pPr>
    </w:p>
    <w:p w:rsidR="006C58AE" w:rsidRPr="009B0B92" w:rsidRDefault="006C58AE" w:rsidP="002000C3">
      <w:pPr>
        <w:pStyle w:val="ConsNormal"/>
        <w:ind w:right="0" w:firstLine="709"/>
        <w:jc w:val="both"/>
        <w:rPr>
          <w:rFonts w:ascii="Times New Roman" w:hAnsi="Times New Roman" w:cs="Times New Roman"/>
          <w:i/>
          <w:iCs/>
          <w:sz w:val="24"/>
          <w:szCs w:val="24"/>
        </w:rPr>
      </w:pPr>
    </w:p>
    <w:p w:rsidR="004B1548" w:rsidRDefault="004B154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EA70C8" w:rsidRDefault="00EA70C8" w:rsidP="002000C3">
      <w:pPr>
        <w:widowControl w:val="0"/>
        <w:spacing w:after="0" w:line="240" w:lineRule="auto"/>
        <w:ind w:left="5103" w:firstLine="709"/>
        <w:jc w:val="center"/>
        <w:rPr>
          <w:sz w:val="24"/>
          <w:szCs w:val="24"/>
        </w:rPr>
      </w:pPr>
    </w:p>
    <w:p w:rsidR="00961BDA" w:rsidRDefault="00961BDA" w:rsidP="002000C3">
      <w:pPr>
        <w:widowControl w:val="0"/>
        <w:spacing w:after="0" w:line="240" w:lineRule="auto"/>
        <w:ind w:left="5103" w:firstLine="709"/>
        <w:jc w:val="center"/>
        <w:rPr>
          <w:sz w:val="24"/>
          <w:szCs w:val="24"/>
        </w:rPr>
      </w:pPr>
      <w:bookmarkStart w:id="0" w:name="_GoBack"/>
      <w:bookmarkEnd w:id="0"/>
    </w:p>
    <w:p w:rsidR="006C58AE" w:rsidRPr="009B0B92" w:rsidRDefault="0086199A" w:rsidP="002000C3">
      <w:pPr>
        <w:widowControl w:val="0"/>
        <w:spacing w:after="0" w:line="240" w:lineRule="auto"/>
        <w:ind w:left="5103" w:firstLine="709"/>
        <w:jc w:val="right"/>
        <w:rPr>
          <w:bCs/>
          <w:sz w:val="24"/>
          <w:szCs w:val="24"/>
        </w:rPr>
      </w:pPr>
      <w:r>
        <w:rPr>
          <w:bCs/>
          <w:sz w:val="24"/>
          <w:szCs w:val="24"/>
        </w:rPr>
        <w:lastRenderedPageBreak/>
        <w:t>УТВЕРЖДЕНО:</w:t>
      </w:r>
    </w:p>
    <w:p w:rsidR="006C58AE" w:rsidRPr="009B0B92" w:rsidRDefault="0086199A" w:rsidP="002000C3">
      <w:pPr>
        <w:widowControl w:val="0"/>
        <w:spacing w:after="0" w:line="240" w:lineRule="auto"/>
        <w:ind w:left="5103" w:firstLine="709"/>
        <w:jc w:val="right"/>
        <w:rPr>
          <w:sz w:val="24"/>
          <w:szCs w:val="24"/>
        </w:rPr>
      </w:pPr>
      <w:r>
        <w:rPr>
          <w:sz w:val="24"/>
          <w:szCs w:val="24"/>
        </w:rPr>
        <w:t>Решением Думы</w:t>
      </w:r>
    </w:p>
    <w:p w:rsidR="004B1548" w:rsidRPr="009B0B92" w:rsidRDefault="0086199A" w:rsidP="002000C3">
      <w:pPr>
        <w:widowControl w:val="0"/>
        <w:spacing w:after="0" w:line="240" w:lineRule="auto"/>
        <w:ind w:left="5103" w:firstLine="709"/>
        <w:jc w:val="right"/>
        <w:rPr>
          <w:sz w:val="24"/>
          <w:szCs w:val="24"/>
        </w:rPr>
      </w:pPr>
      <w:proofErr w:type="spellStart"/>
      <w:r>
        <w:rPr>
          <w:sz w:val="24"/>
          <w:szCs w:val="24"/>
        </w:rPr>
        <w:t>Игжей</w:t>
      </w:r>
      <w:r w:rsidR="004B1548" w:rsidRPr="009B0B92">
        <w:rPr>
          <w:sz w:val="24"/>
          <w:szCs w:val="24"/>
        </w:rPr>
        <w:t>ского</w:t>
      </w:r>
      <w:proofErr w:type="spellEnd"/>
      <w:r w:rsidR="004B1548" w:rsidRPr="009B0B92">
        <w:rPr>
          <w:sz w:val="24"/>
          <w:szCs w:val="24"/>
        </w:rPr>
        <w:t xml:space="preserve"> сельского поселения</w:t>
      </w:r>
    </w:p>
    <w:p w:rsidR="006C58AE" w:rsidRPr="009B0B92" w:rsidRDefault="00961BDA" w:rsidP="00961BDA">
      <w:pPr>
        <w:widowControl w:val="0"/>
        <w:spacing w:after="0" w:line="240" w:lineRule="auto"/>
        <w:ind w:left="5103"/>
        <w:jc w:val="right"/>
        <w:rPr>
          <w:sz w:val="24"/>
          <w:szCs w:val="24"/>
        </w:rPr>
      </w:pPr>
      <w:r>
        <w:rPr>
          <w:sz w:val="24"/>
          <w:szCs w:val="24"/>
        </w:rPr>
        <w:t>от «18» декабря 2017года № 14/6-ДП</w:t>
      </w:r>
    </w:p>
    <w:p w:rsidR="006C58AE" w:rsidRPr="009B0B92" w:rsidRDefault="006C58AE" w:rsidP="002000C3">
      <w:pPr>
        <w:pStyle w:val="a4"/>
        <w:widowControl w:val="0"/>
        <w:spacing w:before="0" w:beforeAutospacing="0" w:after="0" w:afterAutospacing="0"/>
        <w:ind w:firstLine="709"/>
        <w:jc w:val="both"/>
      </w:pPr>
    </w:p>
    <w:p w:rsidR="006C58AE" w:rsidRPr="0086199A" w:rsidRDefault="006C58AE" w:rsidP="002000C3">
      <w:pPr>
        <w:widowControl w:val="0"/>
        <w:spacing w:after="0" w:line="240" w:lineRule="auto"/>
        <w:ind w:firstLine="709"/>
        <w:jc w:val="center"/>
        <w:rPr>
          <w:bCs/>
          <w:sz w:val="24"/>
          <w:szCs w:val="24"/>
        </w:rPr>
      </w:pPr>
      <w:r w:rsidRPr="0086199A">
        <w:rPr>
          <w:bCs/>
          <w:sz w:val="24"/>
          <w:szCs w:val="24"/>
        </w:rPr>
        <w:t>ПОРЯДОК</w:t>
      </w:r>
    </w:p>
    <w:p w:rsidR="00412731" w:rsidRPr="0086199A" w:rsidRDefault="006C58AE" w:rsidP="002000C3">
      <w:pPr>
        <w:widowControl w:val="0"/>
        <w:spacing w:after="0" w:line="240" w:lineRule="auto"/>
        <w:ind w:firstLine="709"/>
        <w:jc w:val="center"/>
        <w:rPr>
          <w:bCs/>
          <w:sz w:val="24"/>
          <w:szCs w:val="24"/>
        </w:rPr>
      </w:pPr>
      <w:r w:rsidRPr="0086199A">
        <w:rPr>
          <w:bCs/>
          <w:sz w:val="24"/>
          <w:szCs w:val="24"/>
        </w:rPr>
        <w:t xml:space="preserve">РЕАЛИЗАЦИИ ПРАВОТВОРЧЕСКОЙ ИНИЦИАТИВЫ ГРАЖДАН </w:t>
      </w:r>
    </w:p>
    <w:p w:rsidR="006C58AE" w:rsidRPr="0086199A" w:rsidRDefault="006C58AE" w:rsidP="002000C3">
      <w:pPr>
        <w:widowControl w:val="0"/>
        <w:spacing w:after="0" w:line="240" w:lineRule="auto"/>
        <w:ind w:firstLine="709"/>
        <w:jc w:val="center"/>
        <w:rPr>
          <w:sz w:val="24"/>
          <w:szCs w:val="24"/>
        </w:rPr>
      </w:pPr>
      <w:r w:rsidRPr="0086199A">
        <w:rPr>
          <w:sz w:val="24"/>
          <w:szCs w:val="24"/>
        </w:rPr>
        <w:t xml:space="preserve">В </w:t>
      </w:r>
      <w:r w:rsidR="0086199A">
        <w:rPr>
          <w:sz w:val="24"/>
          <w:szCs w:val="24"/>
        </w:rPr>
        <w:t>ИГЖЕЙ</w:t>
      </w:r>
      <w:r w:rsidR="007A39B0" w:rsidRPr="0086199A">
        <w:rPr>
          <w:sz w:val="24"/>
          <w:szCs w:val="24"/>
        </w:rPr>
        <w:t>СКОМ СЕЛЬСКОМ ПОСЕЛЕНИИ</w:t>
      </w:r>
    </w:p>
    <w:p w:rsidR="006C58AE" w:rsidRPr="0086199A" w:rsidRDefault="006C58AE" w:rsidP="002000C3">
      <w:pPr>
        <w:widowControl w:val="0"/>
        <w:autoSpaceDE w:val="0"/>
        <w:autoSpaceDN w:val="0"/>
        <w:adjustRightInd w:val="0"/>
        <w:spacing w:after="0" w:line="240" w:lineRule="auto"/>
        <w:ind w:firstLine="709"/>
        <w:rPr>
          <w:sz w:val="24"/>
          <w:szCs w:val="24"/>
        </w:rPr>
      </w:pPr>
    </w:p>
    <w:p w:rsidR="006C58AE" w:rsidRPr="0086199A" w:rsidRDefault="0086199A" w:rsidP="002000C3">
      <w:pPr>
        <w:pStyle w:val="a3"/>
        <w:widowControl w:val="0"/>
        <w:tabs>
          <w:tab w:val="left" w:pos="993"/>
        </w:tabs>
        <w:autoSpaceDE w:val="0"/>
        <w:autoSpaceDN w:val="0"/>
        <w:adjustRightInd w:val="0"/>
        <w:spacing w:after="0" w:line="240" w:lineRule="auto"/>
        <w:ind w:left="709" w:firstLine="709"/>
        <w:jc w:val="center"/>
        <w:outlineLvl w:val="0"/>
        <w:rPr>
          <w:bCs/>
          <w:sz w:val="24"/>
          <w:szCs w:val="24"/>
        </w:rPr>
      </w:pPr>
      <w:r>
        <w:rPr>
          <w:bCs/>
          <w:sz w:val="24"/>
          <w:szCs w:val="24"/>
        </w:rPr>
        <w:t xml:space="preserve">1. </w:t>
      </w:r>
      <w:r w:rsidR="006C58AE" w:rsidRPr="0086199A">
        <w:rPr>
          <w:bCs/>
          <w:sz w:val="24"/>
          <w:szCs w:val="24"/>
        </w:rPr>
        <w:t>Общие положения</w:t>
      </w:r>
    </w:p>
    <w:p w:rsidR="006C58AE" w:rsidRPr="0086199A" w:rsidRDefault="006C58AE" w:rsidP="002000C3">
      <w:pPr>
        <w:pStyle w:val="a3"/>
        <w:widowControl w:val="0"/>
        <w:autoSpaceDE w:val="0"/>
        <w:autoSpaceDN w:val="0"/>
        <w:adjustRightInd w:val="0"/>
        <w:spacing w:after="0" w:line="240" w:lineRule="auto"/>
        <w:ind w:left="0" w:firstLine="709"/>
        <w:outlineLvl w:val="0"/>
        <w:rPr>
          <w:bCs/>
          <w:sz w:val="24"/>
          <w:szCs w:val="24"/>
        </w:rPr>
      </w:pPr>
    </w:p>
    <w:p w:rsidR="006C58AE" w:rsidRPr="009B0B92" w:rsidRDefault="006C58AE" w:rsidP="002000C3">
      <w:pPr>
        <w:widowControl w:val="0"/>
        <w:autoSpaceDE w:val="0"/>
        <w:autoSpaceDN w:val="0"/>
        <w:adjustRightInd w:val="0"/>
        <w:spacing w:after="0" w:line="240" w:lineRule="auto"/>
        <w:ind w:firstLine="709"/>
        <w:jc w:val="both"/>
        <w:outlineLvl w:val="0"/>
        <w:rPr>
          <w:sz w:val="24"/>
          <w:szCs w:val="24"/>
        </w:rPr>
      </w:pPr>
      <w:r w:rsidRPr="009B0B92">
        <w:rPr>
          <w:sz w:val="24"/>
          <w:szCs w:val="24"/>
        </w:rPr>
        <w:t xml:space="preserve">1. </w:t>
      </w:r>
      <w:proofErr w:type="gramStart"/>
      <w:r w:rsidRPr="009B0B92">
        <w:rPr>
          <w:sz w:val="24"/>
          <w:szCs w:val="24"/>
        </w:rPr>
        <w:t>Настоящий Порядок реализации право</w:t>
      </w:r>
      <w:r w:rsidR="00412731" w:rsidRPr="009B0B92">
        <w:rPr>
          <w:sz w:val="24"/>
          <w:szCs w:val="24"/>
        </w:rPr>
        <w:t>твор</w:t>
      </w:r>
      <w:r w:rsidR="0086199A">
        <w:rPr>
          <w:sz w:val="24"/>
          <w:szCs w:val="24"/>
        </w:rPr>
        <w:t xml:space="preserve">ческой инициативы граждан в </w:t>
      </w:r>
      <w:proofErr w:type="spellStart"/>
      <w:r w:rsidR="0086199A">
        <w:rPr>
          <w:sz w:val="24"/>
          <w:szCs w:val="24"/>
        </w:rPr>
        <w:t>Игжей</w:t>
      </w:r>
      <w:r w:rsidR="00412731" w:rsidRPr="009B0B92">
        <w:rPr>
          <w:sz w:val="24"/>
          <w:szCs w:val="24"/>
        </w:rPr>
        <w:t>ском</w:t>
      </w:r>
      <w:proofErr w:type="spellEnd"/>
      <w:r w:rsidR="00412731" w:rsidRPr="009B0B92">
        <w:rPr>
          <w:sz w:val="24"/>
          <w:szCs w:val="24"/>
        </w:rPr>
        <w:t xml:space="preserve"> сельском поселении </w:t>
      </w:r>
      <w:r w:rsidRPr="009B0B92">
        <w:rPr>
          <w:sz w:val="24"/>
          <w:szCs w:val="24"/>
        </w:rPr>
        <w:t>(далее - Порядок) разрабо</w:t>
      </w:r>
      <w:r w:rsidR="00EA70C8">
        <w:rPr>
          <w:sz w:val="24"/>
          <w:szCs w:val="24"/>
        </w:rPr>
        <w:t>тан в соответствии со статьей 26</w:t>
      </w:r>
      <w:r w:rsidRPr="009B0B92">
        <w:rPr>
          <w:sz w:val="24"/>
          <w:szCs w:val="24"/>
        </w:rPr>
        <w:t xml:space="preserve"> Федерального закона от 06 октября 2003 года № 131-ФЗ «Об общих принципах организации местного самоуправления в Росс</w:t>
      </w:r>
      <w:r w:rsidR="0086199A">
        <w:rPr>
          <w:sz w:val="24"/>
          <w:szCs w:val="24"/>
        </w:rPr>
        <w:t xml:space="preserve">ийской Федерации», </w:t>
      </w:r>
      <w:r w:rsidR="00EA70C8">
        <w:rPr>
          <w:sz w:val="24"/>
          <w:szCs w:val="24"/>
        </w:rPr>
        <w:t xml:space="preserve">статей 15 </w:t>
      </w:r>
      <w:r w:rsidR="0086199A">
        <w:rPr>
          <w:sz w:val="24"/>
          <w:szCs w:val="24"/>
        </w:rPr>
        <w:t>Устав</w:t>
      </w:r>
      <w:r w:rsidR="00EA70C8">
        <w:rPr>
          <w:sz w:val="24"/>
          <w:szCs w:val="24"/>
        </w:rPr>
        <w:t>а</w:t>
      </w:r>
      <w:r w:rsidR="0086199A">
        <w:rPr>
          <w:sz w:val="24"/>
          <w:szCs w:val="24"/>
        </w:rPr>
        <w:t xml:space="preserve"> </w:t>
      </w:r>
      <w:proofErr w:type="spellStart"/>
      <w:r w:rsidR="0086199A">
        <w:rPr>
          <w:sz w:val="24"/>
          <w:szCs w:val="24"/>
        </w:rPr>
        <w:t>Игжей</w:t>
      </w:r>
      <w:r w:rsidR="00412731" w:rsidRPr="009B0B92">
        <w:rPr>
          <w:sz w:val="24"/>
          <w:szCs w:val="24"/>
        </w:rPr>
        <w:t>ского</w:t>
      </w:r>
      <w:proofErr w:type="spellEnd"/>
      <w:r w:rsidR="00412731" w:rsidRPr="009B0B92">
        <w:rPr>
          <w:sz w:val="24"/>
          <w:szCs w:val="24"/>
        </w:rPr>
        <w:t xml:space="preserve"> сельского поселения</w:t>
      </w:r>
      <w:r w:rsidRPr="009B0B92">
        <w:rPr>
          <w:sz w:val="24"/>
          <w:szCs w:val="24"/>
        </w:rPr>
        <w:t xml:space="preserve"> </w:t>
      </w:r>
      <w:bookmarkStart w:id="1" w:name="sub_12"/>
      <w:r w:rsidRPr="009B0B92">
        <w:rPr>
          <w:sz w:val="24"/>
          <w:szCs w:val="24"/>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roofErr w:type="gramEnd"/>
    </w:p>
    <w:p w:rsidR="006C58AE" w:rsidRPr="009B0B92" w:rsidRDefault="006C58AE" w:rsidP="002000C3">
      <w:pPr>
        <w:widowControl w:val="0"/>
        <w:autoSpaceDE w:val="0"/>
        <w:autoSpaceDN w:val="0"/>
        <w:adjustRightInd w:val="0"/>
        <w:spacing w:after="0" w:line="240" w:lineRule="auto"/>
        <w:ind w:firstLine="709"/>
        <w:jc w:val="both"/>
        <w:outlineLvl w:val="0"/>
        <w:rPr>
          <w:sz w:val="24"/>
          <w:szCs w:val="24"/>
        </w:rPr>
      </w:pPr>
      <w:r w:rsidRPr="009B0B92">
        <w:rPr>
          <w:sz w:val="24"/>
          <w:szCs w:val="24"/>
        </w:rPr>
        <w:t xml:space="preserve">2. Правотворческая инициатива – форма непосредственного участия населения </w:t>
      </w:r>
      <w:proofErr w:type="spellStart"/>
      <w:r w:rsidR="0086199A">
        <w:rPr>
          <w:sz w:val="24"/>
          <w:szCs w:val="24"/>
        </w:rPr>
        <w:t>Игжей</w:t>
      </w:r>
      <w:r w:rsidR="00412731" w:rsidRPr="009B0B92">
        <w:rPr>
          <w:sz w:val="24"/>
          <w:szCs w:val="24"/>
        </w:rPr>
        <w:t>ского</w:t>
      </w:r>
      <w:proofErr w:type="spellEnd"/>
      <w:r w:rsidR="00412731" w:rsidRPr="009B0B92">
        <w:rPr>
          <w:sz w:val="24"/>
          <w:szCs w:val="24"/>
        </w:rPr>
        <w:t xml:space="preserve"> с</w:t>
      </w:r>
      <w:r w:rsidR="004B1548" w:rsidRPr="009B0B92">
        <w:rPr>
          <w:sz w:val="24"/>
          <w:szCs w:val="24"/>
        </w:rPr>
        <w:t>ельского поселения</w:t>
      </w:r>
      <w:r w:rsidRPr="009B0B92">
        <w:rPr>
          <w:sz w:val="24"/>
          <w:szCs w:val="24"/>
        </w:rPr>
        <w:t xml:space="preserve"> (далее – муниципальное образование) в осуществлении местного самоуправления.</w:t>
      </w:r>
    </w:p>
    <w:bookmarkEnd w:id="1"/>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3. </w:t>
      </w:r>
      <w:proofErr w:type="gramStart"/>
      <w:r w:rsidRPr="009B0B92">
        <w:rPr>
          <w:sz w:val="24"/>
          <w:szCs w:val="24"/>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6C58AE" w:rsidRPr="009B0B92" w:rsidRDefault="006C58AE" w:rsidP="002000C3">
      <w:pPr>
        <w:widowControl w:val="0"/>
        <w:autoSpaceDE w:val="0"/>
        <w:autoSpaceDN w:val="0"/>
        <w:adjustRightInd w:val="0"/>
        <w:spacing w:after="0" w:line="240" w:lineRule="auto"/>
        <w:ind w:firstLine="709"/>
        <w:jc w:val="center"/>
        <w:rPr>
          <w:sz w:val="24"/>
          <w:szCs w:val="24"/>
        </w:rPr>
      </w:pPr>
    </w:p>
    <w:p w:rsidR="006C58AE" w:rsidRPr="0086199A" w:rsidRDefault="006C58AE" w:rsidP="002000C3">
      <w:pPr>
        <w:widowControl w:val="0"/>
        <w:autoSpaceDE w:val="0"/>
        <w:autoSpaceDN w:val="0"/>
        <w:adjustRightInd w:val="0"/>
        <w:spacing w:after="0" w:line="240" w:lineRule="auto"/>
        <w:ind w:firstLine="709"/>
        <w:jc w:val="center"/>
        <w:outlineLvl w:val="0"/>
        <w:rPr>
          <w:bCs/>
          <w:sz w:val="24"/>
          <w:szCs w:val="24"/>
        </w:rPr>
      </w:pPr>
      <w:r w:rsidRPr="0086199A">
        <w:rPr>
          <w:bCs/>
          <w:sz w:val="24"/>
          <w:szCs w:val="24"/>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6C58AE" w:rsidRPr="0086199A" w:rsidRDefault="006C58AE" w:rsidP="002000C3">
      <w:pPr>
        <w:widowControl w:val="0"/>
        <w:autoSpaceDE w:val="0"/>
        <w:autoSpaceDN w:val="0"/>
        <w:adjustRightInd w:val="0"/>
        <w:spacing w:after="0" w:line="240" w:lineRule="auto"/>
        <w:ind w:firstLine="709"/>
        <w:jc w:val="both"/>
        <w:rPr>
          <w:sz w:val="24"/>
          <w:szCs w:val="24"/>
        </w:rPr>
      </w:pP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 w:name="sub_21"/>
      <w:r w:rsidRPr="009B0B92">
        <w:rPr>
          <w:sz w:val="24"/>
          <w:szCs w:val="24"/>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2"/>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58AE" w:rsidRPr="009B0B92" w:rsidRDefault="006C58AE" w:rsidP="00E07B2E">
      <w:pPr>
        <w:widowControl w:val="0"/>
        <w:autoSpaceDE w:val="0"/>
        <w:autoSpaceDN w:val="0"/>
        <w:adjustRightInd w:val="0"/>
        <w:spacing w:after="0" w:line="240" w:lineRule="auto"/>
        <w:ind w:firstLine="709"/>
        <w:jc w:val="both"/>
        <w:rPr>
          <w:sz w:val="24"/>
          <w:szCs w:val="24"/>
        </w:rPr>
      </w:pPr>
      <w:r w:rsidRPr="009B0B92">
        <w:rPr>
          <w:sz w:val="24"/>
          <w:szCs w:val="24"/>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sidRPr="009B0B92">
        <w:rPr>
          <w:sz w:val="24"/>
          <w:szCs w:val="24"/>
        </w:rPr>
        <w:t xml:space="preserve">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w:t>
      </w:r>
      <w:r w:rsidRPr="009B0B92">
        <w:rPr>
          <w:sz w:val="24"/>
          <w:szCs w:val="24"/>
        </w:rPr>
        <w:lastRenderedPageBreak/>
        <w:t>делегатов на конференцию граждан, на которой бу</w:t>
      </w:r>
      <w:r w:rsidR="0079726C">
        <w:rPr>
          <w:sz w:val="24"/>
          <w:szCs w:val="24"/>
        </w:rPr>
        <w:t xml:space="preserve">дет </w:t>
      </w:r>
      <w:r w:rsidRPr="009B0B92">
        <w:rPr>
          <w:sz w:val="24"/>
          <w:szCs w:val="24"/>
        </w:rPr>
        <w:t>рассматриваться вопрос о создании инициативной группы граждан, а также протокол соответствующей конференции граждан.</w:t>
      </w:r>
      <w:proofErr w:type="gramEnd"/>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3" w:name="sub_22"/>
      <w:r w:rsidRPr="009B0B92">
        <w:rPr>
          <w:sz w:val="24"/>
          <w:szCs w:val="24"/>
        </w:rPr>
        <w:t xml:space="preserve">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9B0B92">
        <w:rPr>
          <w:sz w:val="24"/>
          <w:szCs w:val="24"/>
        </w:rPr>
        <w:t>котором</w:t>
      </w:r>
      <w:proofErr w:type="gramEnd"/>
      <w:r w:rsidRPr="009B0B92">
        <w:rPr>
          <w:sz w:val="24"/>
          <w:szCs w:val="24"/>
        </w:rPr>
        <w:t xml:space="preserve"> указываются следующие сведения:</w:t>
      </w:r>
    </w:p>
    <w:bookmarkEnd w:id="3"/>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5.1. количество жителей муниципального образования, присутствовавших на собрании (конференции)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5.2. дата и место проведения собрания (конференции)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5.3. повестка собрания (конференции)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5.6. решения, принятые по вопросам собрания (конференции)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6. К протоколу собрания (конференции) инициативной группы граждан прилагаются: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AF168D"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6.2. проект муниципального правового акта муниципального образования, вносимый в порядке реализации правотворческой инициативы граждан.</w:t>
      </w:r>
      <w:bookmarkStart w:id="4" w:name="sub_23"/>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5" w:name="sub_24"/>
      <w:bookmarkEnd w:id="4"/>
      <w:r w:rsidRPr="009B0B92">
        <w:rPr>
          <w:sz w:val="24"/>
          <w:szCs w:val="24"/>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5"/>
    <w:p w:rsidR="006C58AE" w:rsidRPr="009B0B92" w:rsidRDefault="006C58AE" w:rsidP="002000C3">
      <w:pPr>
        <w:widowControl w:val="0"/>
        <w:autoSpaceDE w:val="0"/>
        <w:autoSpaceDN w:val="0"/>
        <w:adjustRightInd w:val="0"/>
        <w:spacing w:after="0" w:line="240" w:lineRule="auto"/>
        <w:ind w:firstLine="709"/>
        <w:jc w:val="both"/>
        <w:rPr>
          <w:sz w:val="24"/>
          <w:szCs w:val="24"/>
        </w:rPr>
      </w:pPr>
    </w:p>
    <w:p w:rsidR="006C58AE" w:rsidRPr="0079726C" w:rsidRDefault="006C58AE" w:rsidP="002000C3">
      <w:pPr>
        <w:widowControl w:val="0"/>
        <w:autoSpaceDE w:val="0"/>
        <w:autoSpaceDN w:val="0"/>
        <w:adjustRightInd w:val="0"/>
        <w:spacing w:after="0" w:line="240" w:lineRule="auto"/>
        <w:ind w:firstLine="709"/>
        <w:jc w:val="center"/>
        <w:rPr>
          <w:sz w:val="24"/>
          <w:szCs w:val="24"/>
        </w:rPr>
      </w:pPr>
      <w:r w:rsidRPr="0079726C">
        <w:rPr>
          <w:bCs/>
          <w:sz w:val="24"/>
          <w:szCs w:val="24"/>
        </w:rPr>
        <w:t xml:space="preserve">3. </w:t>
      </w:r>
      <w:bookmarkStart w:id="6" w:name="sub_51"/>
      <w:r w:rsidRPr="0079726C">
        <w:rPr>
          <w:sz w:val="24"/>
          <w:szCs w:val="24"/>
        </w:rPr>
        <w:t>Сбор подписей в поддержку правотворческой инициативы</w:t>
      </w:r>
    </w:p>
    <w:p w:rsidR="006C58AE" w:rsidRPr="0079726C" w:rsidRDefault="006C58AE" w:rsidP="002000C3">
      <w:pPr>
        <w:widowControl w:val="0"/>
        <w:autoSpaceDE w:val="0"/>
        <w:autoSpaceDN w:val="0"/>
        <w:adjustRightInd w:val="0"/>
        <w:spacing w:after="0" w:line="240" w:lineRule="auto"/>
        <w:ind w:firstLine="709"/>
        <w:jc w:val="both"/>
        <w:rPr>
          <w:bCs/>
          <w:sz w:val="24"/>
          <w:szCs w:val="24"/>
        </w:rPr>
      </w:pP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9. Для поддержки правотворческой инициативы необходим</w:t>
      </w:r>
      <w:r w:rsidR="00412731" w:rsidRPr="009B0B92">
        <w:rPr>
          <w:sz w:val="24"/>
          <w:szCs w:val="24"/>
        </w:rPr>
        <w:t xml:space="preserve">о собрать подписи не менее </w:t>
      </w:r>
      <w:r w:rsidR="007A5B93" w:rsidRPr="009B0B92">
        <w:rPr>
          <w:sz w:val="24"/>
          <w:szCs w:val="24"/>
        </w:rPr>
        <w:t>3</w:t>
      </w:r>
      <w:r w:rsidR="00412731" w:rsidRPr="009B0B92">
        <w:rPr>
          <w:sz w:val="24"/>
          <w:szCs w:val="24"/>
        </w:rPr>
        <w:t>0</w:t>
      </w:r>
      <w:r w:rsidRPr="009B0B92">
        <w:rPr>
          <w:sz w:val="24"/>
          <w:szCs w:val="24"/>
        </w:rPr>
        <w:t xml:space="preserve">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7" w:name="sub_52"/>
      <w:bookmarkEnd w:id="6"/>
      <w:r w:rsidRPr="009B0B92">
        <w:rPr>
          <w:sz w:val="24"/>
          <w:szCs w:val="24"/>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8" w:name="sub_53"/>
      <w:bookmarkEnd w:id="7"/>
      <w:r w:rsidRPr="009B0B92">
        <w:rPr>
          <w:sz w:val="24"/>
          <w:szCs w:val="24"/>
        </w:rPr>
        <w:t xml:space="preserve">11. Срок на сбор подписей в поддержку правотворческой инициативы граждан начинается </w:t>
      </w:r>
      <w:proofErr w:type="gramStart"/>
      <w:r w:rsidRPr="009B0B92">
        <w:rPr>
          <w:sz w:val="24"/>
          <w:szCs w:val="24"/>
        </w:rPr>
        <w:t>с даты регистрации</w:t>
      </w:r>
      <w:proofErr w:type="gramEnd"/>
      <w:r w:rsidRPr="009B0B92">
        <w:rPr>
          <w:sz w:val="24"/>
          <w:szCs w:val="24"/>
        </w:rPr>
        <w:t xml:space="preserve"> инициативной группы и не может превышать более двух месяцев.</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9" w:name="sub_54"/>
      <w:bookmarkEnd w:id="8"/>
      <w:r w:rsidRPr="009B0B92">
        <w:rPr>
          <w:sz w:val="24"/>
          <w:szCs w:val="24"/>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history="1">
        <w:proofErr w:type="gramStart"/>
        <w:r w:rsidRPr="009B0B92">
          <w:rPr>
            <w:sz w:val="24"/>
            <w:szCs w:val="24"/>
          </w:rPr>
          <w:t>приложени</w:t>
        </w:r>
      </w:hyperlink>
      <w:r w:rsidRPr="009B0B92">
        <w:rPr>
          <w:sz w:val="24"/>
          <w:szCs w:val="24"/>
        </w:rPr>
        <w:t>ю</w:t>
      </w:r>
      <w:proofErr w:type="gramEnd"/>
      <w:r w:rsidRPr="009B0B92">
        <w:rPr>
          <w:sz w:val="24"/>
          <w:szCs w:val="24"/>
        </w:rPr>
        <w:t xml:space="preserve">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6C58AE" w:rsidRPr="009B0B92" w:rsidRDefault="006C58AE" w:rsidP="002000C3">
      <w:pPr>
        <w:widowControl w:val="0"/>
        <w:suppressLineNumbers/>
        <w:suppressAutoHyphens/>
        <w:autoSpaceDE w:val="0"/>
        <w:autoSpaceDN w:val="0"/>
        <w:adjustRightInd w:val="0"/>
        <w:spacing w:after="0" w:line="240" w:lineRule="auto"/>
        <w:ind w:firstLine="709"/>
        <w:jc w:val="both"/>
        <w:rPr>
          <w:sz w:val="24"/>
          <w:szCs w:val="24"/>
        </w:rPr>
      </w:pPr>
      <w:bookmarkStart w:id="10" w:name="sub_55"/>
      <w:bookmarkEnd w:id="9"/>
      <w:r w:rsidRPr="009B0B92">
        <w:rPr>
          <w:sz w:val="24"/>
          <w:szCs w:val="24"/>
        </w:rPr>
        <w:lastRenderedPageBreak/>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10"/>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1" w:name="sub_56"/>
      <w:r w:rsidRPr="009B0B92">
        <w:rPr>
          <w:sz w:val="24"/>
          <w:szCs w:val="24"/>
        </w:rPr>
        <w:t>14. Расходы, связанные со сбором подписей, несет инициативная группа.</w:t>
      </w:r>
    </w:p>
    <w:p w:rsidR="00AF168D" w:rsidRPr="009B0B92" w:rsidRDefault="00206A67" w:rsidP="002000C3">
      <w:pPr>
        <w:widowControl w:val="0"/>
        <w:autoSpaceDE w:val="0"/>
        <w:autoSpaceDN w:val="0"/>
        <w:adjustRightInd w:val="0"/>
        <w:spacing w:after="0" w:line="240" w:lineRule="auto"/>
        <w:ind w:firstLine="709"/>
        <w:jc w:val="both"/>
        <w:rPr>
          <w:sz w:val="24"/>
          <w:szCs w:val="24"/>
        </w:rPr>
      </w:pPr>
      <w:bookmarkStart w:id="12" w:name="sub_57"/>
      <w:bookmarkEnd w:id="11"/>
      <w:r w:rsidRPr="009B0B92">
        <w:rPr>
          <w:sz w:val="24"/>
          <w:szCs w:val="24"/>
        </w:rPr>
        <w:t xml:space="preserve">15.Каждый </w:t>
      </w:r>
      <w:r w:rsidR="006C58AE" w:rsidRPr="009B0B92">
        <w:rPr>
          <w:sz w:val="24"/>
          <w:szCs w:val="24"/>
        </w:rPr>
        <w:t xml:space="preserve">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когда ему станет известно о сборе подписей в поддержку правотворческой инициативы.</w:t>
      </w:r>
    </w:p>
    <w:bookmarkEnd w:id="12"/>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C58AE" w:rsidRPr="009B0B92" w:rsidRDefault="006C58AE" w:rsidP="002000C3">
      <w:pPr>
        <w:widowControl w:val="0"/>
        <w:autoSpaceDE w:val="0"/>
        <w:autoSpaceDN w:val="0"/>
        <w:adjustRightInd w:val="0"/>
        <w:spacing w:after="0" w:line="240" w:lineRule="auto"/>
        <w:ind w:firstLine="709"/>
        <w:jc w:val="both"/>
        <w:rPr>
          <w:sz w:val="24"/>
          <w:szCs w:val="24"/>
        </w:rPr>
      </w:pPr>
    </w:p>
    <w:p w:rsidR="006C58AE" w:rsidRPr="0079726C" w:rsidRDefault="006C58AE" w:rsidP="002000C3">
      <w:pPr>
        <w:widowControl w:val="0"/>
        <w:autoSpaceDE w:val="0"/>
        <w:autoSpaceDN w:val="0"/>
        <w:adjustRightInd w:val="0"/>
        <w:spacing w:after="0" w:line="240" w:lineRule="auto"/>
        <w:ind w:firstLine="709"/>
        <w:jc w:val="center"/>
        <w:outlineLvl w:val="0"/>
        <w:rPr>
          <w:bCs/>
          <w:sz w:val="24"/>
          <w:szCs w:val="24"/>
        </w:rPr>
      </w:pPr>
      <w:r w:rsidRPr="0079726C">
        <w:rPr>
          <w:bCs/>
          <w:sz w:val="24"/>
          <w:szCs w:val="24"/>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6C58AE" w:rsidRPr="0079726C" w:rsidRDefault="006C58AE" w:rsidP="002000C3">
      <w:pPr>
        <w:widowControl w:val="0"/>
        <w:autoSpaceDE w:val="0"/>
        <w:autoSpaceDN w:val="0"/>
        <w:adjustRightInd w:val="0"/>
        <w:spacing w:after="0" w:line="240" w:lineRule="auto"/>
        <w:ind w:firstLine="709"/>
        <w:jc w:val="both"/>
        <w:rPr>
          <w:sz w:val="24"/>
          <w:szCs w:val="24"/>
        </w:rPr>
      </w:pP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6C58AE" w:rsidRPr="009B0B92" w:rsidRDefault="004B1548" w:rsidP="002000C3">
      <w:pPr>
        <w:widowControl w:val="0"/>
        <w:autoSpaceDE w:val="0"/>
        <w:autoSpaceDN w:val="0"/>
        <w:adjustRightInd w:val="0"/>
        <w:spacing w:after="0" w:line="240" w:lineRule="auto"/>
        <w:ind w:firstLine="709"/>
        <w:jc w:val="both"/>
        <w:rPr>
          <w:sz w:val="24"/>
          <w:szCs w:val="24"/>
        </w:rPr>
      </w:pPr>
      <w:r w:rsidRPr="009B0B92">
        <w:rPr>
          <w:sz w:val="24"/>
          <w:szCs w:val="24"/>
        </w:rPr>
        <w:t>16.1.</w:t>
      </w:r>
      <w:r w:rsidR="006C58AE" w:rsidRPr="009B0B92">
        <w:rPr>
          <w:sz w:val="24"/>
          <w:szCs w:val="24"/>
        </w:rPr>
        <w:t>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C58AE" w:rsidRPr="009B0B92" w:rsidRDefault="006C58AE" w:rsidP="002000C3">
      <w:pPr>
        <w:widowControl w:val="0"/>
        <w:autoSpaceDE w:val="0"/>
        <w:autoSpaceDN w:val="0"/>
        <w:adjustRightInd w:val="0"/>
        <w:spacing w:after="0" w:line="240" w:lineRule="auto"/>
        <w:ind w:firstLine="709"/>
        <w:jc w:val="both"/>
        <w:rPr>
          <w:sz w:val="24"/>
          <w:szCs w:val="24"/>
        </w:rPr>
      </w:pPr>
      <w:proofErr w:type="gramStart"/>
      <w:r w:rsidRPr="009B0B92">
        <w:rPr>
          <w:sz w:val="24"/>
          <w:szCs w:val="24"/>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w:t>
      </w:r>
      <w:r w:rsidRPr="009B0B92">
        <w:rPr>
          <w:sz w:val="24"/>
          <w:szCs w:val="24"/>
        </w:rPr>
        <w:lastRenderedPageBreak/>
        <w:t>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3" w:name="sub_62"/>
    </w:p>
    <w:p w:rsidR="006C58AE" w:rsidRPr="009B0B92" w:rsidRDefault="007A39B0"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17. В </w:t>
      </w:r>
      <w:r w:rsidRPr="00E07B2E">
        <w:rPr>
          <w:color w:val="000000" w:themeColor="text1"/>
          <w:sz w:val="24"/>
          <w:szCs w:val="24"/>
        </w:rPr>
        <w:t xml:space="preserve">течение </w:t>
      </w:r>
      <w:r w:rsidR="00E07B2E" w:rsidRPr="00E07B2E">
        <w:rPr>
          <w:color w:val="000000" w:themeColor="text1"/>
          <w:sz w:val="24"/>
          <w:szCs w:val="24"/>
        </w:rPr>
        <w:t xml:space="preserve">5 рабочих </w:t>
      </w:r>
      <w:r w:rsidR="006C58AE" w:rsidRPr="00E07B2E">
        <w:rPr>
          <w:color w:val="000000" w:themeColor="text1"/>
          <w:sz w:val="24"/>
          <w:szCs w:val="24"/>
        </w:rPr>
        <w:t>дней со дня</w:t>
      </w:r>
      <w:r w:rsidR="006C58AE" w:rsidRPr="009B0B92">
        <w:rPr>
          <w:sz w:val="24"/>
          <w:szCs w:val="24"/>
        </w:rPr>
        <w:t xml:space="preserve">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4" w:name="sub_63"/>
      <w:bookmarkEnd w:id="13"/>
      <w:r w:rsidRPr="009B0B92">
        <w:rPr>
          <w:sz w:val="24"/>
          <w:szCs w:val="24"/>
        </w:rPr>
        <w:t>18. Недействительными считаются:</w:t>
      </w:r>
    </w:p>
    <w:bookmarkEnd w:id="14"/>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18.3. подписи, собранные до дня, следующего за днем регистрации инициативной группы по проведению сбора подписей;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18.4. подписи, признанные недействительными на основании </w:t>
      </w:r>
      <w:proofErr w:type="gramStart"/>
      <w:r w:rsidRPr="009B0B92">
        <w:rPr>
          <w:sz w:val="24"/>
          <w:szCs w:val="24"/>
        </w:rPr>
        <w:t>сбора</w:t>
      </w:r>
      <w:proofErr w:type="gramEnd"/>
      <w:r w:rsidRPr="009B0B92">
        <w:rPr>
          <w:sz w:val="24"/>
          <w:szCs w:val="24"/>
        </w:rPr>
        <w:t xml:space="preserve"> на рабочем месте, при выдаче заработной платы, пенсий, пособий, иных социальных выплат;</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18.5. подписи участников, данные о которых внесены в подписной лист нерукописным способом или карандашом;</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5" w:name="sub_64"/>
      <w:r w:rsidRPr="009B0B92">
        <w:rPr>
          <w:sz w:val="24"/>
          <w:szCs w:val="24"/>
        </w:rPr>
        <w:t>19. Недостоверными считаются:</w:t>
      </w:r>
    </w:p>
    <w:bookmarkEnd w:id="15"/>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19.2. если при проверке подписных листов обнаруживается несколько подписей одного и того же лица, учитывается только одна подпись.</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6" w:name="sub_65"/>
      <w:r w:rsidRPr="009B0B92">
        <w:rPr>
          <w:sz w:val="24"/>
          <w:szCs w:val="24"/>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w:t>
      </w:r>
      <w:r w:rsidR="00E07B2E">
        <w:rPr>
          <w:sz w:val="24"/>
          <w:szCs w:val="24"/>
        </w:rPr>
        <w:t>униципального образования не рассматривают</w:t>
      </w:r>
      <w:r w:rsidRPr="009B0B92">
        <w:rPr>
          <w:sz w:val="24"/>
          <w:szCs w:val="24"/>
        </w:rPr>
        <w:t xml:space="preserve"> правотворческую инициативу.</w:t>
      </w:r>
    </w:p>
    <w:p w:rsidR="006C58AE" w:rsidRPr="009B0B92" w:rsidRDefault="004B1548" w:rsidP="002000C3">
      <w:pPr>
        <w:widowControl w:val="0"/>
        <w:autoSpaceDE w:val="0"/>
        <w:autoSpaceDN w:val="0"/>
        <w:adjustRightInd w:val="0"/>
        <w:spacing w:after="0" w:line="240" w:lineRule="auto"/>
        <w:ind w:firstLine="709"/>
        <w:jc w:val="both"/>
        <w:rPr>
          <w:sz w:val="24"/>
          <w:szCs w:val="24"/>
        </w:rPr>
      </w:pPr>
      <w:bookmarkStart w:id="17" w:name="sub_66"/>
      <w:bookmarkEnd w:id="16"/>
      <w:r w:rsidRPr="009B0B92">
        <w:rPr>
          <w:sz w:val="24"/>
          <w:szCs w:val="24"/>
        </w:rPr>
        <w:t>21.</w:t>
      </w:r>
      <w:r w:rsidR="00E07B2E">
        <w:rPr>
          <w:sz w:val="24"/>
          <w:szCs w:val="24"/>
        </w:rPr>
        <w:t xml:space="preserve"> </w:t>
      </w:r>
      <w:r w:rsidR="006C58AE" w:rsidRPr="009B0B92">
        <w:rPr>
          <w:sz w:val="24"/>
          <w:szCs w:val="24"/>
        </w:rPr>
        <w:t>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8" w:name="sub_32"/>
      <w:bookmarkEnd w:id="17"/>
      <w:r w:rsidRPr="009B0B92">
        <w:rPr>
          <w:sz w:val="24"/>
          <w:szCs w:val="24"/>
        </w:rPr>
        <w:t xml:space="preserve">22. </w:t>
      </w:r>
      <w:proofErr w:type="gramStart"/>
      <w:r w:rsidRPr="009B0B92">
        <w:rPr>
          <w:sz w:val="24"/>
          <w:szCs w:val="24"/>
        </w:rPr>
        <w:t>Проект муниципального правового акта муниципального образования, внесенный в порядке реализации правотворческой инициативы граждан, в</w:t>
      </w:r>
      <w:r w:rsidR="00E07B2E">
        <w:rPr>
          <w:sz w:val="24"/>
          <w:szCs w:val="24"/>
        </w:rPr>
        <w:t xml:space="preserve"> течение трех</w:t>
      </w:r>
      <w:r w:rsidRPr="009B0B92">
        <w:rPr>
          <w:sz w:val="24"/>
          <w:szCs w:val="24"/>
        </w:rPr>
        <w:t xml:space="preserve"> месяц</w:t>
      </w:r>
      <w:r w:rsidR="00E07B2E">
        <w:rPr>
          <w:sz w:val="24"/>
          <w:szCs w:val="24"/>
        </w:rPr>
        <w:t>ев</w:t>
      </w:r>
      <w:r w:rsidRPr="009B0B92">
        <w:rPr>
          <w:sz w:val="24"/>
          <w:szCs w:val="24"/>
        </w:rPr>
        <w:t xml:space="preserve">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bookmarkEnd w:id="18"/>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lastRenderedPageBreak/>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6C58AE" w:rsidRPr="009B0B92" w:rsidRDefault="006C58AE" w:rsidP="002000C3">
      <w:pPr>
        <w:widowControl w:val="0"/>
        <w:autoSpaceDE w:val="0"/>
        <w:autoSpaceDN w:val="0"/>
        <w:adjustRightInd w:val="0"/>
        <w:spacing w:after="0" w:line="240" w:lineRule="auto"/>
        <w:ind w:firstLine="709"/>
        <w:jc w:val="both"/>
        <w:rPr>
          <w:sz w:val="24"/>
          <w:szCs w:val="24"/>
        </w:rPr>
      </w:pPr>
      <w:proofErr w:type="gramStart"/>
      <w:r w:rsidRPr="009B0B92">
        <w:rPr>
          <w:sz w:val="24"/>
          <w:szCs w:val="24"/>
        </w:rPr>
        <w:t>23.1. число членов инициативной группы граждан не соответствуе</w:t>
      </w:r>
      <w:r w:rsidR="00EA70C8">
        <w:rPr>
          <w:sz w:val="24"/>
          <w:szCs w:val="24"/>
        </w:rPr>
        <w:t>т требованиям, установленными статьей 15</w:t>
      </w:r>
      <w:r w:rsidR="00994BF2" w:rsidRPr="009B0B92">
        <w:rPr>
          <w:sz w:val="24"/>
          <w:szCs w:val="24"/>
        </w:rPr>
        <w:t xml:space="preserve"> </w:t>
      </w:r>
      <w:r w:rsidR="00EA70C8">
        <w:rPr>
          <w:sz w:val="24"/>
          <w:szCs w:val="24"/>
        </w:rPr>
        <w:t xml:space="preserve">Устава </w:t>
      </w:r>
      <w:proofErr w:type="spellStart"/>
      <w:r w:rsidR="00EA70C8">
        <w:rPr>
          <w:sz w:val="24"/>
          <w:szCs w:val="24"/>
        </w:rPr>
        <w:t>Игжейского</w:t>
      </w:r>
      <w:proofErr w:type="spellEnd"/>
      <w:r w:rsidRPr="009B0B92">
        <w:rPr>
          <w:sz w:val="24"/>
          <w:szCs w:val="24"/>
        </w:rPr>
        <w:t xml:space="preserve"> муниципального образования, пунктом 4 настоящего Порядка;</w:t>
      </w:r>
      <w:proofErr w:type="gramEnd"/>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23.2. представленные документы не соответствуют требованиям, установленным пунктом 16 настоящего Порядка.</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19" w:name="sub_33"/>
      <w:r w:rsidRPr="009B0B92">
        <w:rPr>
          <w:sz w:val="24"/>
          <w:szCs w:val="24"/>
        </w:rPr>
        <w:t xml:space="preserve">24. </w:t>
      </w:r>
      <w:proofErr w:type="gramStart"/>
      <w:r w:rsidRPr="009B0B92">
        <w:rPr>
          <w:sz w:val="24"/>
          <w:szCs w:val="24"/>
        </w:rPr>
        <w:t xml:space="preserve">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sidR="0079726C">
        <w:rPr>
          <w:sz w:val="24"/>
          <w:szCs w:val="24"/>
        </w:rPr>
        <w:t xml:space="preserve">Думы </w:t>
      </w:r>
      <w:proofErr w:type="spellStart"/>
      <w:r w:rsidR="0079726C">
        <w:rPr>
          <w:sz w:val="24"/>
          <w:szCs w:val="24"/>
        </w:rPr>
        <w:t>Игжей</w:t>
      </w:r>
      <w:r w:rsidR="00994BF2" w:rsidRPr="009B0B92">
        <w:rPr>
          <w:sz w:val="24"/>
          <w:szCs w:val="24"/>
        </w:rPr>
        <w:t>ского</w:t>
      </w:r>
      <w:proofErr w:type="spellEnd"/>
      <w:r w:rsidR="00994BF2" w:rsidRPr="009B0B92">
        <w:rPr>
          <w:sz w:val="24"/>
          <w:szCs w:val="24"/>
        </w:rPr>
        <w:t xml:space="preserve"> сельского поселения</w:t>
      </w:r>
      <w:r w:rsidRPr="009B0B92">
        <w:rPr>
          <w:sz w:val="24"/>
          <w:szCs w:val="24"/>
        </w:rPr>
        <w:t xml:space="preserve">, вопрос о принятии указанного акта должен быть рассмотрен на открытом заседании </w:t>
      </w:r>
      <w:r w:rsidR="0079726C">
        <w:rPr>
          <w:sz w:val="24"/>
          <w:szCs w:val="24"/>
        </w:rPr>
        <w:t xml:space="preserve">Думы </w:t>
      </w:r>
      <w:proofErr w:type="spellStart"/>
      <w:r w:rsidR="0079726C">
        <w:rPr>
          <w:sz w:val="24"/>
          <w:szCs w:val="24"/>
        </w:rPr>
        <w:t>Игжей</w:t>
      </w:r>
      <w:r w:rsidR="00994BF2" w:rsidRPr="009B0B92">
        <w:rPr>
          <w:sz w:val="24"/>
          <w:szCs w:val="24"/>
        </w:rPr>
        <w:t>ского</w:t>
      </w:r>
      <w:proofErr w:type="spellEnd"/>
      <w:r w:rsidR="00994BF2" w:rsidRPr="009B0B92">
        <w:rPr>
          <w:sz w:val="24"/>
          <w:szCs w:val="24"/>
        </w:rPr>
        <w:t xml:space="preserve"> сельского поселения</w:t>
      </w:r>
      <w:r w:rsidR="00994BF2" w:rsidRPr="009B0B92">
        <w:rPr>
          <w:i/>
          <w:sz w:val="24"/>
          <w:szCs w:val="24"/>
        </w:rPr>
        <w:t xml:space="preserve"> </w:t>
      </w:r>
      <w:r w:rsidRPr="009B0B92">
        <w:rPr>
          <w:sz w:val="24"/>
          <w:szCs w:val="24"/>
        </w:rPr>
        <w:t xml:space="preserve">в порядке, установленном законодательством, </w:t>
      </w:r>
      <w:hyperlink r:id="rId9" w:history="1">
        <w:r w:rsidRPr="009B0B92">
          <w:rPr>
            <w:sz w:val="24"/>
            <w:szCs w:val="24"/>
          </w:rPr>
          <w:t>Уставом</w:t>
        </w:r>
      </w:hyperlink>
      <w:r w:rsidRPr="009B0B92">
        <w:rPr>
          <w:sz w:val="24"/>
          <w:szCs w:val="24"/>
        </w:rPr>
        <w:t xml:space="preserve"> </w:t>
      </w:r>
      <w:proofErr w:type="spellStart"/>
      <w:r w:rsidR="0079726C">
        <w:rPr>
          <w:sz w:val="24"/>
          <w:szCs w:val="24"/>
        </w:rPr>
        <w:t>Игжейского</w:t>
      </w:r>
      <w:proofErr w:type="spellEnd"/>
      <w:r w:rsidR="0079726C">
        <w:rPr>
          <w:sz w:val="24"/>
          <w:szCs w:val="24"/>
        </w:rPr>
        <w:t xml:space="preserve"> </w:t>
      </w:r>
      <w:r w:rsidRPr="009B0B92">
        <w:rPr>
          <w:sz w:val="24"/>
          <w:szCs w:val="24"/>
        </w:rPr>
        <w:t xml:space="preserve">муниципального образования, </w:t>
      </w:r>
      <w:hyperlink r:id="rId10" w:history="1">
        <w:r w:rsidRPr="009B0B92">
          <w:rPr>
            <w:sz w:val="24"/>
            <w:szCs w:val="24"/>
          </w:rPr>
          <w:t>Регламентом</w:t>
        </w:r>
      </w:hyperlink>
      <w:r w:rsidR="0079726C">
        <w:rPr>
          <w:sz w:val="24"/>
          <w:szCs w:val="24"/>
        </w:rPr>
        <w:t xml:space="preserve"> Думы </w:t>
      </w:r>
      <w:proofErr w:type="spellStart"/>
      <w:r w:rsidR="0079726C">
        <w:rPr>
          <w:sz w:val="24"/>
          <w:szCs w:val="24"/>
        </w:rPr>
        <w:t>Игжей</w:t>
      </w:r>
      <w:r w:rsidR="00994BF2" w:rsidRPr="009B0B92">
        <w:rPr>
          <w:sz w:val="24"/>
          <w:szCs w:val="24"/>
        </w:rPr>
        <w:t>ского</w:t>
      </w:r>
      <w:proofErr w:type="spellEnd"/>
      <w:r w:rsidR="00994BF2" w:rsidRPr="009B0B92">
        <w:rPr>
          <w:sz w:val="24"/>
          <w:szCs w:val="24"/>
        </w:rPr>
        <w:t xml:space="preserve"> сельского поселения</w:t>
      </w:r>
      <w:r w:rsidR="00994BF2" w:rsidRPr="009B0B92">
        <w:rPr>
          <w:i/>
          <w:sz w:val="24"/>
          <w:szCs w:val="24"/>
        </w:rPr>
        <w:t xml:space="preserve"> </w:t>
      </w:r>
      <w:r w:rsidRPr="009B0B92">
        <w:rPr>
          <w:i/>
          <w:sz w:val="24"/>
          <w:szCs w:val="24"/>
        </w:rPr>
        <w:t xml:space="preserve"> </w:t>
      </w:r>
      <w:r w:rsidRPr="009B0B92">
        <w:rPr>
          <w:sz w:val="24"/>
          <w:szCs w:val="24"/>
        </w:rPr>
        <w:t>и иными муниципальными правовыми актами муниципального образования.</w:t>
      </w:r>
      <w:proofErr w:type="gramEnd"/>
    </w:p>
    <w:bookmarkEnd w:id="19"/>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0" w:name="sub_34"/>
      <w:r w:rsidRPr="009B0B92">
        <w:rPr>
          <w:sz w:val="24"/>
          <w:szCs w:val="24"/>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1" w:name="sub_35"/>
      <w:bookmarkEnd w:id="20"/>
      <w:r w:rsidRPr="009B0B92">
        <w:rPr>
          <w:sz w:val="24"/>
          <w:szCs w:val="24"/>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2" w:name="sub_36"/>
      <w:bookmarkEnd w:id="21"/>
      <w:r w:rsidRPr="009B0B92">
        <w:rPr>
          <w:sz w:val="24"/>
          <w:szCs w:val="24"/>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22"/>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27.1. </w:t>
      </w:r>
      <w:r w:rsidR="0079726C">
        <w:rPr>
          <w:sz w:val="24"/>
          <w:szCs w:val="24"/>
        </w:rPr>
        <w:t>принять муниципальный правовой а</w:t>
      </w:r>
      <w:proofErr w:type="gramStart"/>
      <w:r w:rsidR="0079726C">
        <w:rPr>
          <w:sz w:val="24"/>
          <w:szCs w:val="24"/>
        </w:rPr>
        <w:t>кт в пр</w:t>
      </w:r>
      <w:proofErr w:type="gramEnd"/>
      <w:r w:rsidR="0079726C">
        <w:rPr>
          <w:sz w:val="24"/>
          <w:szCs w:val="24"/>
        </w:rPr>
        <w:t>едложенной редакции</w:t>
      </w:r>
      <w:r w:rsidRPr="009B0B92">
        <w:rPr>
          <w:sz w:val="24"/>
          <w:szCs w:val="24"/>
        </w:rPr>
        <w:t>;</w:t>
      </w:r>
    </w:p>
    <w:p w:rsidR="006C58AE" w:rsidRPr="009B0B92" w:rsidRDefault="0079726C" w:rsidP="002000C3">
      <w:pPr>
        <w:widowControl w:val="0"/>
        <w:autoSpaceDE w:val="0"/>
        <w:autoSpaceDN w:val="0"/>
        <w:adjustRightInd w:val="0"/>
        <w:spacing w:after="0" w:line="240" w:lineRule="auto"/>
        <w:ind w:firstLine="709"/>
        <w:jc w:val="both"/>
        <w:rPr>
          <w:sz w:val="24"/>
          <w:szCs w:val="24"/>
        </w:rPr>
      </w:pPr>
      <w:r>
        <w:rPr>
          <w:sz w:val="24"/>
          <w:szCs w:val="24"/>
        </w:rPr>
        <w:t>27.2. принять муниципальный правовой</w:t>
      </w:r>
      <w:r w:rsidR="004B37FD">
        <w:rPr>
          <w:sz w:val="24"/>
          <w:szCs w:val="24"/>
        </w:rPr>
        <w:t xml:space="preserve"> акт с учетом необходимых изменений и дополнений</w:t>
      </w:r>
      <w:r w:rsidR="006C58AE" w:rsidRPr="009B0B92">
        <w:rPr>
          <w:sz w:val="24"/>
          <w:szCs w:val="24"/>
        </w:rPr>
        <w:t>;</w:t>
      </w:r>
    </w:p>
    <w:p w:rsidR="004B37FD"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 xml:space="preserve">27.3. </w:t>
      </w:r>
      <w:r w:rsidR="004B37FD">
        <w:rPr>
          <w:sz w:val="24"/>
          <w:szCs w:val="24"/>
        </w:rPr>
        <w:t>доработать проект муниципального правового акта;</w:t>
      </w:r>
    </w:p>
    <w:p w:rsidR="006C58AE" w:rsidRPr="009B0B92" w:rsidRDefault="004B37FD" w:rsidP="002000C3">
      <w:pPr>
        <w:widowControl w:val="0"/>
        <w:autoSpaceDE w:val="0"/>
        <w:autoSpaceDN w:val="0"/>
        <w:adjustRightInd w:val="0"/>
        <w:spacing w:after="0" w:line="240" w:lineRule="auto"/>
        <w:ind w:firstLine="709"/>
        <w:jc w:val="both"/>
        <w:rPr>
          <w:sz w:val="24"/>
          <w:szCs w:val="24"/>
        </w:rPr>
      </w:pPr>
      <w:r>
        <w:rPr>
          <w:sz w:val="24"/>
          <w:szCs w:val="24"/>
        </w:rPr>
        <w:t>27.4. отклонить проект</w:t>
      </w:r>
      <w:r w:rsidR="006C58AE" w:rsidRPr="009B0B92">
        <w:rPr>
          <w:sz w:val="24"/>
          <w:szCs w:val="24"/>
        </w:rPr>
        <w:t xml:space="preserve"> муниципального правового</w:t>
      </w:r>
      <w:r w:rsidR="00EA70C8">
        <w:rPr>
          <w:sz w:val="24"/>
          <w:szCs w:val="24"/>
        </w:rPr>
        <w:t xml:space="preserve"> акта</w:t>
      </w:r>
      <w:r w:rsidR="006C58AE" w:rsidRPr="009B0B92">
        <w:rPr>
          <w:sz w:val="24"/>
          <w:szCs w:val="24"/>
        </w:rPr>
        <w:t>.</w:t>
      </w:r>
    </w:p>
    <w:p w:rsidR="004B37FD" w:rsidRDefault="006C58AE" w:rsidP="002000C3">
      <w:pPr>
        <w:widowControl w:val="0"/>
        <w:autoSpaceDE w:val="0"/>
        <w:autoSpaceDN w:val="0"/>
        <w:adjustRightInd w:val="0"/>
        <w:spacing w:after="0" w:line="240" w:lineRule="auto"/>
        <w:ind w:firstLine="709"/>
        <w:jc w:val="both"/>
        <w:rPr>
          <w:sz w:val="24"/>
          <w:szCs w:val="24"/>
        </w:rPr>
      </w:pPr>
      <w:bookmarkStart w:id="23" w:name="sub_37"/>
      <w:r w:rsidRPr="009B0B92">
        <w:rPr>
          <w:sz w:val="24"/>
          <w:szCs w:val="24"/>
        </w:rPr>
        <w:t xml:space="preserve">28. </w:t>
      </w:r>
      <w:bookmarkEnd w:id="23"/>
      <w:r w:rsidR="004B37FD">
        <w:rPr>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B37FD" w:rsidRPr="00EA70C8" w:rsidRDefault="004B37FD" w:rsidP="002000C3">
      <w:pPr>
        <w:widowControl w:val="0"/>
        <w:autoSpaceDE w:val="0"/>
        <w:autoSpaceDN w:val="0"/>
        <w:adjustRightInd w:val="0"/>
        <w:spacing w:after="0" w:line="240" w:lineRule="auto"/>
        <w:ind w:firstLine="709"/>
        <w:jc w:val="both"/>
        <w:rPr>
          <w:sz w:val="24"/>
          <w:szCs w:val="24"/>
        </w:rPr>
      </w:pPr>
      <w:r>
        <w:rPr>
          <w:sz w:val="24"/>
          <w:szCs w:val="24"/>
        </w:rPr>
        <w:t xml:space="preserve">Одновременно с рассмотрением проекта муниципального правового акта, внесенного в </w:t>
      </w:r>
      <w:r w:rsidRPr="00EA70C8">
        <w:rPr>
          <w:sz w:val="24"/>
          <w:szCs w:val="24"/>
        </w:rPr>
        <w:t>порядке правотворческой инициативы граждан,</w:t>
      </w:r>
      <w:r w:rsidR="00EA70C8">
        <w:rPr>
          <w:sz w:val="24"/>
          <w:szCs w:val="24"/>
        </w:rPr>
        <w:t xml:space="preserve">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w:t>
      </w:r>
      <w:r w:rsidR="004B37FD">
        <w:rPr>
          <w:sz w:val="24"/>
          <w:szCs w:val="24"/>
        </w:rPr>
        <w:t>ан, являются следующие</w:t>
      </w:r>
      <w:r w:rsidRPr="009B0B92">
        <w:rPr>
          <w:sz w:val="24"/>
          <w:szCs w:val="24"/>
        </w:rPr>
        <w:t>:</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lastRenderedPageBreak/>
        <w:t>29.2. если предложенный проект муниципального правового акта муниципального образования противоречит законодательству</w:t>
      </w:r>
      <w:r w:rsidR="00E07B2E">
        <w:rPr>
          <w:sz w:val="24"/>
          <w:szCs w:val="24"/>
        </w:rPr>
        <w:t xml:space="preserve"> Российской Федерации, Иркут</w:t>
      </w:r>
      <w:r w:rsidRPr="009B0B92">
        <w:rPr>
          <w:sz w:val="24"/>
          <w:szCs w:val="24"/>
        </w:rPr>
        <w:t>ской области, Уставу муниципального образования, муниципальным правовым актам муниципального образования;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4" w:name="sub_38"/>
      <w:r w:rsidRPr="009B0B92">
        <w:rPr>
          <w:sz w:val="24"/>
          <w:szCs w:val="24"/>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4"/>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30.2. о персональном составе органов местного самоуправления муниципального образования;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6C58AE" w:rsidRPr="009B0B92" w:rsidRDefault="006C58AE" w:rsidP="002000C3">
      <w:pPr>
        <w:widowControl w:val="0"/>
        <w:autoSpaceDE w:val="0"/>
        <w:autoSpaceDN w:val="0"/>
        <w:adjustRightInd w:val="0"/>
        <w:spacing w:after="0" w:line="240" w:lineRule="auto"/>
        <w:ind w:firstLine="709"/>
        <w:jc w:val="both"/>
        <w:rPr>
          <w:sz w:val="24"/>
          <w:szCs w:val="24"/>
        </w:rPr>
      </w:pPr>
      <w:r w:rsidRPr="009B0B92">
        <w:rPr>
          <w:sz w:val="24"/>
          <w:szCs w:val="24"/>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5" w:name="sub_39"/>
      <w:r w:rsidRPr="009B0B92">
        <w:rPr>
          <w:sz w:val="24"/>
          <w:szCs w:val="24"/>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6C58AE" w:rsidRPr="009B0B92" w:rsidRDefault="006C58AE" w:rsidP="002000C3">
      <w:pPr>
        <w:widowControl w:val="0"/>
        <w:autoSpaceDE w:val="0"/>
        <w:autoSpaceDN w:val="0"/>
        <w:adjustRightInd w:val="0"/>
        <w:spacing w:after="0" w:line="240" w:lineRule="auto"/>
        <w:ind w:firstLine="709"/>
        <w:jc w:val="both"/>
        <w:rPr>
          <w:sz w:val="24"/>
          <w:szCs w:val="24"/>
        </w:rPr>
      </w:pPr>
      <w:bookmarkStart w:id="26" w:name="sub_310"/>
      <w:bookmarkEnd w:id="25"/>
      <w:r w:rsidRPr="009B0B92">
        <w:rPr>
          <w:sz w:val="24"/>
          <w:szCs w:val="24"/>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bookmarkEnd w:id="26"/>
    <w:p w:rsidR="006C58AE" w:rsidRPr="009B0B92" w:rsidRDefault="006C58AE" w:rsidP="002000C3">
      <w:pPr>
        <w:widowControl w:val="0"/>
        <w:spacing w:after="0" w:line="240" w:lineRule="auto"/>
        <w:ind w:firstLine="709"/>
        <w:jc w:val="both"/>
        <w:rPr>
          <w:sz w:val="24"/>
          <w:szCs w:val="24"/>
        </w:rPr>
      </w:pPr>
    </w:p>
    <w:p w:rsidR="004B1548" w:rsidRDefault="004B1548" w:rsidP="002000C3">
      <w:pPr>
        <w:widowControl w:val="0"/>
        <w:spacing w:after="0" w:line="240" w:lineRule="auto"/>
        <w:ind w:left="2831" w:firstLine="709"/>
        <w:jc w:val="right"/>
        <w:rPr>
          <w:sz w:val="24"/>
          <w:szCs w:val="24"/>
        </w:rPr>
      </w:pPr>
      <w:bookmarkStart w:id="27" w:name="sub_1001"/>
    </w:p>
    <w:p w:rsidR="00EA70C8" w:rsidRDefault="00EA70C8" w:rsidP="002000C3">
      <w:pPr>
        <w:widowControl w:val="0"/>
        <w:spacing w:after="0" w:line="240" w:lineRule="auto"/>
        <w:ind w:left="2831" w:firstLine="709"/>
        <w:jc w:val="right"/>
        <w:rPr>
          <w:sz w:val="24"/>
          <w:szCs w:val="24"/>
        </w:rPr>
      </w:pPr>
    </w:p>
    <w:p w:rsidR="00EA70C8" w:rsidRDefault="00EA70C8" w:rsidP="002000C3">
      <w:pPr>
        <w:widowControl w:val="0"/>
        <w:spacing w:after="0" w:line="240" w:lineRule="auto"/>
        <w:ind w:left="2831" w:firstLine="709"/>
        <w:jc w:val="right"/>
        <w:rPr>
          <w:sz w:val="24"/>
          <w:szCs w:val="24"/>
        </w:rPr>
      </w:pPr>
    </w:p>
    <w:p w:rsidR="00EA70C8" w:rsidRDefault="00EA70C8" w:rsidP="002000C3">
      <w:pPr>
        <w:widowControl w:val="0"/>
        <w:spacing w:after="0" w:line="240" w:lineRule="auto"/>
        <w:ind w:left="2831" w:firstLine="709"/>
        <w:jc w:val="right"/>
        <w:rPr>
          <w:sz w:val="24"/>
          <w:szCs w:val="24"/>
        </w:rPr>
      </w:pPr>
    </w:p>
    <w:p w:rsidR="00EA70C8" w:rsidRDefault="00EA70C8" w:rsidP="002000C3">
      <w:pPr>
        <w:widowControl w:val="0"/>
        <w:spacing w:after="0" w:line="240" w:lineRule="auto"/>
        <w:ind w:left="2831" w:firstLine="709"/>
        <w:jc w:val="right"/>
        <w:rPr>
          <w:sz w:val="24"/>
          <w:szCs w:val="24"/>
        </w:rPr>
      </w:pPr>
    </w:p>
    <w:p w:rsidR="00EA70C8" w:rsidRDefault="00EA70C8" w:rsidP="002000C3">
      <w:pPr>
        <w:widowControl w:val="0"/>
        <w:spacing w:after="0" w:line="240" w:lineRule="auto"/>
        <w:ind w:left="2831" w:firstLine="709"/>
        <w:jc w:val="right"/>
        <w:rPr>
          <w:sz w:val="24"/>
          <w:szCs w:val="24"/>
        </w:rPr>
      </w:pPr>
    </w:p>
    <w:p w:rsidR="00E07B2E" w:rsidRDefault="00E07B2E" w:rsidP="002000C3">
      <w:pPr>
        <w:widowControl w:val="0"/>
        <w:spacing w:after="0" w:line="240" w:lineRule="auto"/>
        <w:ind w:left="2831" w:firstLine="709"/>
        <w:jc w:val="right"/>
        <w:rPr>
          <w:sz w:val="24"/>
          <w:szCs w:val="24"/>
        </w:rPr>
      </w:pPr>
    </w:p>
    <w:p w:rsidR="006C58AE" w:rsidRPr="009B0B92" w:rsidRDefault="006C58AE" w:rsidP="002000C3">
      <w:pPr>
        <w:widowControl w:val="0"/>
        <w:spacing w:after="0" w:line="240" w:lineRule="auto"/>
        <w:ind w:left="2831" w:firstLine="709"/>
        <w:jc w:val="right"/>
        <w:rPr>
          <w:bCs/>
          <w:sz w:val="24"/>
          <w:szCs w:val="24"/>
        </w:rPr>
      </w:pPr>
      <w:r w:rsidRPr="009B0B92">
        <w:rPr>
          <w:sz w:val="24"/>
          <w:szCs w:val="24"/>
        </w:rPr>
        <w:lastRenderedPageBreak/>
        <w:t>П</w:t>
      </w:r>
      <w:r w:rsidRPr="009B0B92">
        <w:rPr>
          <w:bCs/>
          <w:sz w:val="24"/>
          <w:szCs w:val="24"/>
        </w:rPr>
        <w:t>РИЛОЖЕНИЕ 1</w:t>
      </w:r>
    </w:p>
    <w:bookmarkEnd w:id="27"/>
    <w:p w:rsidR="00EA70C8" w:rsidRDefault="006C58AE" w:rsidP="00EA70C8">
      <w:pPr>
        <w:widowControl w:val="0"/>
        <w:tabs>
          <w:tab w:val="left" w:pos="5387"/>
        </w:tabs>
        <w:autoSpaceDE w:val="0"/>
        <w:autoSpaceDN w:val="0"/>
        <w:adjustRightInd w:val="0"/>
        <w:spacing w:after="0" w:line="240" w:lineRule="auto"/>
        <w:ind w:left="5103" w:firstLine="709"/>
        <w:jc w:val="right"/>
        <w:rPr>
          <w:sz w:val="24"/>
          <w:szCs w:val="24"/>
        </w:rPr>
      </w:pPr>
      <w:r w:rsidRPr="009B0B92">
        <w:rPr>
          <w:bCs/>
          <w:sz w:val="24"/>
          <w:szCs w:val="24"/>
        </w:rPr>
        <w:t xml:space="preserve">к </w:t>
      </w:r>
      <w:r w:rsidR="00EA70C8">
        <w:rPr>
          <w:sz w:val="24"/>
          <w:szCs w:val="24"/>
        </w:rPr>
        <w:t>Порядку реализации</w:t>
      </w:r>
    </w:p>
    <w:p w:rsidR="00933D3B" w:rsidRPr="009B0B92" w:rsidRDefault="00EA70C8" w:rsidP="00EA70C8">
      <w:pPr>
        <w:widowControl w:val="0"/>
        <w:tabs>
          <w:tab w:val="left" w:pos="5387"/>
        </w:tabs>
        <w:autoSpaceDE w:val="0"/>
        <w:autoSpaceDN w:val="0"/>
        <w:adjustRightInd w:val="0"/>
        <w:spacing w:after="0" w:line="240" w:lineRule="auto"/>
        <w:ind w:left="5103" w:firstLine="709"/>
        <w:jc w:val="right"/>
        <w:rPr>
          <w:bCs/>
          <w:sz w:val="24"/>
          <w:szCs w:val="24"/>
        </w:rPr>
      </w:pPr>
      <w:r>
        <w:rPr>
          <w:sz w:val="24"/>
          <w:szCs w:val="24"/>
        </w:rPr>
        <w:t>п</w:t>
      </w:r>
      <w:r>
        <w:rPr>
          <w:bCs/>
          <w:sz w:val="24"/>
          <w:szCs w:val="24"/>
        </w:rPr>
        <w:t>равотворческой инициативы</w:t>
      </w:r>
    </w:p>
    <w:p w:rsidR="006C58AE" w:rsidRDefault="006C58AE" w:rsidP="00EA70C8">
      <w:pPr>
        <w:widowControl w:val="0"/>
        <w:tabs>
          <w:tab w:val="left" w:pos="5387"/>
        </w:tabs>
        <w:autoSpaceDE w:val="0"/>
        <w:autoSpaceDN w:val="0"/>
        <w:adjustRightInd w:val="0"/>
        <w:spacing w:after="0" w:line="240" w:lineRule="auto"/>
        <w:ind w:left="5103" w:firstLine="709"/>
        <w:jc w:val="right"/>
        <w:rPr>
          <w:bCs/>
          <w:sz w:val="24"/>
          <w:szCs w:val="24"/>
        </w:rPr>
      </w:pPr>
      <w:r w:rsidRPr="009B0B92">
        <w:rPr>
          <w:bCs/>
          <w:sz w:val="24"/>
          <w:szCs w:val="24"/>
        </w:rPr>
        <w:t xml:space="preserve">в </w:t>
      </w:r>
      <w:proofErr w:type="spellStart"/>
      <w:r w:rsidR="00EA70C8">
        <w:rPr>
          <w:bCs/>
          <w:sz w:val="24"/>
          <w:szCs w:val="24"/>
        </w:rPr>
        <w:t>Игжей</w:t>
      </w:r>
      <w:r w:rsidR="00994BF2" w:rsidRPr="009B0B92">
        <w:rPr>
          <w:bCs/>
          <w:sz w:val="24"/>
          <w:szCs w:val="24"/>
        </w:rPr>
        <w:t>ском</w:t>
      </w:r>
      <w:proofErr w:type="spellEnd"/>
      <w:r w:rsidR="00994BF2" w:rsidRPr="009B0B92">
        <w:rPr>
          <w:bCs/>
          <w:sz w:val="24"/>
          <w:szCs w:val="24"/>
        </w:rPr>
        <w:t xml:space="preserve"> сельском поселении</w:t>
      </w:r>
    </w:p>
    <w:p w:rsidR="00EA70C8" w:rsidRPr="00EA70C8" w:rsidRDefault="00EA70C8" w:rsidP="00EA70C8">
      <w:pPr>
        <w:widowControl w:val="0"/>
        <w:tabs>
          <w:tab w:val="left" w:pos="5387"/>
        </w:tabs>
        <w:autoSpaceDE w:val="0"/>
        <w:autoSpaceDN w:val="0"/>
        <w:adjustRightInd w:val="0"/>
        <w:spacing w:after="0" w:line="240" w:lineRule="auto"/>
        <w:ind w:left="5103" w:firstLine="709"/>
        <w:jc w:val="right"/>
        <w:rPr>
          <w:sz w:val="24"/>
          <w:szCs w:val="24"/>
        </w:rPr>
      </w:pPr>
    </w:p>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b/>
          <w:bCs/>
          <w:sz w:val="24"/>
          <w:szCs w:val="24"/>
        </w:rPr>
        <w:t>ПОДПИСНОЙ ЛИСТ</w:t>
      </w:r>
    </w:p>
    <w:p w:rsidR="006C58AE" w:rsidRPr="009B0B92" w:rsidRDefault="006C58AE" w:rsidP="002000C3">
      <w:pPr>
        <w:widowControl w:val="0"/>
        <w:autoSpaceDE w:val="0"/>
        <w:autoSpaceDN w:val="0"/>
        <w:adjustRightInd w:val="0"/>
        <w:spacing w:after="0" w:line="240" w:lineRule="auto"/>
        <w:ind w:firstLine="709"/>
        <w:rPr>
          <w:sz w:val="24"/>
          <w:szCs w:val="24"/>
        </w:rPr>
      </w:pP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 xml:space="preserve">Мы, нижеподписавшиеся, поддерживаем следующий проект муниципального правового акта инициативной группы (№___ </w:t>
      </w:r>
      <w:proofErr w:type="gramStart"/>
      <w:r w:rsidRPr="009B0B92">
        <w:rPr>
          <w:sz w:val="24"/>
          <w:szCs w:val="24"/>
        </w:rPr>
        <w:t>от</w:t>
      </w:r>
      <w:proofErr w:type="gramEnd"/>
      <w:r w:rsidRPr="009B0B92">
        <w:rPr>
          <w:sz w:val="24"/>
          <w:szCs w:val="24"/>
        </w:rPr>
        <w:t xml:space="preserve"> ____________)</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jc w:val="center"/>
        <w:rPr>
          <w:i/>
          <w:sz w:val="24"/>
          <w:szCs w:val="24"/>
        </w:rPr>
      </w:pPr>
      <w:r w:rsidRPr="009B0B92">
        <w:rPr>
          <w:i/>
          <w:sz w:val="24"/>
          <w:szCs w:val="24"/>
        </w:rPr>
        <w:t>(формулировка правотворческой инициативы)</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rPr>
          <w:sz w:val="24"/>
          <w:szCs w:val="24"/>
        </w:rPr>
      </w:pPr>
    </w:p>
    <w:tbl>
      <w:tblPr>
        <w:tblW w:w="10206"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366"/>
        <w:gridCol w:w="1610"/>
        <w:gridCol w:w="1701"/>
        <w:gridCol w:w="1560"/>
        <w:gridCol w:w="1275"/>
      </w:tblGrid>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w:t>
            </w:r>
          </w:p>
          <w:p w:rsidR="006C58AE" w:rsidRPr="009B0B92" w:rsidRDefault="006C58AE" w:rsidP="002000C3">
            <w:pPr>
              <w:widowControl w:val="0"/>
              <w:autoSpaceDE w:val="0"/>
              <w:autoSpaceDN w:val="0"/>
              <w:adjustRightInd w:val="0"/>
              <w:spacing w:after="0" w:line="240" w:lineRule="auto"/>
              <w:ind w:firstLine="709"/>
              <w:jc w:val="center"/>
              <w:rPr>
                <w:sz w:val="24"/>
                <w:szCs w:val="24"/>
              </w:rPr>
            </w:pPr>
            <w:proofErr w:type="gramStart"/>
            <w:r w:rsidRPr="009B0B92">
              <w:rPr>
                <w:sz w:val="24"/>
                <w:szCs w:val="24"/>
              </w:rPr>
              <w:t>п</w:t>
            </w:r>
            <w:proofErr w:type="gramEnd"/>
            <w:r w:rsidRPr="009B0B92">
              <w:rPr>
                <w:sz w:val="24"/>
                <w:szCs w:val="24"/>
              </w:rPr>
              <w:t>/п</w:t>
            </w: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Фамилия, имя, отчество</w:t>
            </w: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Дата рождения</w:t>
            </w: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Паспорт или заменяющий его документ</w:t>
            </w: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Дата подписания</w:t>
            </w: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sz w:val="24"/>
                <w:szCs w:val="24"/>
              </w:rPr>
              <w:t>Подпись</w:t>
            </w: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r w:rsidR="006C58AE" w:rsidRPr="009B0B92" w:rsidTr="00E07B2E">
        <w:tc>
          <w:tcPr>
            <w:tcW w:w="567" w:type="dxa"/>
            <w:tcBorders>
              <w:top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9B0B92" w:rsidRDefault="006C58AE" w:rsidP="002000C3">
            <w:pPr>
              <w:widowControl w:val="0"/>
              <w:autoSpaceDE w:val="0"/>
              <w:autoSpaceDN w:val="0"/>
              <w:adjustRightInd w:val="0"/>
              <w:spacing w:after="0" w:line="240" w:lineRule="auto"/>
              <w:ind w:firstLine="709"/>
              <w:jc w:val="center"/>
              <w:rPr>
                <w:sz w:val="24"/>
                <w:szCs w:val="24"/>
              </w:rPr>
            </w:pPr>
          </w:p>
        </w:tc>
      </w:tr>
    </w:tbl>
    <w:p w:rsidR="006C58AE" w:rsidRPr="009B0B92" w:rsidRDefault="006C58AE" w:rsidP="002000C3">
      <w:pPr>
        <w:widowControl w:val="0"/>
        <w:autoSpaceDE w:val="0"/>
        <w:autoSpaceDN w:val="0"/>
        <w:adjustRightInd w:val="0"/>
        <w:spacing w:after="0" w:line="240" w:lineRule="auto"/>
        <w:ind w:firstLine="709"/>
        <w:rPr>
          <w:sz w:val="24"/>
          <w:szCs w:val="24"/>
        </w:rPr>
      </w:pP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Подписной лист заверяю: 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jc w:val="center"/>
        <w:rPr>
          <w:sz w:val="24"/>
          <w:szCs w:val="24"/>
        </w:rPr>
      </w:pPr>
      <w:proofErr w:type="gramStart"/>
      <w:r w:rsidRPr="009B0B92">
        <w:rPr>
          <w:i/>
          <w:sz w:val="24"/>
          <w:szCs w:val="24"/>
        </w:rPr>
        <w:t xml:space="preserve">(фамилия, имя, отчество, место жительства, серия </w:t>
      </w:r>
      <w:r w:rsidRPr="009B0B92">
        <w:rPr>
          <w:sz w:val="24"/>
          <w:szCs w:val="24"/>
        </w:rPr>
        <w:t>____________________________________________________________________</w:t>
      </w:r>
      <w:proofErr w:type="gramEnd"/>
    </w:p>
    <w:p w:rsidR="006C58AE" w:rsidRPr="009B0B92" w:rsidRDefault="006C58AE" w:rsidP="002000C3">
      <w:pPr>
        <w:widowControl w:val="0"/>
        <w:autoSpaceDE w:val="0"/>
        <w:autoSpaceDN w:val="0"/>
        <w:adjustRightInd w:val="0"/>
        <w:spacing w:after="0" w:line="240" w:lineRule="auto"/>
        <w:ind w:firstLine="709"/>
        <w:jc w:val="center"/>
        <w:rPr>
          <w:sz w:val="24"/>
          <w:szCs w:val="24"/>
        </w:rPr>
      </w:pPr>
      <w:r w:rsidRPr="009B0B92">
        <w:rPr>
          <w:i/>
          <w:sz w:val="24"/>
          <w:szCs w:val="24"/>
        </w:rPr>
        <w:t xml:space="preserve">и номер паспорта или заменяющего его документа уполномоченного </w:t>
      </w:r>
      <w:r w:rsidRPr="009B0B92">
        <w:rPr>
          <w:sz w:val="24"/>
          <w:szCs w:val="24"/>
        </w:rPr>
        <w:t>____________________________________________________________________</w:t>
      </w:r>
    </w:p>
    <w:p w:rsidR="006C58AE" w:rsidRPr="009B0B92" w:rsidRDefault="006C58AE" w:rsidP="002000C3">
      <w:pPr>
        <w:widowControl w:val="0"/>
        <w:autoSpaceDE w:val="0"/>
        <w:autoSpaceDN w:val="0"/>
        <w:adjustRightInd w:val="0"/>
        <w:spacing w:after="0" w:line="240" w:lineRule="auto"/>
        <w:ind w:firstLine="709"/>
        <w:jc w:val="center"/>
        <w:rPr>
          <w:i/>
          <w:sz w:val="24"/>
          <w:szCs w:val="24"/>
        </w:rPr>
      </w:pPr>
      <w:r w:rsidRPr="009B0B92">
        <w:rPr>
          <w:i/>
          <w:sz w:val="24"/>
          <w:szCs w:val="24"/>
        </w:rPr>
        <w:t>представителя инициативной группы)</w:t>
      </w:r>
    </w:p>
    <w:p w:rsidR="006C58AE" w:rsidRPr="009B0B92" w:rsidRDefault="006C58AE" w:rsidP="002000C3">
      <w:pPr>
        <w:widowControl w:val="0"/>
        <w:autoSpaceDE w:val="0"/>
        <w:autoSpaceDN w:val="0"/>
        <w:adjustRightInd w:val="0"/>
        <w:spacing w:after="0" w:line="240" w:lineRule="auto"/>
        <w:ind w:firstLine="709"/>
        <w:rPr>
          <w:sz w:val="24"/>
          <w:szCs w:val="24"/>
        </w:rPr>
      </w:pP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sz w:val="24"/>
          <w:szCs w:val="24"/>
        </w:rPr>
        <w:t>_______________</w:t>
      </w:r>
    </w:p>
    <w:p w:rsidR="006C58AE" w:rsidRPr="009B0B92" w:rsidRDefault="006C58AE" w:rsidP="002000C3">
      <w:pPr>
        <w:widowControl w:val="0"/>
        <w:autoSpaceDE w:val="0"/>
        <w:autoSpaceDN w:val="0"/>
        <w:adjustRightInd w:val="0"/>
        <w:spacing w:after="0" w:line="240" w:lineRule="auto"/>
        <w:ind w:firstLine="709"/>
        <w:rPr>
          <w:sz w:val="24"/>
          <w:szCs w:val="24"/>
        </w:rPr>
      </w:pPr>
      <w:r w:rsidRPr="009B0B92">
        <w:rPr>
          <w:i/>
          <w:sz w:val="24"/>
          <w:szCs w:val="24"/>
        </w:rPr>
        <w:t>(подпись и дата)</w:t>
      </w:r>
    </w:p>
    <w:p w:rsidR="004D2CDF" w:rsidRPr="009B0B92" w:rsidRDefault="004D2CDF" w:rsidP="002000C3">
      <w:pPr>
        <w:widowControl w:val="0"/>
        <w:ind w:firstLine="709"/>
        <w:rPr>
          <w:sz w:val="24"/>
          <w:szCs w:val="24"/>
        </w:rPr>
      </w:pPr>
    </w:p>
    <w:sectPr w:rsidR="004D2CDF" w:rsidRPr="009B0B92" w:rsidSect="00EA70C8">
      <w:headerReference w:type="even"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E8" w:rsidRDefault="00EA4BE8" w:rsidP="00E53A5B">
      <w:pPr>
        <w:spacing w:after="0" w:line="240" w:lineRule="auto"/>
      </w:pPr>
      <w:r>
        <w:separator/>
      </w:r>
    </w:p>
  </w:endnote>
  <w:endnote w:type="continuationSeparator" w:id="0">
    <w:p w:rsidR="00EA4BE8" w:rsidRDefault="00EA4BE8" w:rsidP="00E5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E8" w:rsidRDefault="00EA4BE8" w:rsidP="00E53A5B">
      <w:pPr>
        <w:spacing w:after="0" w:line="240" w:lineRule="auto"/>
      </w:pPr>
      <w:r>
        <w:separator/>
      </w:r>
    </w:p>
  </w:footnote>
  <w:footnote w:type="continuationSeparator" w:id="0">
    <w:p w:rsidR="00EA4BE8" w:rsidRDefault="00EA4BE8" w:rsidP="00E53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58" w:rsidRDefault="00D01B36" w:rsidP="00F05BE4">
    <w:pPr>
      <w:pStyle w:val="a5"/>
      <w:framePr w:wrap="around" w:vAnchor="text" w:hAnchor="margin" w:xAlign="center" w:y="1"/>
      <w:rPr>
        <w:rStyle w:val="a7"/>
      </w:rPr>
    </w:pPr>
    <w:r>
      <w:rPr>
        <w:rStyle w:val="a7"/>
      </w:rPr>
      <w:fldChar w:fldCharType="begin"/>
    </w:r>
    <w:r w:rsidR="006C58AE">
      <w:rPr>
        <w:rStyle w:val="a7"/>
      </w:rPr>
      <w:instrText xml:space="preserve">PAGE  </w:instrText>
    </w:r>
    <w:r>
      <w:rPr>
        <w:rStyle w:val="a7"/>
      </w:rPr>
      <w:fldChar w:fldCharType="end"/>
    </w:r>
  </w:p>
  <w:p w:rsidR="00436C58" w:rsidRDefault="00EA4B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8AE"/>
    <w:rsid w:val="002000C3"/>
    <w:rsid w:val="00206A67"/>
    <w:rsid w:val="002B3D13"/>
    <w:rsid w:val="00412731"/>
    <w:rsid w:val="004A0B55"/>
    <w:rsid w:val="004B1548"/>
    <w:rsid w:val="004B37FD"/>
    <w:rsid w:val="004D279B"/>
    <w:rsid w:val="004D2CDF"/>
    <w:rsid w:val="005E041B"/>
    <w:rsid w:val="00650622"/>
    <w:rsid w:val="006B30D6"/>
    <w:rsid w:val="006C58AE"/>
    <w:rsid w:val="006D420D"/>
    <w:rsid w:val="007473BB"/>
    <w:rsid w:val="00765EA8"/>
    <w:rsid w:val="0079726C"/>
    <w:rsid w:val="007A39B0"/>
    <w:rsid w:val="007A5B93"/>
    <w:rsid w:val="008518D8"/>
    <w:rsid w:val="0086199A"/>
    <w:rsid w:val="00933D3B"/>
    <w:rsid w:val="00961BDA"/>
    <w:rsid w:val="0099102D"/>
    <w:rsid w:val="00994BF2"/>
    <w:rsid w:val="009B0B92"/>
    <w:rsid w:val="00A435CD"/>
    <w:rsid w:val="00AF168D"/>
    <w:rsid w:val="00C91A96"/>
    <w:rsid w:val="00CA7434"/>
    <w:rsid w:val="00D01B36"/>
    <w:rsid w:val="00D64FD4"/>
    <w:rsid w:val="00D8523B"/>
    <w:rsid w:val="00E07B2E"/>
    <w:rsid w:val="00E53A5B"/>
    <w:rsid w:val="00EA4BE8"/>
    <w:rsid w:val="00EA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AE"/>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8AE"/>
    <w:pPr>
      <w:ind w:left="720"/>
      <w:contextualSpacing/>
    </w:pPr>
  </w:style>
  <w:style w:type="paragraph" w:customStyle="1" w:styleId="ConsNormal">
    <w:name w:val="ConsNormal"/>
    <w:rsid w:val="006C58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C58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rsid w:val="006C58AE"/>
    <w:pPr>
      <w:spacing w:before="100" w:beforeAutospacing="1" w:after="100" w:afterAutospacing="1" w:line="240" w:lineRule="auto"/>
    </w:pPr>
    <w:rPr>
      <w:rFonts w:eastAsia="Times New Roman"/>
      <w:sz w:val="24"/>
      <w:szCs w:val="24"/>
      <w:lang w:eastAsia="ru-RU"/>
    </w:rPr>
  </w:style>
  <w:style w:type="paragraph" w:styleId="a5">
    <w:name w:val="header"/>
    <w:basedOn w:val="a"/>
    <w:link w:val="a6"/>
    <w:rsid w:val="006C58AE"/>
    <w:pPr>
      <w:tabs>
        <w:tab w:val="center" w:pos="4677"/>
        <w:tab w:val="right" w:pos="9355"/>
      </w:tabs>
    </w:pPr>
  </w:style>
  <w:style w:type="character" w:customStyle="1" w:styleId="a6">
    <w:name w:val="Верхний колонтитул Знак"/>
    <w:basedOn w:val="a0"/>
    <w:link w:val="a5"/>
    <w:rsid w:val="006C58AE"/>
    <w:rPr>
      <w:rFonts w:ascii="Times New Roman" w:eastAsia="Calibri" w:hAnsi="Times New Roman" w:cs="Times New Roman"/>
      <w:sz w:val="28"/>
    </w:rPr>
  </w:style>
  <w:style w:type="character" w:styleId="a7">
    <w:name w:val="page number"/>
    <w:basedOn w:val="a0"/>
    <w:rsid w:val="006C58AE"/>
  </w:style>
  <w:style w:type="character" w:styleId="a8">
    <w:name w:val="Hyperlink"/>
    <w:basedOn w:val="a0"/>
    <w:uiPriority w:val="99"/>
    <w:unhideWhenUsed/>
    <w:rsid w:val="004B1548"/>
    <w:rPr>
      <w:color w:val="0000FF" w:themeColor="hyperlink"/>
      <w:u w:val="single"/>
    </w:rPr>
  </w:style>
  <w:style w:type="paragraph" w:styleId="a9">
    <w:name w:val="footer"/>
    <w:basedOn w:val="a"/>
    <w:link w:val="aa"/>
    <w:uiPriority w:val="99"/>
    <w:unhideWhenUsed/>
    <w:rsid w:val="004B3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37FD"/>
    <w:rPr>
      <w:rFonts w:ascii="Times New Roman" w:eastAsia="Calibri" w:hAnsi="Times New Roman" w:cs="Times New Roman"/>
      <w:sz w:val="28"/>
    </w:rPr>
  </w:style>
  <w:style w:type="paragraph" w:styleId="ab">
    <w:name w:val="Balloon Text"/>
    <w:basedOn w:val="a"/>
    <w:link w:val="ac"/>
    <w:uiPriority w:val="99"/>
    <w:semiHidden/>
    <w:unhideWhenUsed/>
    <w:rsid w:val="00961B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1B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20011959.1000" TargetMode="External"/><Relationship Id="rId4" Type="http://schemas.microsoft.com/office/2007/relationships/stylesWithEffects" Target="stylesWithEffects.xml"/><Relationship Id="rId9" Type="http://schemas.openxmlformats.org/officeDocument/2006/relationships/hyperlink" Target="garantF1://2001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218C-399B-4E85-9E8C-5DD83D7B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Office</cp:lastModifiedBy>
  <cp:revision>16</cp:revision>
  <cp:lastPrinted>2017-12-19T01:44:00Z</cp:lastPrinted>
  <dcterms:created xsi:type="dcterms:W3CDTF">2017-05-23T16:00:00Z</dcterms:created>
  <dcterms:modified xsi:type="dcterms:W3CDTF">2017-12-19T01:45:00Z</dcterms:modified>
</cp:coreProperties>
</file>