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17F99" w:rsidRPr="00717F99" w:rsidRDefault="00717F99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9" w:rsidRPr="00717F99" w:rsidRDefault="00F96E81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«9» декабря</w:t>
      </w:r>
      <w:r w:rsidR="0036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6B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17F99" w:rsidRPr="006E1074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D1" w:rsidRPr="00374717" w:rsidRDefault="00A54959" w:rsidP="00A5495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374717">
        <w:rPr>
          <w:rStyle w:val="a4"/>
        </w:rPr>
        <w:t xml:space="preserve">ОБ УТВЕРЖДЕНИИ МЕРОПРИЯТИЙ ПЕРЕЧНЯ ПРОЕКТОВ НАРОДНЫХ ИНИЦИАТИВ </w:t>
      </w:r>
      <w:r>
        <w:rPr>
          <w:rStyle w:val="a4"/>
        </w:rPr>
        <w:t>НА 2020</w:t>
      </w:r>
      <w:r w:rsidRPr="00374717">
        <w:rPr>
          <w:rStyle w:val="a4"/>
        </w:rPr>
        <w:t xml:space="preserve"> ГОД,</w:t>
      </w:r>
      <w:r>
        <w:rPr>
          <w:rStyle w:val="a4"/>
        </w:rPr>
        <w:t xml:space="preserve"> </w:t>
      </w:r>
      <w:r w:rsidRPr="00374717">
        <w:rPr>
          <w:rStyle w:val="a4"/>
        </w:rPr>
        <w:t>ПОРЯДКА ОРГАНИЗАЦИИ РАБОТЫ ПО ЕГО РЕАЛИЗАЦИИ И РАСХОДОВАНИЯ БЮДЖЕТНЫХ СРЕДСТВ ИГЖЕЙСКОГО МУНИЦИПАЛЬНОГО ОБРАЗОВАНИЯ</w:t>
      </w:r>
    </w:p>
    <w:p w:rsidR="00717F99" w:rsidRPr="00717F99" w:rsidRDefault="00717F99" w:rsidP="00374717">
      <w:pPr>
        <w:pStyle w:val="a3"/>
        <w:spacing w:before="0" w:beforeAutospacing="0" w:after="0" w:afterAutospacing="0"/>
        <w:ind w:firstLine="709"/>
        <w:jc w:val="center"/>
      </w:pPr>
    </w:p>
    <w:p w:rsidR="00726CB5" w:rsidRPr="00726CB5" w:rsidRDefault="00726CB5" w:rsidP="00A5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эффективной реализации в 2020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на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года,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пунктом 1 статьи 86, статьей 161 Бюджетного кодекса Российской 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Федеральным 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54959" w:rsidRPr="00A549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06.10.2003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в соответствии </w:t>
      </w:r>
      <w:r w:rsidR="00A54959" w:rsidRPr="00A54959">
        <w:rPr>
          <w:rFonts w:ascii="Times New Roman" w:eastAsia="Calibri" w:hAnsi="Times New Roman" w:cs="Times New Roman"/>
          <w:sz w:val="24"/>
          <w:szCs w:val="24"/>
        </w:rPr>
        <w:t>с Постановлением П</w:t>
      </w:r>
      <w:r w:rsidR="00A54959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>равительство Иркутской области от 24 сентября 2018 года № 675-пп «О формировании, предоставлении и распределении субсидий местным бюджетам из областного бюджета (с изменениями на 22 ноября 2019 года), Распоряжением Правительства Иркутской области от 15 августа 2019 года № 689-рп «</w:t>
      </w:r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предельного уровня </w:t>
      </w:r>
      <w:proofErr w:type="spellStart"/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54959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образования Иркутской области на 2020 год и на плановый период 2021 и 2022 годов»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мероприятия перечня проектов народных иниц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иатив, реализация которых в 2020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в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8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 тысяч девятьсот)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муниципального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объеме 285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6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восемьдесят пять тысяч двести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2020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2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Ответственными за реализацию мероприятий перечня проектов народных инициатив назначить главного специалиста финансово-экономической службы администрации Непомнящих В.В., ведущего специалиста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НПР 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Костюкову М.А.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исполнения мероприятий перечня проектов народ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инициатив до 30 декабря 2020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информационном издании «Вестник 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«</w:t>
      </w:r>
      <w:proofErr w:type="spellStart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374717" w:rsidRDefault="00374717" w:rsidP="0037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</w:t>
      </w:r>
      <w:r w:rsidR="00A54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И.М. Черкасова 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4717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374717" w:rsidRPr="00726CB5" w:rsidRDefault="00045D40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«9» декабря 2020 года</w:t>
      </w:r>
      <w:r w:rsidR="009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</w:t>
      </w:r>
      <w:r w:rsidR="00A54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НАРОДНЫХ ИНИЦИАТИВ НА 2020</w:t>
      </w: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МУНИЦИПАЛЬНОЕ ОБРАЗОВАНИЕ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473"/>
        <w:gridCol w:w="3726"/>
        <w:gridCol w:w="2075"/>
        <w:gridCol w:w="2079"/>
        <w:gridCol w:w="2132"/>
        <w:gridCol w:w="2126"/>
        <w:gridCol w:w="1985"/>
      </w:tblGrid>
      <w:tr w:rsidR="00045D40" w:rsidRPr="00045D40" w:rsidTr="00C61DE6">
        <w:trPr>
          <w:trHeight w:val="555"/>
        </w:trPr>
        <w:tc>
          <w:tcPr>
            <w:tcW w:w="473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32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2126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из:</w:t>
            </w:r>
          </w:p>
        </w:tc>
        <w:tc>
          <w:tcPr>
            <w:tcW w:w="1985" w:type="dxa"/>
            <w:vMerge w:val="restart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045D40" w:rsidRPr="00045D40" w:rsidTr="00C61DE6">
        <w:trPr>
          <w:trHeight w:val="555"/>
        </w:trPr>
        <w:tc>
          <w:tcPr>
            <w:tcW w:w="473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  <w:vMerge/>
          </w:tcPr>
          <w:p w:rsidR="00612F1F" w:rsidRPr="00045D40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D40" w:rsidRPr="00045D40" w:rsidTr="00C61DE6">
        <w:tc>
          <w:tcPr>
            <w:tcW w:w="473" w:type="dxa"/>
          </w:tcPr>
          <w:p w:rsidR="00612F1F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F96E81" w:rsidRPr="00045D40" w:rsidRDefault="001F59F3" w:rsidP="00F96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водонапорной башни</w:t>
            </w:r>
            <w:r w:rsidR="00E2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расположенной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с. </w:t>
            </w:r>
            <w:proofErr w:type="spellStart"/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Островского, 17</w:t>
            </w:r>
          </w:p>
        </w:tc>
        <w:tc>
          <w:tcPr>
            <w:tcW w:w="2075" w:type="dxa"/>
          </w:tcPr>
          <w:p w:rsidR="00612F1F" w:rsidRPr="00045D40" w:rsidRDefault="00F96E8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</w:t>
            </w:r>
            <w:r w:rsidR="000B4E1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612F1F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294 1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0B4E1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</w:tcPr>
          <w:p w:rsidR="00612F1F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</w:t>
            </w:r>
            <w:r w:rsidR="00F96E81"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</w:tcPr>
          <w:p w:rsidR="00612F1F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8 900,00</w:t>
            </w:r>
          </w:p>
        </w:tc>
        <w:tc>
          <w:tcPr>
            <w:tcW w:w="1985" w:type="dxa"/>
          </w:tcPr>
          <w:p w:rsidR="00612F1F" w:rsidRPr="00045D40" w:rsidRDefault="00F96E8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</w:t>
            </w:r>
          </w:p>
        </w:tc>
      </w:tr>
      <w:tr w:rsidR="000B4E11" w:rsidRPr="00045D40" w:rsidTr="00C61DE6">
        <w:tc>
          <w:tcPr>
            <w:tcW w:w="473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0B4E11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294 1</w:t>
            </w:r>
            <w:r w:rsidR="00F96E8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2" w:type="dxa"/>
          </w:tcPr>
          <w:p w:rsidR="000B4E11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285 2</w:t>
            </w:r>
            <w:r w:rsidR="00F96E8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</w:tcPr>
          <w:p w:rsidR="000B4E11" w:rsidRPr="00045D40" w:rsidRDefault="00FF4E39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8 900</w:t>
            </w:r>
            <w:r w:rsidR="000B4E11" w:rsidRPr="00045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</w:tcPr>
          <w:p w:rsidR="000B4E11" w:rsidRPr="00045D40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2F1F" w:rsidRPr="00045D40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045D40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11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4E11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CB5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26CB5" w:rsidRPr="00726CB5" w:rsidRDefault="00045D40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«9» декабря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1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сходования бюджетных средств </w:t>
      </w:r>
      <w:proofErr w:type="spellStart"/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A5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в 2020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E71ED5" w:rsidRDefault="00726CB5" w:rsidP="00E71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ядок разработан  </w:t>
      </w:r>
      <w:r w:rsidR="00E71ED5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71ED5" w:rsidRPr="00A54959">
        <w:rPr>
          <w:rFonts w:ascii="Times New Roman" w:eastAsia="Calibri" w:hAnsi="Times New Roman" w:cs="Times New Roman"/>
          <w:sz w:val="24"/>
          <w:szCs w:val="24"/>
        </w:rPr>
        <w:t>с Постановлением П</w:t>
      </w:r>
      <w:r w:rsidR="00E71ED5">
        <w:rPr>
          <w:rFonts w:ascii="Times New Roman" w:eastAsia="Calibri" w:hAnsi="Times New Roman" w:cs="Times New Roman"/>
          <w:spacing w:val="2"/>
          <w:sz w:val="24"/>
          <w:szCs w:val="24"/>
        </w:rPr>
        <w:t>равительства</w:t>
      </w:r>
      <w:r w:rsidR="00E71ED5" w:rsidRPr="00A5495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Иркутской области от 24 сентября 2018 года № 675-пп «О формировании, предоставлении и распределении субсидий местным бюджетам из областного бюджета (с изменениями на 22 ноября 2019 года), Распоряжением Правительства Иркутской области от 15 августа 2019 года № 689-рп «</w:t>
      </w:r>
      <w:r w:rsidR="00E71ED5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предельного уровня </w:t>
      </w:r>
      <w:proofErr w:type="spellStart"/>
      <w:r w:rsidR="00E71ED5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E71ED5" w:rsidRP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образования Иркутской области на 2020 год и на плановый период 2021 и 2022 годов</w:t>
      </w:r>
      <w:r w:rsidR="00E71ED5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механизм расходования субсидии и последовательность действий</w:t>
      </w:r>
      <w:r w:rsidR="000B4E11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администрации </w:t>
      </w:r>
      <w:proofErr w:type="spellStart"/>
      <w:r w:rsidR="000B4E11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 на реализацию мероприятий перечня проектов народных инициатив 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6E1074" w:rsidRP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- субсидия).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доходах и расходах бюджета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суб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ированных на собрании граждан 23 декабря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согласно протоколу </w:t>
      </w:r>
      <w:r w:rsidR="00A549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в 2020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исполнению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045D40" w:rsidRPr="00045D40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045D40"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E2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водонапорной башни, расположенной</w:t>
      </w:r>
      <w:r w:rsidR="00045D40"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</w:t>
      </w:r>
      <w:r w:rsidR="00D1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с. </w:t>
      </w:r>
      <w:proofErr w:type="spellStart"/>
      <w:r w:rsidR="00D14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 w:rsidR="00D148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Островского, 17</w:t>
      </w:r>
      <w:bookmarkStart w:id="0" w:name="_GoBack"/>
      <w:bookmarkEnd w:id="0"/>
      <w:r w:rsid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 сроки реализации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перечня проектов народных инициатив до 30 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м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</w:t>
      </w:r>
      <w:r w:rsidR="00E71E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обязательств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726CB5" w:rsidRPr="00726CB5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726CB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45D40"/>
    <w:rsid w:val="000B4E11"/>
    <w:rsid w:val="001F59F3"/>
    <w:rsid w:val="00200E1A"/>
    <w:rsid w:val="00361332"/>
    <w:rsid w:val="00374717"/>
    <w:rsid w:val="005F695C"/>
    <w:rsid w:val="00612F1F"/>
    <w:rsid w:val="006E1074"/>
    <w:rsid w:val="00717F99"/>
    <w:rsid w:val="007209D1"/>
    <w:rsid w:val="00726CB5"/>
    <w:rsid w:val="009E6B6A"/>
    <w:rsid w:val="00A16F42"/>
    <w:rsid w:val="00A54959"/>
    <w:rsid w:val="00B62C96"/>
    <w:rsid w:val="00C61DE6"/>
    <w:rsid w:val="00D14869"/>
    <w:rsid w:val="00E22EA2"/>
    <w:rsid w:val="00E71ED5"/>
    <w:rsid w:val="00F20DC3"/>
    <w:rsid w:val="00F96E81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1038"/>
  <w15:chartTrackingRefBased/>
  <w15:docId w15:val="{C29552F4-4487-4421-976A-F9226FB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9C10-81AD-4375-AFE6-D6081D36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2019-03-06T03:53:00Z</cp:lastPrinted>
  <dcterms:created xsi:type="dcterms:W3CDTF">2019-03-06T02:44:00Z</dcterms:created>
  <dcterms:modified xsi:type="dcterms:W3CDTF">2020-01-27T02:45:00Z</dcterms:modified>
</cp:coreProperties>
</file>