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РОССИЙСКАЯ ФЕДЕРАЦИЯ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ИРКУТСКАЯ ОБЛАСТЬ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УСТЬ-УДИНСКИЙ МУНИЦИПАЛЬНЫЙ РАЙОН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ИГЖЕЙСКОЕ МУНИЦИПАЛЬНОЕ ОБРАЗОВАНИЕ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АДМИНИСТРАЦИЯ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ПОСТАНОВЛЕНИЕ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3875F1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«14</w:t>
      </w:r>
      <w:r w:rsidR="00C11E3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»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июля</w:t>
      </w:r>
      <w:r w:rsidR="00C11E3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</w:t>
      </w:r>
      <w:r w:rsidR="001B5A0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2022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года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  <w:t xml:space="preserve">   </w:t>
      </w:r>
      <w:r w:rsidR="0059393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       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№ 37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с. </w:t>
      </w:r>
      <w:proofErr w:type="spellStart"/>
      <w:r w:rsidRPr="00AC64C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Игжей</w:t>
      </w:r>
      <w:proofErr w:type="spellEnd"/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1B5A03" w:rsidRDefault="001B5A0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ПОЛОЖЕНИЕ </w:t>
      </w:r>
    </w:p>
    <w:p w:rsidR="00AC64C3" w:rsidRPr="00AC64C3" w:rsidRDefault="001B5A0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C64C3" w:rsidRPr="00AC64C3">
        <w:rPr>
          <w:rFonts w:ascii="Times New Roman" w:eastAsia="Calibri" w:hAnsi="Times New Roman" w:cs="Times New Roman"/>
          <w:b/>
          <w:sz w:val="24"/>
          <w:szCs w:val="24"/>
        </w:rPr>
        <w:t xml:space="preserve">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bookmarkEnd w:id="0"/>
    <w:p w:rsidR="00AC64C3" w:rsidRPr="00AC64C3" w:rsidRDefault="00AC64C3" w:rsidP="00AC6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7E4C46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E4C46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пунктом 8 части 1 статьи 14</w:t>
        </w:r>
      </w:hyperlink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7E4C46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28.01.2006 №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1B5A03">
        <w:rPr>
          <w:rFonts w:ascii="Times New Roman" w:eastAsia="Calibri" w:hAnsi="Times New Roman" w:cs="Times New Roman"/>
          <w:sz w:val="24"/>
          <w:szCs w:val="24"/>
        </w:rPr>
        <w:t>( в редакции от 06.04.2022 № 608)</w:t>
      </w:r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Pr="007E4C46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администрация </w:t>
      </w:r>
    </w:p>
    <w:p w:rsidR="00AC64C3" w:rsidRPr="007E4C46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1B5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B5A03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1B5A03" w:rsidRPr="003875F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r:id="rId6" w:anchor="P41" w:history="1">
        <w:r w:rsidRPr="003875F1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3875F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</w:t>
      </w:r>
      <w:r w:rsidR="00C11E3E">
        <w:rPr>
          <w:rFonts w:ascii="Times New Roman" w:eastAsia="Calibri" w:hAnsi="Times New Roman" w:cs="Times New Roman"/>
          <w:sz w:val="24"/>
          <w:szCs w:val="24"/>
        </w:rPr>
        <w:t>сносу или реконструкции</w:t>
      </w:r>
      <w:r w:rsidR="001B5A03">
        <w:rPr>
          <w:rFonts w:ascii="Times New Roman" w:eastAsia="Calibri" w:hAnsi="Times New Roman" w:cs="Times New Roman"/>
          <w:sz w:val="24"/>
          <w:szCs w:val="24"/>
        </w:rPr>
        <w:t xml:space="preserve">, утвержденное постановлением администрации от 03.03.2021г. № 19 </w:t>
      </w:r>
      <w:r w:rsidR="00561CE6">
        <w:rPr>
          <w:rFonts w:ascii="Times New Roman" w:eastAsia="Calibri" w:hAnsi="Times New Roman" w:cs="Times New Roman"/>
          <w:sz w:val="24"/>
          <w:szCs w:val="24"/>
        </w:rPr>
        <w:t>Приложение № 2 (</w:t>
      </w:r>
      <w:r w:rsidR="007B0C8D">
        <w:rPr>
          <w:rFonts w:ascii="Times New Roman" w:eastAsia="Calibri" w:hAnsi="Times New Roman" w:cs="Times New Roman"/>
          <w:sz w:val="24"/>
          <w:szCs w:val="24"/>
        </w:rPr>
        <w:t xml:space="preserve">далее-Положение) </w:t>
      </w:r>
      <w:r w:rsidR="001B5A03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1B5A03" w:rsidRDefault="001B5A03" w:rsidP="00AC64C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2000"/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7B0C8D">
        <w:rPr>
          <w:rFonts w:ascii="Times New Roman" w:eastAsia="Calibri" w:hAnsi="Times New Roman" w:cs="Times New Roman"/>
          <w:sz w:val="24"/>
          <w:szCs w:val="24"/>
        </w:rPr>
        <w:t>В пункте 8 Положения после слов «пригодности (непригодности)» дополнить словом «жилого».;</w:t>
      </w:r>
    </w:p>
    <w:p w:rsidR="007B0C8D" w:rsidRDefault="007B0C8D" w:rsidP="007B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875F1">
        <w:rPr>
          <w:rFonts w:ascii="Times New Roman" w:eastAsia="Calibri" w:hAnsi="Times New Roman" w:cs="Times New Roman"/>
          <w:sz w:val="24"/>
          <w:szCs w:val="24"/>
        </w:rPr>
        <w:t>В пункт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 Положения добавить абзац 5 следующего содержания:</w:t>
      </w:r>
    </w:p>
    <w:p w:rsidR="00561CE6" w:rsidRDefault="007B0C8D" w:rsidP="00561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B0C8D">
        <w:rPr>
          <w:rFonts w:ascii="Times New Roman" w:hAnsi="Times New Roman" w:cs="Times New Roman"/>
          <w:sz w:val="24"/>
          <w:szCs w:val="24"/>
          <w:shd w:val="clear" w:color="auto" w:fill="FFFFFF"/>
        </w:rPr>
        <w:t>об отсутствии оснований для признания жилого помещения непригодным для проживания;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3875F1" w:rsidRDefault="00561CE6" w:rsidP="0056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E6">
        <w:rPr>
          <w:rFonts w:ascii="Times New Roman" w:hAnsi="Times New Roman" w:cs="Times New Roman"/>
          <w:sz w:val="24"/>
          <w:szCs w:val="24"/>
          <w:shd w:val="clear" w:color="auto" w:fill="FFFFFF"/>
        </w:rPr>
        <w:t>1.3.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ывести из </w:t>
      </w:r>
      <w:r w:rsidRPr="00561CE6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61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1CE6">
        <w:rPr>
          <w:rFonts w:ascii="Times New Roman" w:eastAsia="Calibri" w:hAnsi="Times New Roman" w:cs="Times New Roman"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1CE6">
        <w:rPr>
          <w:rFonts w:ascii="Times New Roman" w:eastAsia="Calibri" w:hAnsi="Times New Roman" w:cs="Times New Roman"/>
          <w:sz w:val="24"/>
          <w:szCs w:val="24"/>
        </w:rPr>
        <w:t>для оценки и обследования помещения в целях признания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1CE6">
        <w:rPr>
          <w:rFonts w:ascii="Times New Roman" w:eastAsia="Calibri" w:hAnsi="Times New Roman" w:cs="Times New Roman"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пожарному надзору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Чикулаеву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CE6" w:rsidRPr="00561CE6" w:rsidRDefault="00561CE6" w:rsidP="00561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Ввести в состав межведомс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комиссии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Начальника ОНД и ПР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Мамаева П.П. (по согласованию).</w:t>
      </w:r>
    </w:p>
    <w:p w:rsidR="00AC64C3" w:rsidRPr="00AC64C3" w:rsidRDefault="00E74AFB" w:rsidP="00AC64C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2</w:t>
      </w:r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. Настоящее постановление подлежит официальному опубликованию в </w:t>
      </w:r>
      <w:bookmarkEnd w:id="1"/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информационном издании «Вестник </w:t>
      </w:r>
      <w:proofErr w:type="spellStart"/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Игжея</w:t>
      </w:r>
      <w:proofErr w:type="spellEnd"/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», разместить на официальном сайте «</w:t>
      </w:r>
      <w:proofErr w:type="spellStart"/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Игжей.рф</w:t>
      </w:r>
      <w:proofErr w:type="spellEnd"/>
      <w:r w:rsidR="00AC64C3"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».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Глава </w:t>
      </w:r>
      <w:r w:rsidR="00230E4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администрации </w:t>
      </w:r>
      <w:proofErr w:type="spellStart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се</w:t>
      </w:r>
      <w:r w:rsidR="00230E4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льского поселения</w:t>
      </w:r>
      <w:r w:rsidR="00230E4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</w:r>
      <w:r w:rsidR="00230E4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  <w:t xml:space="preserve">                     </w:t>
      </w: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И.М. Черкасова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>Приложение № 1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к постановлению Главы</w:t>
      </w:r>
      <w:r w:rsidR="00230E4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администрации 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spellStart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сельского поселения</w:t>
      </w:r>
    </w:p>
    <w:p w:rsidR="00AC64C3" w:rsidRDefault="00C11E3E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«3» марта 2021 года № 19</w:t>
      </w:r>
    </w:p>
    <w:p w:rsidR="003875F1" w:rsidRPr="00AC64C3" w:rsidRDefault="003875F1" w:rsidP="00AC64C3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(в редакции от «14» июля № 37)</w:t>
      </w:r>
    </w:p>
    <w:p w:rsidR="00AC64C3" w:rsidRPr="00AC64C3" w:rsidRDefault="00AC64C3" w:rsidP="00AC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межведомственной комиссии</w:t>
      </w: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межведомственной комиссии: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Ирина Михайловна, глава администрации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межведомственной комиссии: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Доскалова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Кристине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Рафиковна</w:t>
      </w:r>
      <w:proofErr w:type="spellEnd"/>
      <w:r w:rsidR="00E7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ЖКХ администрации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межведомственной комиссии: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4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ологжина</w:t>
      </w:r>
      <w:proofErr w:type="spellEnd"/>
      <w:r w:rsidR="00E7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Владимировна. – 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межведомственной комиссии: </w:t>
      </w:r>
    </w:p>
    <w:p w:rsidR="00AC64C3" w:rsidRPr="00561CE6" w:rsidRDefault="00561CE6" w:rsidP="00561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ОНД и ПР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Мамаев П.П.</w:t>
      </w:r>
      <w:r w:rsidR="00AC64C3"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РМО «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Антонович (по согласованию).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территориального отдела Управления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Григорьев Владимир Петрович. (по согласованию)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Курошина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Викторовна. (по согласованию).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К работе в комиссии привлекается: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собственник жилого помещения (уполномоченное им лицо) (с правом совещательного голоса);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в необходимых случаях – квалифицированные эксперты специализированной организации (с правом решающего голоса).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230E47" w:rsidRPr="00AC64C3" w:rsidRDefault="00230E47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>Приложение № 2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к постановлению Главы</w:t>
      </w:r>
      <w:r w:rsidR="00230E4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администрации 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spellStart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сельского поселения</w:t>
      </w:r>
    </w:p>
    <w:p w:rsidR="00AC64C3" w:rsidRPr="00AC64C3" w:rsidRDefault="00C11E3E" w:rsidP="00561CE6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«3» марта 2021 года № 19</w:t>
      </w:r>
    </w:p>
    <w:p w:rsidR="00561CE6" w:rsidRPr="00AC64C3" w:rsidRDefault="00561CE6" w:rsidP="00561CE6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(в редакции от «14» июля </w:t>
      </w:r>
      <w:r w:rsidR="00E74AF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2022 года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№ 37)</w:t>
      </w:r>
    </w:p>
    <w:p w:rsidR="00AC64C3" w:rsidRPr="00AC64C3" w:rsidRDefault="00AC64C3" w:rsidP="00561C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561C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41"/>
      <w:bookmarkEnd w:id="2"/>
      <w:r w:rsidRPr="00AC64C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AC64C3" w:rsidRPr="00AC64C3" w:rsidRDefault="00AC64C3" w:rsidP="00561C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о межведомственной комиссии</w:t>
      </w:r>
    </w:p>
    <w:p w:rsidR="00AC64C3" w:rsidRPr="00AC64C3" w:rsidRDefault="00AC64C3" w:rsidP="00561C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AC64C3" w:rsidRPr="00AC64C3" w:rsidRDefault="00AC64C3" w:rsidP="00561C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C64C3" w:rsidRPr="00AC64C3" w:rsidRDefault="00AC64C3" w:rsidP="00561C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561C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2. Действие настоящего Положения распространяется на жилые помещения муниципального и частного жилищного фонда,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5. Жилым помещением признается: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7.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</w:t>
      </w:r>
      <w:r w:rsidRPr="00AC64C3">
        <w:rPr>
          <w:rFonts w:ascii="Times New Roman" w:eastAsia="Calibri" w:hAnsi="Times New Roman" w:cs="Times New Roman"/>
          <w:sz w:val="24"/>
          <w:szCs w:val="24"/>
        </w:rPr>
        <w:lastRenderedPageBreak/>
        <w:t>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8. Для рассмотрения вопроса о пригодности (непригодности) </w:t>
      </w:r>
      <w:r w:rsidR="007B0C8D">
        <w:rPr>
          <w:rFonts w:ascii="Times New Roman" w:eastAsia="Calibri" w:hAnsi="Times New Roman" w:cs="Times New Roman"/>
          <w:sz w:val="24"/>
          <w:szCs w:val="24"/>
        </w:rPr>
        <w:t xml:space="preserve">жилого </w:t>
      </w:r>
      <w:r w:rsidRPr="00AC64C3">
        <w:rPr>
          <w:rFonts w:ascii="Times New Roman" w:eastAsia="Calibri" w:hAnsi="Times New Roman" w:cs="Times New Roman"/>
          <w:sz w:val="24"/>
          <w:szCs w:val="24"/>
        </w:rPr>
        <w:t>помещения для проживания и признания многоквартирного дома аварийным заявитель представляет в комиссию документы, предусмотренные п.45, 45 (1) постановления Правительства РФ от 28.01.2006 № 47.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II. Цели, задачи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III. Состав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11. Состав Комиссии утверждается постановлением администрации </w:t>
      </w:r>
      <w:proofErr w:type="spellStart"/>
      <w:r w:rsidRPr="00AC64C3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 Комиссия формируется в составе председателя, его заместителя, секретаря и членов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proofErr w:type="spellStart"/>
      <w:r w:rsidRPr="00AC64C3">
        <w:rPr>
          <w:rFonts w:ascii="Times New Roman" w:eastAsia="Calibri" w:hAnsi="Times New Roman" w:cs="Times New Roman"/>
          <w:sz w:val="24"/>
          <w:szCs w:val="24"/>
        </w:rPr>
        <w:t>Игжейском</w:t>
      </w:r>
      <w:proofErr w:type="spell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12. К работе в комиссии привлекается с правом совещательного голоса собственник жилого помещения (уполномоченное им лицо), а в необходимых случаях эксперты юридического лица, являющего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и сооружений, их строительных конструкций (далее-специализированная организация).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IV. Порядок работы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13. Заседания межведомственной комиссии проводятся по мере необходимости.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14. Деятельностью межведомственной комиссии руководит председатель межведомственной комиссии, который: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работой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определяет дату и время проведения заседания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дает поручения членам межведомственной комиссии, связанные с ее деятельностью;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lastRenderedPageBreak/>
        <w:t>- председательствует на заседаниях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15. Секретарь межведомственной комиссии: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готовит материалы на рассмотрение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оформляет заключение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обеспечивает учет и хранение документов, в том числе протоколов заседаний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17. Изменения в состав межведомственной комиссии вносятся Постановлением администрации.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18. Комиссия рассматривает поступившее заявление или заключение органа государственного надзора (контроля)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постановления Правительства РФ от 28.01.2006 № 47 - в течение 20 календарных</w:t>
      </w:r>
      <w:r w:rsidRPr="00AC64C3">
        <w:rPr>
          <w:rFonts w:ascii="Times New Roman" w:eastAsia="Calibri" w:hAnsi="Times New Roman" w:cs="Times New Roman"/>
          <w:sz w:val="24"/>
          <w:szCs w:val="24"/>
          <w:shd w:val="clear" w:color="auto" w:fill="F3F1E9"/>
        </w:rPr>
        <w:t xml:space="preserve"> дней с даты регистрации, </w:t>
      </w:r>
      <w:r w:rsidRPr="00AC64C3">
        <w:rPr>
          <w:rFonts w:ascii="Times New Roman" w:eastAsia="Calibri" w:hAnsi="Times New Roman" w:cs="Times New Roman"/>
          <w:sz w:val="24"/>
          <w:szCs w:val="24"/>
        </w:rPr>
        <w:t>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19. 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 Положения.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непригодным для проживания;</w:t>
      </w:r>
    </w:p>
    <w:p w:rsidR="007B0C8D" w:rsidRPr="007B0C8D" w:rsidRDefault="007B0C8D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D">
        <w:rPr>
          <w:rFonts w:ascii="Times New Roman" w:hAnsi="Times New Roman" w:cs="Times New Roman"/>
          <w:sz w:val="24"/>
          <w:szCs w:val="24"/>
          <w:shd w:val="clear" w:color="auto" w:fill="FFFFFF"/>
        </w:rPr>
        <w:t>об отсутствии оснований для признания жилого помещения непригодным для проживания;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отсутствии оснований для признания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22.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23. На основании полученного заключения администрация </w:t>
      </w:r>
      <w:proofErr w:type="spellStart"/>
      <w:r w:rsidRPr="00AC64C3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течение 30 календарных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24. 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25.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26.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lastRenderedPageBreak/>
        <w:t>27.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28.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29. Решение и заключение могут быть обжалованы заинтересованными лицами в судебном порядке.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30.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27"/>
    <w:rsid w:val="001B5A03"/>
    <w:rsid w:val="00230E47"/>
    <w:rsid w:val="003875F1"/>
    <w:rsid w:val="00497227"/>
    <w:rsid w:val="004C1470"/>
    <w:rsid w:val="004C2313"/>
    <w:rsid w:val="00561CE6"/>
    <w:rsid w:val="00593933"/>
    <w:rsid w:val="007B0C8D"/>
    <w:rsid w:val="007E4C46"/>
    <w:rsid w:val="0090459B"/>
    <w:rsid w:val="00AC64C3"/>
    <w:rsid w:val="00C11E3E"/>
    <w:rsid w:val="00C24ACB"/>
    <w:rsid w:val="00E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C0B5"/>
  <w15:chartTrackingRefBased/>
  <w15:docId w15:val="{A0A898E3-B4F8-4E75-A64E-9BB1A948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8;&#1080;&#1085;&#1072;\Desktop\&#1055;&#1040;&#1055;&#1050;&#1048;\&#1043;&#1051;&#1040;&#1042;&#1053;&#1054;&#1045;\&#1055;&#1056;&#1054;&#1050;&#1059;&#1056;&#1040;&#1058;&#1059;&#1056;&#1040;\&#1054;&#1058;&#1063;&#1045;&#1058;&#1067;\2021%20&#1075;&#1086;&#1076;\&#8470;%201%20&#1103;&#1085;&#1074;&#1072;&#1088;&#1100;\&#1056;&#1077;&#1077;&#1089;&#1090;&#1088;%20&#1087;&#1088;&#1086;&#1077;&#1082;&#1090;&#1086;&#1074;\&#1055;&#1088;&#1086;&#1077;&#1082;&#1090;%20&#1084;&#1077;&#1078;&#1074;&#1077;&#1076;&#1086;&#1084;&#1089;&#1090;&#1074;&#1077;&#1085;&#1085;&#1072;&#1103;%20&#1082;&#1086;&#1084;&#1080;&#1089;&#1089;&#1080;&#1103;%20&#1076;&#1083;&#1103;%20&#1086;&#1094;&#1077;&#1085;&#1082;&#1080;%20&#1078;&#1080;&#1083;&#1099;&#1093;%20&#1087;&#1086;&#1084;&#1077;&#1097;&#1077;&#1085;&#1080;&#1081;.docx" TargetMode="External"/><Relationship Id="rId5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4" Type="http://schemas.openxmlformats.org/officeDocument/2006/relationships/hyperlink" Target="consultantplus://offline/ref=963444432C31F75B74A75158F41B66EBABB88FD2A2197C29F1CC03669E6CD6F21BEECFF07DA7085050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2022-07-14T06:30:00Z</cp:lastPrinted>
  <dcterms:created xsi:type="dcterms:W3CDTF">2021-03-03T07:08:00Z</dcterms:created>
  <dcterms:modified xsi:type="dcterms:W3CDTF">2022-09-15T05:28:00Z</dcterms:modified>
</cp:coreProperties>
</file>