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A8" w:rsidRPr="005E31A8" w:rsidRDefault="005E31A8" w:rsidP="005E31A8">
      <w:pPr>
        <w:spacing w:after="0" w:line="240" w:lineRule="auto"/>
        <w:jc w:val="center"/>
        <w:rPr>
          <w:rFonts w:ascii="Times New Roman" w:eastAsia="Times New Roman" w:hAnsi="Times New Roman"/>
          <w:sz w:val="24"/>
          <w:szCs w:val="24"/>
          <w:lang w:eastAsia="ru-RU"/>
        </w:rPr>
      </w:pPr>
      <w:r w:rsidRPr="005E31A8">
        <w:rPr>
          <w:rFonts w:ascii="Times New Roman" w:eastAsia="Times New Roman" w:hAnsi="Times New Roman"/>
          <w:sz w:val="24"/>
          <w:szCs w:val="24"/>
          <w:lang w:eastAsia="ru-RU"/>
        </w:rPr>
        <w:t>РОССИЙСКАЯ ФЕДЕРАЦИЯ</w:t>
      </w:r>
    </w:p>
    <w:p w:rsidR="005E31A8" w:rsidRPr="005E31A8" w:rsidRDefault="005E31A8" w:rsidP="005E31A8">
      <w:pPr>
        <w:spacing w:after="0" w:line="240" w:lineRule="auto"/>
        <w:jc w:val="center"/>
        <w:rPr>
          <w:rFonts w:ascii="Times New Roman" w:eastAsia="Times New Roman" w:hAnsi="Times New Roman"/>
          <w:sz w:val="24"/>
          <w:szCs w:val="24"/>
          <w:lang w:eastAsia="ru-RU"/>
        </w:rPr>
      </w:pPr>
      <w:r w:rsidRPr="005E31A8">
        <w:rPr>
          <w:rFonts w:ascii="Times New Roman" w:eastAsia="Times New Roman" w:hAnsi="Times New Roman"/>
          <w:sz w:val="24"/>
          <w:szCs w:val="24"/>
          <w:lang w:eastAsia="ru-RU"/>
        </w:rPr>
        <w:t>ИРКУТСКАЯ ОБЛАСТЬ</w:t>
      </w:r>
    </w:p>
    <w:p w:rsidR="005E31A8" w:rsidRPr="005E31A8" w:rsidRDefault="005E31A8" w:rsidP="005E31A8">
      <w:pPr>
        <w:spacing w:after="0" w:line="240" w:lineRule="auto"/>
        <w:jc w:val="center"/>
        <w:rPr>
          <w:rFonts w:ascii="Times New Roman" w:eastAsia="Times New Roman" w:hAnsi="Times New Roman"/>
          <w:sz w:val="24"/>
          <w:szCs w:val="24"/>
          <w:lang w:eastAsia="ru-RU"/>
        </w:rPr>
      </w:pPr>
      <w:r w:rsidRPr="005E31A8">
        <w:rPr>
          <w:rFonts w:ascii="Times New Roman" w:eastAsia="Times New Roman" w:hAnsi="Times New Roman"/>
          <w:sz w:val="24"/>
          <w:szCs w:val="24"/>
          <w:lang w:eastAsia="ru-RU"/>
        </w:rPr>
        <w:t>УСТЬ-УДИНСКИЙ РАЙОН</w:t>
      </w:r>
    </w:p>
    <w:p w:rsidR="005E31A8" w:rsidRPr="005E31A8" w:rsidRDefault="005E31A8" w:rsidP="005E31A8">
      <w:pPr>
        <w:spacing w:after="0" w:line="240" w:lineRule="auto"/>
        <w:jc w:val="center"/>
        <w:rPr>
          <w:rFonts w:ascii="Times New Roman" w:eastAsia="Times New Roman" w:hAnsi="Times New Roman"/>
          <w:sz w:val="24"/>
          <w:szCs w:val="24"/>
          <w:lang w:eastAsia="ru-RU"/>
        </w:rPr>
      </w:pPr>
      <w:r w:rsidRPr="005E31A8">
        <w:rPr>
          <w:rFonts w:ascii="Times New Roman" w:eastAsia="Times New Roman" w:hAnsi="Times New Roman"/>
          <w:sz w:val="24"/>
          <w:szCs w:val="24"/>
          <w:lang w:eastAsia="ru-RU"/>
        </w:rPr>
        <w:t>ИГЖЕЙСКОГО СЕЛЬСКОГО ПОСЕЛЕНИЯ</w:t>
      </w:r>
    </w:p>
    <w:p w:rsidR="005E31A8" w:rsidRPr="005E31A8" w:rsidRDefault="005E31A8" w:rsidP="005E31A8">
      <w:pPr>
        <w:spacing w:after="0" w:line="240" w:lineRule="auto"/>
        <w:jc w:val="center"/>
        <w:rPr>
          <w:rFonts w:ascii="Times New Roman" w:eastAsia="Times New Roman" w:hAnsi="Times New Roman"/>
          <w:sz w:val="24"/>
          <w:szCs w:val="24"/>
          <w:lang w:eastAsia="ru-RU"/>
        </w:rPr>
      </w:pPr>
      <w:r w:rsidRPr="005E31A8">
        <w:rPr>
          <w:rFonts w:ascii="Times New Roman" w:eastAsia="Times New Roman" w:hAnsi="Times New Roman"/>
          <w:sz w:val="24"/>
          <w:szCs w:val="24"/>
          <w:lang w:eastAsia="ru-RU"/>
        </w:rPr>
        <w:t>ДУМА</w:t>
      </w:r>
    </w:p>
    <w:p w:rsidR="005E31A8" w:rsidRPr="005E31A8" w:rsidRDefault="005E31A8" w:rsidP="005E31A8">
      <w:pPr>
        <w:spacing w:after="0" w:line="240" w:lineRule="auto"/>
        <w:jc w:val="center"/>
        <w:rPr>
          <w:rFonts w:ascii="Times New Roman" w:eastAsia="Times New Roman" w:hAnsi="Times New Roman"/>
          <w:sz w:val="24"/>
          <w:szCs w:val="24"/>
          <w:lang w:eastAsia="ru-RU"/>
        </w:rPr>
      </w:pPr>
    </w:p>
    <w:p w:rsidR="005E31A8" w:rsidRPr="005E31A8" w:rsidRDefault="005E31A8" w:rsidP="005E31A8">
      <w:pPr>
        <w:spacing w:after="0" w:line="240" w:lineRule="auto"/>
        <w:jc w:val="center"/>
        <w:rPr>
          <w:rFonts w:ascii="Times New Roman" w:eastAsia="Times New Roman" w:hAnsi="Times New Roman"/>
          <w:sz w:val="24"/>
          <w:szCs w:val="24"/>
          <w:lang w:eastAsia="ru-RU"/>
        </w:rPr>
      </w:pPr>
      <w:r w:rsidRPr="005E31A8">
        <w:rPr>
          <w:rFonts w:ascii="Times New Roman" w:eastAsia="Times New Roman" w:hAnsi="Times New Roman"/>
          <w:sz w:val="24"/>
          <w:szCs w:val="24"/>
          <w:lang w:eastAsia="ru-RU"/>
        </w:rPr>
        <w:t>РЕШЕНИЕ</w:t>
      </w:r>
    </w:p>
    <w:p w:rsidR="005E31A8" w:rsidRPr="005E31A8" w:rsidRDefault="005E31A8" w:rsidP="005E31A8">
      <w:pPr>
        <w:spacing w:after="0" w:line="240" w:lineRule="auto"/>
        <w:rPr>
          <w:rFonts w:ascii="Times New Roman" w:eastAsia="Times New Roman" w:hAnsi="Times New Roman"/>
          <w:sz w:val="24"/>
          <w:szCs w:val="24"/>
          <w:lang w:eastAsia="ru-RU"/>
        </w:rPr>
      </w:pPr>
    </w:p>
    <w:p w:rsidR="005E31A8" w:rsidRPr="005E31A8" w:rsidRDefault="005E31A8" w:rsidP="005E31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30 марта 2017года</w:t>
      </w:r>
      <w:r w:rsidRPr="005E31A8">
        <w:rPr>
          <w:rFonts w:ascii="Times New Roman" w:eastAsia="Times New Roman" w:hAnsi="Times New Roman"/>
          <w:sz w:val="24"/>
          <w:szCs w:val="24"/>
          <w:lang w:eastAsia="ru-RU"/>
        </w:rPr>
        <w:t xml:space="preserve"> </w:t>
      </w:r>
      <w:r w:rsidRPr="005E31A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2591F">
        <w:rPr>
          <w:rFonts w:ascii="Times New Roman" w:eastAsia="Times New Roman" w:hAnsi="Times New Roman"/>
          <w:sz w:val="24"/>
          <w:szCs w:val="24"/>
          <w:lang w:eastAsia="ru-RU"/>
        </w:rPr>
        <w:t xml:space="preserve">          № </w:t>
      </w:r>
      <w:r w:rsidRPr="005E31A8">
        <w:rPr>
          <w:rFonts w:ascii="Times New Roman" w:eastAsia="Times New Roman" w:hAnsi="Times New Roman"/>
          <w:sz w:val="24"/>
          <w:szCs w:val="24"/>
          <w:lang w:eastAsia="ru-RU"/>
        </w:rPr>
        <w:t>2/1– ДП</w:t>
      </w:r>
    </w:p>
    <w:p w:rsidR="005E31A8" w:rsidRPr="005E31A8" w:rsidRDefault="005E31A8" w:rsidP="005E31A8">
      <w:pPr>
        <w:spacing w:after="0" w:line="240" w:lineRule="auto"/>
        <w:jc w:val="center"/>
        <w:rPr>
          <w:rFonts w:ascii="Times New Roman" w:eastAsia="Times New Roman" w:hAnsi="Times New Roman"/>
          <w:sz w:val="24"/>
          <w:szCs w:val="24"/>
          <w:lang w:eastAsia="ru-RU"/>
        </w:rPr>
      </w:pPr>
      <w:r w:rsidRPr="005E31A8">
        <w:rPr>
          <w:rFonts w:ascii="Times New Roman" w:eastAsia="Times New Roman" w:hAnsi="Times New Roman"/>
          <w:sz w:val="24"/>
          <w:szCs w:val="24"/>
          <w:lang w:eastAsia="ru-RU"/>
        </w:rPr>
        <w:t xml:space="preserve">с. </w:t>
      </w:r>
      <w:proofErr w:type="spellStart"/>
      <w:r w:rsidRPr="005E31A8">
        <w:rPr>
          <w:rFonts w:ascii="Times New Roman" w:eastAsia="Times New Roman" w:hAnsi="Times New Roman"/>
          <w:sz w:val="24"/>
          <w:szCs w:val="24"/>
          <w:lang w:eastAsia="ru-RU"/>
        </w:rPr>
        <w:t>Игжей</w:t>
      </w:r>
      <w:proofErr w:type="spellEnd"/>
    </w:p>
    <w:p w:rsidR="005E31A8" w:rsidRPr="005E31A8" w:rsidRDefault="005E31A8" w:rsidP="005E31A8">
      <w:pPr>
        <w:spacing w:after="0" w:line="240" w:lineRule="auto"/>
        <w:rPr>
          <w:rFonts w:ascii="Times New Roman" w:eastAsia="Times New Roman" w:hAnsi="Times New Roman"/>
          <w:sz w:val="24"/>
          <w:szCs w:val="24"/>
          <w:lang w:eastAsia="ru-RU"/>
        </w:rPr>
      </w:pPr>
    </w:p>
    <w:p w:rsidR="005E31A8" w:rsidRPr="005E31A8" w:rsidRDefault="005E31A8" w:rsidP="005E31A8">
      <w:pPr>
        <w:spacing w:after="0" w:line="240" w:lineRule="auto"/>
        <w:jc w:val="center"/>
        <w:rPr>
          <w:rFonts w:ascii="Times New Roman" w:eastAsia="Times New Roman" w:hAnsi="Times New Roman"/>
          <w:sz w:val="28"/>
          <w:szCs w:val="28"/>
          <w:lang w:eastAsia="ru-RU"/>
        </w:rPr>
      </w:pPr>
      <w:r w:rsidRPr="005E31A8">
        <w:rPr>
          <w:rFonts w:ascii="Times New Roman" w:eastAsia="Times New Roman" w:hAnsi="Times New Roman"/>
          <w:sz w:val="28"/>
          <w:szCs w:val="28"/>
          <w:lang w:eastAsia="ru-RU"/>
        </w:rPr>
        <w:t>Об о</w:t>
      </w:r>
      <w:r w:rsidRPr="005E31A8">
        <w:rPr>
          <w:rFonts w:ascii="Times New Roman" w:eastAsia="Times New Roman" w:hAnsi="Times New Roman"/>
          <w:sz w:val="28"/>
          <w:szCs w:val="28"/>
          <w:lang w:eastAsia="ru-RU"/>
        </w:rPr>
        <w:t>т</w:t>
      </w:r>
      <w:r>
        <w:rPr>
          <w:rFonts w:ascii="Times New Roman" w:eastAsia="Times New Roman" w:hAnsi="Times New Roman"/>
          <w:sz w:val="28"/>
          <w:szCs w:val="28"/>
          <w:lang w:eastAsia="ru-RU"/>
        </w:rPr>
        <w:t>чете главы поселения за 2016год</w:t>
      </w:r>
    </w:p>
    <w:p w:rsidR="005E31A8" w:rsidRPr="005E31A8" w:rsidRDefault="005E31A8" w:rsidP="005E31A8">
      <w:pPr>
        <w:spacing w:after="0" w:line="240" w:lineRule="auto"/>
        <w:rPr>
          <w:rFonts w:ascii="Times New Roman" w:eastAsia="Times New Roman" w:hAnsi="Times New Roman"/>
          <w:sz w:val="24"/>
          <w:szCs w:val="24"/>
          <w:lang w:eastAsia="ru-RU"/>
        </w:rPr>
      </w:pPr>
    </w:p>
    <w:p w:rsidR="005E31A8" w:rsidRPr="005E31A8" w:rsidRDefault="005E31A8" w:rsidP="005E31A8">
      <w:pPr>
        <w:spacing w:after="0" w:line="240" w:lineRule="auto"/>
        <w:jc w:val="center"/>
        <w:rPr>
          <w:rFonts w:ascii="Times New Roman" w:eastAsia="Times New Roman" w:hAnsi="Times New Roman"/>
          <w:sz w:val="24"/>
          <w:szCs w:val="24"/>
          <w:lang w:eastAsia="ru-RU"/>
        </w:rPr>
      </w:pPr>
      <w:r w:rsidRPr="005E31A8">
        <w:rPr>
          <w:rFonts w:ascii="Times New Roman" w:eastAsia="Times New Roman" w:hAnsi="Times New Roman"/>
          <w:sz w:val="24"/>
          <w:szCs w:val="24"/>
          <w:lang w:eastAsia="ru-RU"/>
        </w:rPr>
        <w:t>ДУМА РЕШИЛА:</w:t>
      </w:r>
    </w:p>
    <w:p w:rsidR="005E31A8" w:rsidRPr="005E31A8" w:rsidRDefault="005E31A8" w:rsidP="005E31A8">
      <w:pPr>
        <w:spacing w:after="0" w:line="240" w:lineRule="auto"/>
        <w:rPr>
          <w:rFonts w:ascii="Times New Roman" w:eastAsia="Times New Roman" w:hAnsi="Times New Roman"/>
          <w:sz w:val="24"/>
          <w:szCs w:val="24"/>
          <w:lang w:eastAsia="ru-RU"/>
        </w:rPr>
      </w:pPr>
    </w:p>
    <w:p w:rsidR="005E31A8" w:rsidRPr="005E31A8" w:rsidRDefault="005E31A8" w:rsidP="005E31A8">
      <w:pPr>
        <w:spacing w:after="0" w:line="240" w:lineRule="auto"/>
        <w:rPr>
          <w:rFonts w:ascii="Times New Roman" w:eastAsia="Times New Roman" w:hAnsi="Times New Roman"/>
          <w:sz w:val="24"/>
          <w:szCs w:val="24"/>
          <w:lang w:eastAsia="ru-RU"/>
        </w:rPr>
      </w:pPr>
    </w:p>
    <w:p w:rsidR="005E31A8" w:rsidRPr="005E31A8" w:rsidRDefault="005E31A8" w:rsidP="005E31A8">
      <w:pPr>
        <w:spacing w:after="0" w:line="240" w:lineRule="auto"/>
        <w:rPr>
          <w:rFonts w:ascii="Times New Roman" w:eastAsia="Times New Roman" w:hAnsi="Times New Roman"/>
          <w:sz w:val="24"/>
          <w:szCs w:val="24"/>
          <w:lang w:eastAsia="ru-RU"/>
        </w:rPr>
      </w:pPr>
      <w:r w:rsidRPr="005E31A8">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5E31A8">
        <w:rPr>
          <w:rFonts w:ascii="Times New Roman" w:eastAsia="Times New Roman" w:hAnsi="Times New Roman"/>
          <w:sz w:val="24"/>
          <w:szCs w:val="24"/>
          <w:lang w:eastAsia="ru-RU"/>
        </w:rPr>
        <w:t>Принять к сведению отчет главы поселения за 2016г.</w:t>
      </w:r>
    </w:p>
    <w:p w:rsidR="005E31A8" w:rsidRPr="005E31A8" w:rsidRDefault="005E31A8" w:rsidP="005E31A8">
      <w:pPr>
        <w:spacing w:after="0" w:line="240" w:lineRule="auto"/>
        <w:rPr>
          <w:rFonts w:ascii="Times New Roman" w:eastAsia="Times New Roman" w:hAnsi="Times New Roman"/>
          <w:sz w:val="24"/>
          <w:szCs w:val="24"/>
          <w:lang w:eastAsia="ru-RU"/>
        </w:rPr>
      </w:pPr>
    </w:p>
    <w:p w:rsidR="005E31A8" w:rsidRPr="005E31A8" w:rsidRDefault="005E31A8" w:rsidP="005E31A8">
      <w:pPr>
        <w:spacing w:after="0" w:line="240" w:lineRule="auto"/>
        <w:rPr>
          <w:rFonts w:ascii="Times New Roman" w:eastAsia="Times New Roman" w:hAnsi="Times New Roman"/>
          <w:sz w:val="24"/>
          <w:szCs w:val="24"/>
          <w:lang w:eastAsia="ru-RU"/>
        </w:rPr>
      </w:pPr>
    </w:p>
    <w:p w:rsidR="005E31A8" w:rsidRPr="005E31A8" w:rsidRDefault="005E31A8" w:rsidP="005E31A8">
      <w:pPr>
        <w:spacing w:after="0" w:line="240" w:lineRule="auto"/>
        <w:rPr>
          <w:rFonts w:ascii="Times New Roman" w:eastAsia="Times New Roman" w:hAnsi="Times New Roman"/>
          <w:sz w:val="24"/>
          <w:szCs w:val="24"/>
          <w:lang w:eastAsia="ru-RU"/>
        </w:rPr>
      </w:pPr>
      <w:r w:rsidRPr="005E31A8">
        <w:rPr>
          <w:rFonts w:ascii="Times New Roman" w:eastAsia="Times New Roman" w:hAnsi="Times New Roman"/>
          <w:sz w:val="24"/>
          <w:szCs w:val="24"/>
          <w:lang w:eastAsia="ru-RU"/>
        </w:rPr>
        <w:t xml:space="preserve">Глава </w:t>
      </w:r>
      <w:proofErr w:type="spellStart"/>
      <w:r w:rsidRPr="005E31A8">
        <w:rPr>
          <w:rFonts w:ascii="Times New Roman" w:eastAsia="Times New Roman" w:hAnsi="Times New Roman"/>
          <w:sz w:val="24"/>
          <w:szCs w:val="24"/>
          <w:lang w:eastAsia="ru-RU"/>
        </w:rPr>
        <w:t>Игжейского</w:t>
      </w:r>
      <w:proofErr w:type="spellEnd"/>
      <w:r w:rsidRPr="005E31A8">
        <w:rPr>
          <w:rFonts w:ascii="Times New Roman" w:eastAsia="Times New Roman" w:hAnsi="Times New Roman"/>
          <w:sz w:val="24"/>
          <w:szCs w:val="24"/>
          <w:lang w:eastAsia="ru-RU"/>
        </w:rPr>
        <w:t xml:space="preserve"> </w:t>
      </w:r>
      <w:proofErr w:type="gramStart"/>
      <w:r w:rsidRPr="005E31A8">
        <w:rPr>
          <w:rFonts w:ascii="Times New Roman" w:eastAsia="Times New Roman" w:hAnsi="Times New Roman"/>
          <w:sz w:val="24"/>
          <w:szCs w:val="24"/>
          <w:lang w:eastAsia="ru-RU"/>
        </w:rPr>
        <w:t>Муниципального</w:t>
      </w:r>
      <w:proofErr w:type="gramEnd"/>
    </w:p>
    <w:p w:rsidR="005E31A8" w:rsidRPr="005E31A8" w:rsidRDefault="005E31A8" w:rsidP="005E31A8">
      <w:pPr>
        <w:spacing w:after="0" w:line="240" w:lineRule="auto"/>
        <w:rPr>
          <w:rFonts w:ascii="Times New Roman" w:eastAsia="Times New Roman" w:hAnsi="Times New Roman"/>
          <w:sz w:val="24"/>
          <w:szCs w:val="24"/>
          <w:lang w:eastAsia="ru-RU"/>
        </w:rPr>
      </w:pPr>
      <w:r w:rsidRPr="005E31A8">
        <w:rPr>
          <w:rFonts w:ascii="Times New Roman" w:eastAsia="Times New Roman" w:hAnsi="Times New Roman"/>
          <w:sz w:val="24"/>
          <w:szCs w:val="24"/>
          <w:lang w:eastAsia="ru-RU"/>
        </w:rPr>
        <w:t>образования                                                                                                   И.М.</w:t>
      </w:r>
      <w:r>
        <w:rPr>
          <w:rFonts w:ascii="Times New Roman" w:eastAsia="Times New Roman" w:hAnsi="Times New Roman"/>
          <w:sz w:val="24"/>
          <w:szCs w:val="24"/>
          <w:lang w:eastAsia="ru-RU"/>
        </w:rPr>
        <w:t xml:space="preserve"> Черкасова</w:t>
      </w:r>
    </w:p>
    <w:p w:rsidR="005E31A8" w:rsidRPr="005E31A8" w:rsidRDefault="005E31A8" w:rsidP="005E31A8">
      <w:pPr>
        <w:spacing w:after="0" w:line="240" w:lineRule="auto"/>
        <w:rPr>
          <w:rFonts w:ascii="Times New Roman" w:eastAsia="Times New Roman" w:hAnsi="Times New Roman"/>
          <w:sz w:val="24"/>
          <w:szCs w:val="24"/>
          <w:lang w:eastAsia="ru-RU"/>
        </w:rPr>
      </w:pPr>
    </w:p>
    <w:p w:rsidR="005E31A8" w:rsidRP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Default="005E31A8" w:rsidP="005E31A8">
      <w:pPr>
        <w:spacing w:after="0" w:line="240" w:lineRule="auto"/>
        <w:rPr>
          <w:rFonts w:ascii="Times New Roman" w:eastAsia="Times New Roman" w:hAnsi="Times New Roman"/>
          <w:sz w:val="24"/>
          <w:szCs w:val="24"/>
          <w:lang w:eastAsia="ru-RU"/>
        </w:rPr>
      </w:pPr>
    </w:p>
    <w:p w:rsidR="005E31A8" w:rsidRPr="005E31A8" w:rsidRDefault="005E31A8" w:rsidP="005E31A8">
      <w:pPr>
        <w:spacing w:after="0" w:line="240" w:lineRule="auto"/>
        <w:rPr>
          <w:rFonts w:ascii="Times New Roman" w:eastAsia="Times New Roman" w:hAnsi="Times New Roman"/>
          <w:sz w:val="24"/>
          <w:szCs w:val="24"/>
          <w:lang w:eastAsia="ru-RU"/>
        </w:rPr>
      </w:pPr>
    </w:p>
    <w:p w:rsidR="005E31A8" w:rsidRDefault="005E31A8" w:rsidP="00296DC2">
      <w:pPr>
        <w:spacing w:after="0" w:line="240" w:lineRule="auto"/>
        <w:jc w:val="right"/>
        <w:rPr>
          <w:rFonts w:ascii="Times New Roman" w:hAnsi="Times New Roman"/>
          <w:lang w:eastAsia="ru-RU"/>
        </w:rPr>
      </w:pPr>
    </w:p>
    <w:p w:rsidR="005E31A8" w:rsidRDefault="005E31A8" w:rsidP="00296DC2">
      <w:pPr>
        <w:spacing w:after="0" w:line="240" w:lineRule="auto"/>
        <w:jc w:val="right"/>
        <w:rPr>
          <w:rFonts w:ascii="Times New Roman" w:hAnsi="Times New Roman"/>
          <w:lang w:eastAsia="ru-RU"/>
        </w:rPr>
      </w:pPr>
    </w:p>
    <w:p w:rsidR="005E31A8" w:rsidRDefault="005E31A8" w:rsidP="00296DC2">
      <w:pPr>
        <w:spacing w:after="0" w:line="240" w:lineRule="auto"/>
        <w:jc w:val="right"/>
        <w:rPr>
          <w:rFonts w:ascii="Times New Roman" w:hAnsi="Times New Roman"/>
          <w:lang w:eastAsia="ru-RU"/>
        </w:rPr>
      </w:pPr>
    </w:p>
    <w:p w:rsidR="005E31A8" w:rsidRDefault="005E31A8" w:rsidP="00296DC2">
      <w:pPr>
        <w:spacing w:after="0" w:line="240" w:lineRule="auto"/>
        <w:jc w:val="right"/>
        <w:rPr>
          <w:rFonts w:ascii="Times New Roman" w:hAnsi="Times New Roman"/>
          <w:lang w:eastAsia="ru-RU"/>
        </w:rPr>
      </w:pPr>
    </w:p>
    <w:p w:rsidR="005E31A8" w:rsidRDefault="005E31A8" w:rsidP="00296DC2">
      <w:pPr>
        <w:spacing w:after="0" w:line="240" w:lineRule="auto"/>
        <w:jc w:val="right"/>
        <w:rPr>
          <w:rFonts w:ascii="Times New Roman" w:hAnsi="Times New Roman"/>
          <w:lang w:eastAsia="ru-RU"/>
        </w:rPr>
      </w:pPr>
    </w:p>
    <w:p w:rsidR="005E31A8" w:rsidRDefault="005E31A8" w:rsidP="00296DC2">
      <w:pPr>
        <w:spacing w:after="0" w:line="240" w:lineRule="auto"/>
        <w:jc w:val="right"/>
        <w:rPr>
          <w:rFonts w:ascii="Times New Roman" w:hAnsi="Times New Roman"/>
          <w:lang w:eastAsia="ru-RU"/>
        </w:rPr>
      </w:pPr>
    </w:p>
    <w:p w:rsidR="005E31A8" w:rsidRDefault="005E31A8" w:rsidP="00296DC2">
      <w:pPr>
        <w:spacing w:after="0" w:line="240" w:lineRule="auto"/>
        <w:jc w:val="right"/>
        <w:rPr>
          <w:rFonts w:ascii="Times New Roman" w:hAnsi="Times New Roman"/>
          <w:lang w:eastAsia="ru-RU"/>
        </w:rPr>
      </w:pPr>
    </w:p>
    <w:p w:rsidR="005E31A8" w:rsidRDefault="005E31A8" w:rsidP="00296DC2">
      <w:pPr>
        <w:spacing w:after="0" w:line="240" w:lineRule="auto"/>
        <w:jc w:val="right"/>
        <w:rPr>
          <w:rFonts w:ascii="Times New Roman" w:hAnsi="Times New Roman"/>
          <w:lang w:eastAsia="ru-RU"/>
        </w:rPr>
      </w:pPr>
    </w:p>
    <w:p w:rsidR="005E31A8" w:rsidRDefault="005E31A8" w:rsidP="00296DC2">
      <w:pPr>
        <w:spacing w:after="0" w:line="240" w:lineRule="auto"/>
        <w:jc w:val="right"/>
        <w:rPr>
          <w:rFonts w:ascii="Times New Roman" w:hAnsi="Times New Roman"/>
          <w:lang w:eastAsia="ru-RU"/>
        </w:rPr>
      </w:pPr>
    </w:p>
    <w:p w:rsidR="005E31A8" w:rsidRDefault="005E31A8" w:rsidP="00296DC2">
      <w:pPr>
        <w:spacing w:after="0" w:line="240" w:lineRule="auto"/>
        <w:jc w:val="right"/>
        <w:rPr>
          <w:rFonts w:ascii="Times New Roman" w:hAnsi="Times New Roman"/>
          <w:lang w:eastAsia="ru-RU"/>
        </w:rPr>
      </w:pPr>
    </w:p>
    <w:p w:rsidR="0072591F" w:rsidRDefault="0072591F" w:rsidP="00296DC2">
      <w:pPr>
        <w:spacing w:after="0" w:line="240" w:lineRule="auto"/>
        <w:jc w:val="right"/>
        <w:rPr>
          <w:rFonts w:ascii="Times New Roman" w:hAnsi="Times New Roman"/>
          <w:lang w:eastAsia="ru-RU"/>
        </w:rPr>
      </w:pPr>
    </w:p>
    <w:p w:rsidR="0072591F" w:rsidRDefault="0072591F" w:rsidP="00296DC2">
      <w:pPr>
        <w:spacing w:after="0" w:line="240" w:lineRule="auto"/>
        <w:jc w:val="right"/>
        <w:rPr>
          <w:rFonts w:ascii="Times New Roman" w:hAnsi="Times New Roman"/>
          <w:lang w:eastAsia="ru-RU"/>
        </w:rPr>
      </w:pPr>
    </w:p>
    <w:p w:rsidR="0072591F" w:rsidRDefault="0072591F" w:rsidP="00296DC2">
      <w:pPr>
        <w:spacing w:after="0" w:line="240" w:lineRule="auto"/>
        <w:jc w:val="right"/>
        <w:rPr>
          <w:rFonts w:ascii="Times New Roman" w:hAnsi="Times New Roman"/>
          <w:lang w:eastAsia="ru-RU"/>
        </w:rPr>
      </w:pPr>
    </w:p>
    <w:p w:rsidR="00E060CA" w:rsidRPr="00E0615B" w:rsidRDefault="0072591F" w:rsidP="00296DC2">
      <w:pPr>
        <w:spacing w:after="0" w:line="240" w:lineRule="auto"/>
        <w:jc w:val="right"/>
        <w:rPr>
          <w:rFonts w:ascii="Times New Roman" w:hAnsi="Times New Roman"/>
          <w:lang w:eastAsia="ru-RU"/>
        </w:rPr>
      </w:pPr>
      <w:r>
        <w:rPr>
          <w:rFonts w:ascii="Times New Roman" w:hAnsi="Times New Roman"/>
          <w:lang w:eastAsia="ru-RU"/>
        </w:rPr>
        <w:lastRenderedPageBreak/>
        <w:t>П</w:t>
      </w:r>
      <w:r w:rsidR="00E060CA" w:rsidRPr="00E0615B">
        <w:rPr>
          <w:rFonts w:ascii="Times New Roman" w:hAnsi="Times New Roman"/>
          <w:lang w:eastAsia="ru-RU"/>
        </w:rPr>
        <w:t xml:space="preserve">риложение № 1 </w:t>
      </w:r>
    </w:p>
    <w:p w:rsidR="00E060CA" w:rsidRPr="00E0615B" w:rsidRDefault="00E060CA" w:rsidP="00296DC2">
      <w:pPr>
        <w:spacing w:after="0" w:line="240" w:lineRule="auto"/>
        <w:jc w:val="right"/>
        <w:rPr>
          <w:rFonts w:ascii="Times New Roman" w:hAnsi="Times New Roman"/>
          <w:lang w:eastAsia="ru-RU"/>
        </w:rPr>
      </w:pPr>
      <w:r>
        <w:rPr>
          <w:rFonts w:ascii="Times New Roman" w:hAnsi="Times New Roman"/>
          <w:lang w:eastAsia="ru-RU"/>
        </w:rPr>
        <w:t xml:space="preserve">к решению Думы </w:t>
      </w:r>
      <w:proofErr w:type="gramStart"/>
      <w:r>
        <w:rPr>
          <w:rFonts w:ascii="Times New Roman" w:hAnsi="Times New Roman"/>
          <w:lang w:eastAsia="ru-RU"/>
        </w:rPr>
        <w:t>№</w:t>
      </w:r>
      <w:r w:rsidRPr="00E0615B">
        <w:rPr>
          <w:rFonts w:ascii="Times New Roman" w:hAnsi="Times New Roman"/>
          <w:lang w:eastAsia="ru-RU"/>
        </w:rPr>
        <w:t>-</w:t>
      </w:r>
      <w:proofErr w:type="gramEnd"/>
      <w:r w:rsidRPr="00E0615B">
        <w:rPr>
          <w:rFonts w:ascii="Times New Roman" w:hAnsi="Times New Roman"/>
          <w:lang w:eastAsia="ru-RU"/>
        </w:rPr>
        <w:t>ДП</w:t>
      </w:r>
    </w:p>
    <w:p w:rsidR="00E060CA" w:rsidRPr="00E0615B" w:rsidRDefault="0072591F" w:rsidP="00296DC2">
      <w:pPr>
        <w:spacing w:after="0" w:line="240" w:lineRule="auto"/>
        <w:jc w:val="right"/>
        <w:rPr>
          <w:rFonts w:ascii="Times New Roman" w:hAnsi="Times New Roman"/>
          <w:lang w:eastAsia="ru-RU"/>
        </w:rPr>
      </w:pPr>
      <w:r>
        <w:rPr>
          <w:rFonts w:ascii="Times New Roman" w:hAnsi="Times New Roman"/>
          <w:lang w:eastAsia="ru-RU"/>
        </w:rPr>
        <w:t xml:space="preserve">от 30 марта </w:t>
      </w:r>
      <w:r w:rsidR="00E060CA">
        <w:rPr>
          <w:rFonts w:ascii="Times New Roman" w:hAnsi="Times New Roman"/>
          <w:lang w:eastAsia="ru-RU"/>
        </w:rPr>
        <w:t>2017</w:t>
      </w:r>
      <w:r w:rsidR="005E31A8">
        <w:rPr>
          <w:rFonts w:ascii="Times New Roman" w:hAnsi="Times New Roman"/>
          <w:lang w:eastAsia="ru-RU"/>
        </w:rPr>
        <w:t xml:space="preserve"> года</w:t>
      </w:r>
      <w:r>
        <w:rPr>
          <w:rFonts w:ascii="Times New Roman" w:hAnsi="Times New Roman"/>
          <w:lang w:eastAsia="ru-RU"/>
        </w:rPr>
        <w:t xml:space="preserve"> № 2/1-ДП</w:t>
      </w:r>
    </w:p>
    <w:p w:rsidR="00E060CA" w:rsidRPr="00E0615B" w:rsidRDefault="00E060CA" w:rsidP="00296DC2">
      <w:pPr>
        <w:spacing w:after="0" w:line="240" w:lineRule="auto"/>
        <w:jc w:val="center"/>
        <w:rPr>
          <w:rFonts w:ascii="Times New Roman" w:hAnsi="Times New Roman"/>
          <w:lang w:eastAsia="ru-RU"/>
        </w:rPr>
      </w:pPr>
    </w:p>
    <w:p w:rsidR="00E060CA" w:rsidRPr="00E0615B" w:rsidRDefault="00E060CA" w:rsidP="00296DC2">
      <w:pPr>
        <w:spacing w:after="0" w:line="240" w:lineRule="auto"/>
        <w:jc w:val="center"/>
        <w:rPr>
          <w:rFonts w:ascii="Times New Roman" w:hAnsi="Times New Roman"/>
          <w:b/>
          <w:lang w:eastAsia="ru-RU"/>
        </w:rPr>
      </w:pPr>
      <w:r w:rsidRPr="00E0615B">
        <w:rPr>
          <w:rFonts w:ascii="Times New Roman" w:hAnsi="Times New Roman"/>
          <w:b/>
          <w:lang w:eastAsia="ru-RU"/>
        </w:rPr>
        <w:t>ОТЧЕТ</w:t>
      </w:r>
    </w:p>
    <w:p w:rsidR="00E060CA" w:rsidRPr="00E0615B" w:rsidRDefault="00E060CA" w:rsidP="00296DC2">
      <w:pPr>
        <w:spacing w:after="0" w:line="240" w:lineRule="auto"/>
        <w:jc w:val="center"/>
        <w:rPr>
          <w:rFonts w:ascii="Times New Roman" w:hAnsi="Times New Roman"/>
          <w:lang w:eastAsia="ru-RU"/>
        </w:rPr>
      </w:pPr>
      <w:r w:rsidRPr="00E0615B">
        <w:rPr>
          <w:rFonts w:ascii="Times New Roman" w:hAnsi="Times New Roman"/>
          <w:lang w:eastAsia="ru-RU"/>
        </w:rPr>
        <w:t xml:space="preserve">главы администрации </w:t>
      </w:r>
      <w:proofErr w:type="spellStart"/>
      <w:r w:rsidRPr="00E0615B">
        <w:rPr>
          <w:rFonts w:ascii="Times New Roman" w:hAnsi="Times New Roman"/>
          <w:lang w:eastAsia="ru-RU"/>
        </w:rPr>
        <w:t>Игжейского</w:t>
      </w:r>
      <w:proofErr w:type="spellEnd"/>
      <w:r w:rsidRPr="00E0615B">
        <w:rPr>
          <w:rFonts w:ascii="Times New Roman" w:hAnsi="Times New Roman"/>
          <w:lang w:eastAsia="ru-RU"/>
        </w:rPr>
        <w:t xml:space="preserve"> сельского поселения</w:t>
      </w:r>
    </w:p>
    <w:p w:rsidR="00E060CA" w:rsidRPr="00E0615B" w:rsidRDefault="00E060CA" w:rsidP="00296DC2">
      <w:pPr>
        <w:spacing w:after="0" w:line="240" w:lineRule="auto"/>
        <w:jc w:val="center"/>
        <w:rPr>
          <w:rFonts w:ascii="Times New Roman" w:hAnsi="Times New Roman"/>
          <w:lang w:eastAsia="ru-RU"/>
        </w:rPr>
      </w:pPr>
      <w:r>
        <w:rPr>
          <w:rFonts w:ascii="Times New Roman" w:hAnsi="Times New Roman"/>
          <w:lang w:eastAsia="ru-RU"/>
        </w:rPr>
        <w:t>за 2016</w:t>
      </w:r>
      <w:r w:rsidRPr="00E0615B">
        <w:rPr>
          <w:rFonts w:ascii="Times New Roman" w:hAnsi="Times New Roman"/>
          <w:lang w:eastAsia="ru-RU"/>
        </w:rPr>
        <w:t xml:space="preserve"> год и о перспективных планах </w:t>
      </w:r>
      <w:proofErr w:type="gramStart"/>
      <w:r w:rsidRPr="00E0615B">
        <w:rPr>
          <w:rFonts w:ascii="Times New Roman" w:hAnsi="Times New Roman"/>
          <w:lang w:eastAsia="ru-RU"/>
        </w:rPr>
        <w:t>социально-экономического</w:t>
      </w:r>
      <w:proofErr w:type="gramEnd"/>
    </w:p>
    <w:p w:rsidR="00E060CA" w:rsidRPr="00E0615B" w:rsidRDefault="00E060CA" w:rsidP="00296DC2">
      <w:pPr>
        <w:spacing w:after="0" w:line="240" w:lineRule="auto"/>
        <w:jc w:val="center"/>
        <w:rPr>
          <w:rFonts w:ascii="Times New Roman" w:hAnsi="Times New Roman"/>
          <w:lang w:eastAsia="ru-RU"/>
        </w:rPr>
      </w:pPr>
      <w:r>
        <w:rPr>
          <w:rFonts w:ascii="Times New Roman" w:hAnsi="Times New Roman"/>
          <w:lang w:eastAsia="ru-RU"/>
        </w:rPr>
        <w:t>развития поселения на 2017</w:t>
      </w:r>
      <w:r w:rsidRPr="00E0615B">
        <w:rPr>
          <w:rFonts w:ascii="Times New Roman" w:hAnsi="Times New Roman"/>
          <w:lang w:eastAsia="ru-RU"/>
        </w:rPr>
        <w:t xml:space="preserve"> год.</w:t>
      </w:r>
    </w:p>
    <w:p w:rsidR="00E060CA" w:rsidRPr="00E0615B" w:rsidRDefault="00E060CA" w:rsidP="00296DC2">
      <w:pPr>
        <w:spacing w:after="0" w:line="240" w:lineRule="auto"/>
        <w:rPr>
          <w:rFonts w:ascii="Times New Roman" w:hAnsi="Times New Roman"/>
          <w:lang w:eastAsia="ru-RU"/>
        </w:rPr>
      </w:pP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 xml:space="preserve">Основными задачами  администрации </w:t>
      </w:r>
      <w:proofErr w:type="spellStart"/>
      <w:r w:rsidRPr="00E0615B">
        <w:rPr>
          <w:rFonts w:ascii="Times New Roman" w:hAnsi="Times New Roman"/>
          <w:lang w:eastAsia="ru-RU"/>
        </w:rPr>
        <w:t>Игжей</w:t>
      </w:r>
      <w:r>
        <w:rPr>
          <w:rFonts w:ascii="Times New Roman" w:hAnsi="Times New Roman"/>
          <w:lang w:eastAsia="ru-RU"/>
        </w:rPr>
        <w:t>ского</w:t>
      </w:r>
      <w:proofErr w:type="spellEnd"/>
      <w:r>
        <w:rPr>
          <w:rFonts w:ascii="Times New Roman" w:hAnsi="Times New Roman"/>
          <w:lang w:eastAsia="ru-RU"/>
        </w:rPr>
        <w:t xml:space="preserve"> сельского поселения в 2015</w:t>
      </w:r>
      <w:r w:rsidRPr="00E0615B">
        <w:rPr>
          <w:rFonts w:ascii="Times New Roman" w:hAnsi="Times New Roman"/>
          <w:lang w:eastAsia="ru-RU"/>
        </w:rPr>
        <w:t xml:space="preserve"> году было: увеличение объёмов сельскохозяйственной продукции и преодоление кризисных явлений во всех КФХ, улучшение хозяйственно-питьевого водоснабжения, создание благоприятных условий для жизнедеятельности населения </w:t>
      </w:r>
      <w:proofErr w:type="spellStart"/>
      <w:r w:rsidRPr="00E0615B">
        <w:rPr>
          <w:rFonts w:ascii="Times New Roman" w:hAnsi="Times New Roman"/>
          <w:lang w:eastAsia="ru-RU"/>
        </w:rPr>
        <w:t>Игжейского</w:t>
      </w:r>
      <w:proofErr w:type="spellEnd"/>
      <w:r w:rsidRPr="00E0615B">
        <w:rPr>
          <w:rFonts w:ascii="Times New Roman" w:hAnsi="Times New Roman"/>
          <w:lang w:eastAsia="ru-RU"/>
        </w:rPr>
        <w:t xml:space="preserve"> муниципального образования.  Строится работа согласно ст. 6 Устава (вопросы местного значения). Для решения всех вопросов, а их у нас 32 по Уставу необходимы денежные средства ежегодно не менее 7 миллионов рублей. </w:t>
      </w:r>
    </w:p>
    <w:p w:rsidR="00E060CA" w:rsidRPr="00E0615B" w:rsidRDefault="00E060CA" w:rsidP="005E31A8">
      <w:pPr>
        <w:spacing w:after="0" w:line="240" w:lineRule="auto"/>
        <w:ind w:firstLine="709"/>
        <w:jc w:val="both"/>
        <w:rPr>
          <w:rFonts w:ascii="Times New Roman" w:hAnsi="Times New Roman"/>
          <w:lang w:eastAsia="ru-RU"/>
        </w:rPr>
      </w:pPr>
    </w:p>
    <w:p w:rsidR="00E060CA" w:rsidRPr="00E0615B" w:rsidRDefault="00E060CA" w:rsidP="005E31A8">
      <w:pPr>
        <w:spacing w:after="0" w:line="240" w:lineRule="auto"/>
        <w:ind w:firstLine="709"/>
        <w:jc w:val="center"/>
        <w:rPr>
          <w:rFonts w:ascii="Times New Roman" w:hAnsi="Times New Roman"/>
          <w:lang w:eastAsia="ru-RU"/>
        </w:rPr>
      </w:pPr>
      <w:r w:rsidRPr="00E0615B">
        <w:rPr>
          <w:rFonts w:ascii="Times New Roman" w:hAnsi="Times New Roman"/>
          <w:b/>
          <w:lang w:eastAsia="ru-RU"/>
        </w:rPr>
        <w:t>Законодательная и правотворческая работа</w:t>
      </w:r>
      <w:r w:rsidRPr="00E0615B">
        <w:rPr>
          <w:rFonts w:ascii="Times New Roman" w:hAnsi="Times New Roman"/>
          <w:lang w:eastAsia="ru-RU"/>
        </w:rPr>
        <w:t>.</w:t>
      </w:r>
    </w:p>
    <w:p w:rsidR="00E060CA" w:rsidRPr="00E0615B" w:rsidRDefault="00E060CA" w:rsidP="005E31A8">
      <w:pPr>
        <w:spacing w:after="0" w:line="240" w:lineRule="auto"/>
        <w:ind w:firstLine="709"/>
        <w:jc w:val="center"/>
        <w:rPr>
          <w:rFonts w:ascii="Times New Roman" w:hAnsi="Times New Roman"/>
          <w:lang w:eastAsia="ru-RU"/>
        </w:rPr>
      </w:pP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1</w:t>
      </w:r>
      <w:r w:rsidR="005E31A8">
        <w:rPr>
          <w:rFonts w:ascii="Times New Roman" w:hAnsi="Times New Roman"/>
          <w:lang w:eastAsia="ru-RU"/>
        </w:rPr>
        <w:t xml:space="preserve">. </w:t>
      </w:r>
      <w:r w:rsidRPr="00E0615B">
        <w:rPr>
          <w:rFonts w:ascii="Times New Roman" w:hAnsi="Times New Roman"/>
          <w:lang w:eastAsia="ru-RU"/>
        </w:rPr>
        <w:t>За</w:t>
      </w:r>
      <w:r>
        <w:rPr>
          <w:rFonts w:ascii="Times New Roman" w:hAnsi="Times New Roman"/>
          <w:lang w:eastAsia="ru-RU"/>
        </w:rPr>
        <w:t xml:space="preserve"> прошедший год было проведено 16</w:t>
      </w:r>
      <w:r w:rsidRPr="00E0615B">
        <w:rPr>
          <w:rFonts w:ascii="Times New Roman" w:hAnsi="Times New Roman"/>
          <w:lang w:eastAsia="ru-RU"/>
        </w:rPr>
        <w:t xml:space="preserve"> заседаний Думы поселения.</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2.</w:t>
      </w:r>
      <w:r w:rsidR="005E31A8">
        <w:rPr>
          <w:rFonts w:ascii="Times New Roman" w:hAnsi="Times New Roman"/>
          <w:lang w:eastAsia="ru-RU"/>
        </w:rPr>
        <w:t xml:space="preserve"> </w:t>
      </w:r>
      <w:r w:rsidRPr="00E0615B">
        <w:rPr>
          <w:rFonts w:ascii="Times New Roman" w:hAnsi="Times New Roman"/>
          <w:lang w:eastAsia="ru-RU"/>
        </w:rPr>
        <w:t xml:space="preserve">Разработано и принято </w:t>
      </w:r>
      <w:bookmarkStart w:id="0" w:name="_GoBack"/>
      <w:bookmarkEnd w:id="0"/>
      <w:r>
        <w:rPr>
          <w:rFonts w:ascii="Times New Roman" w:hAnsi="Times New Roman"/>
          <w:lang w:eastAsia="ru-RU"/>
        </w:rPr>
        <w:t>73 муниципальных правовых актов</w:t>
      </w:r>
      <w:r w:rsidRPr="00E0615B">
        <w:rPr>
          <w:rFonts w:ascii="Times New Roman" w:hAnsi="Times New Roman"/>
          <w:lang w:eastAsia="ru-RU"/>
        </w:rPr>
        <w:t xml:space="preserve"> нормативного характера, регламентирующих   социальные, жилищно-бытовые, административные вопросы. Все принятые НПА предоставляются в прокуратуру и в отдел</w:t>
      </w:r>
      <w:r>
        <w:rPr>
          <w:rFonts w:ascii="Times New Roman" w:hAnsi="Times New Roman"/>
          <w:lang w:eastAsia="ru-RU"/>
        </w:rPr>
        <w:t xml:space="preserve"> по ведению Регистра при Управлении Губернатора Иркутской области</w:t>
      </w:r>
      <w:r w:rsidRPr="00E0615B">
        <w:rPr>
          <w:rFonts w:ascii="Times New Roman" w:hAnsi="Times New Roman"/>
          <w:lang w:eastAsia="ru-RU"/>
        </w:rPr>
        <w:t xml:space="preserve">. Представленные в прокуратуру и в управление </w:t>
      </w:r>
      <w:r>
        <w:rPr>
          <w:rFonts w:ascii="Times New Roman" w:hAnsi="Times New Roman"/>
          <w:lang w:eastAsia="ru-RU"/>
        </w:rPr>
        <w:t xml:space="preserve">Губернатора Иркутской области </w:t>
      </w:r>
      <w:r w:rsidRPr="00E0615B">
        <w:rPr>
          <w:rFonts w:ascii="Times New Roman" w:hAnsi="Times New Roman"/>
          <w:lang w:eastAsia="ru-RU"/>
        </w:rPr>
        <w:t xml:space="preserve">муниципальные </w:t>
      </w:r>
      <w:r>
        <w:rPr>
          <w:rFonts w:ascii="Times New Roman" w:hAnsi="Times New Roman"/>
          <w:lang w:eastAsia="ru-RU"/>
        </w:rPr>
        <w:t>правовые проходят юридическую экспертизу</w:t>
      </w:r>
      <w:r w:rsidRPr="00E0615B">
        <w:rPr>
          <w:rFonts w:ascii="Times New Roman" w:hAnsi="Times New Roman"/>
          <w:lang w:eastAsia="ru-RU"/>
        </w:rPr>
        <w:t xml:space="preserve">. Это связано с вступлением в силу  закона Иркутской области № 10-оз «О порядке  организации и ведения регистра муниципальных нормативных правовых актов Иркутской области» от 31 марта 2009 года. </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3. Провед</w:t>
      </w:r>
      <w:r>
        <w:rPr>
          <w:rFonts w:ascii="Times New Roman" w:hAnsi="Times New Roman"/>
          <w:lang w:eastAsia="ru-RU"/>
        </w:rPr>
        <w:t>ено 1 собрание</w:t>
      </w:r>
      <w:r w:rsidRPr="00E0615B">
        <w:rPr>
          <w:rFonts w:ascii="Times New Roman" w:hAnsi="Times New Roman"/>
          <w:lang w:eastAsia="ru-RU"/>
        </w:rPr>
        <w:t xml:space="preserve"> жителей поселения.</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4. Сформирован и ут</w:t>
      </w:r>
      <w:r>
        <w:rPr>
          <w:rFonts w:ascii="Times New Roman" w:hAnsi="Times New Roman"/>
          <w:lang w:eastAsia="ru-RU"/>
        </w:rPr>
        <w:t>вержден бюджет поселения на 2017</w:t>
      </w:r>
      <w:r w:rsidRPr="00E0615B">
        <w:rPr>
          <w:rFonts w:ascii="Times New Roman" w:hAnsi="Times New Roman"/>
          <w:lang w:eastAsia="ru-RU"/>
        </w:rPr>
        <w:t xml:space="preserve"> год</w:t>
      </w:r>
      <w:r>
        <w:rPr>
          <w:rFonts w:ascii="Times New Roman" w:hAnsi="Times New Roman"/>
          <w:lang w:eastAsia="ru-RU"/>
        </w:rPr>
        <w:t xml:space="preserve"> и плановый период 2018, 2019 годов</w:t>
      </w:r>
      <w:r w:rsidRPr="00E0615B">
        <w:rPr>
          <w:rFonts w:ascii="Times New Roman" w:hAnsi="Times New Roman"/>
          <w:lang w:eastAsia="ru-RU"/>
        </w:rPr>
        <w:t>.</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5. Было заключено два соглашения о передаче части полномочий на районный уровень, одно соглашение со второго уровня на первый это полномочия по градостроительству, о передачи имущества приобретённых за счёт средств федерального бюджета, во временное пользование и на ответственное хранение, второе по передаче полномочий по КСО.</w:t>
      </w:r>
    </w:p>
    <w:p w:rsidR="00E060CA" w:rsidRDefault="00E060CA" w:rsidP="005E31A8">
      <w:pPr>
        <w:spacing w:after="0" w:line="240" w:lineRule="auto"/>
        <w:ind w:firstLine="709"/>
        <w:jc w:val="both"/>
        <w:rPr>
          <w:rFonts w:ascii="Times New Roman" w:hAnsi="Times New Roman"/>
          <w:lang w:eastAsia="ru-RU"/>
        </w:rPr>
      </w:pPr>
      <w:r>
        <w:rPr>
          <w:rFonts w:ascii="Times New Roman" w:hAnsi="Times New Roman"/>
          <w:lang w:eastAsia="ru-RU"/>
        </w:rPr>
        <w:t>6. В 2016 году разработаны и утверждены следующие программы:</w:t>
      </w:r>
    </w:p>
    <w:p w:rsidR="00E060CA" w:rsidRPr="009474D5" w:rsidRDefault="00E060CA" w:rsidP="005E31A8">
      <w:pPr>
        <w:spacing w:after="0" w:line="240" w:lineRule="auto"/>
        <w:ind w:firstLine="709"/>
        <w:jc w:val="both"/>
        <w:rPr>
          <w:rFonts w:ascii="Times New Roman" w:hAnsi="Times New Roman"/>
          <w:lang w:eastAsia="ru-RU"/>
        </w:rPr>
      </w:pPr>
      <w:r w:rsidRPr="009474D5">
        <w:rPr>
          <w:rFonts w:ascii="Times New Roman" w:hAnsi="Times New Roman"/>
          <w:lang w:eastAsia="ru-RU"/>
        </w:rPr>
        <w:t xml:space="preserve">1). Программа Комплексного развития систем коммунальной инфраструктуры </w:t>
      </w:r>
      <w:proofErr w:type="spellStart"/>
      <w:r w:rsidRPr="009474D5">
        <w:rPr>
          <w:rFonts w:ascii="Times New Roman" w:hAnsi="Times New Roman"/>
          <w:lang w:eastAsia="ru-RU"/>
        </w:rPr>
        <w:t>Игжейского</w:t>
      </w:r>
      <w:proofErr w:type="spellEnd"/>
      <w:r w:rsidRPr="009474D5">
        <w:rPr>
          <w:rFonts w:ascii="Times New Roman" w:hAnsi="Times New Roman"/>
          <w:lang w:eastAsia="ru-RU"/>
        </w:rPr>
        <w:t xml:space="preserve"> муниципального образования на 2015-2019 годы с перспективой до 2032 года. Программа разработана в соответствии с генеральным планом </w:t>
      </w:r>
      <w:proofErr w:type="spellStart"/>
      <w:r w:rsidRPr="009474D5">
        <w:rPr>
          <w:rFonts w:ascii="Times New Roman" w:hAnsi="Times New Roman"/>
          <w:lang w:eastAsia="ru-RU"/>
        </w:rPr>
        <w:t>Игжейского</w:t>
      </w:r>
      <w:proofErr w:type="spellEnd"/>
      <w:r w:rsidRPr="009474D5">
        <w:rPr>
          <w:rFonts w:ascii="Times New Roman" w:hAnsi="Times New Roman"/>
          <w:lang w:eastAsia="ru-RU"/>
        </w:rPr>
        <w:t xml:space="preserve"> сельского поселения. </w:t>
      </w:r>
    </w:p>
    <w:p w:rsidR="00E060CA" w:rsidRPr="009474D5" w:rsidRDefault="00E060CA" w:rsidP="005E31A8">
      <w:pPr>
        <w:spacing w:after="0" w:line="240" w:lineRule="auto"/>
        <w:ind w:firstLine="709"/>
        <w:jc w:val="both"/>
        <w:rPr>
          <w:rFonts w:ascii="Times New Roman" w:hAnsi="Times New Roman"/>
          <w:lang w:eastAsia="ru-RU"/>
        </w:rPr>
      </w:pPr>
      <w:r w:rsidRPr="009474D5">
        <w:rPr>
          <w:rFonts w:ascii="Times New Roman" w:hAnsi="Times New Roman"/>
          <w:lang w:eastAsia="ru-RU"/>
        </w:rPr>
        <w:t xml:space="preserve">2). Муниципальная программа «Противодействие экстремизму и профилактика терроризма на территории </w:t>
      </w:r>
      <w:proofErr w:type="spellStart"/>
      <w:r w:rsidRPr="009474D5">
        <w:rPr>
          <w:rFonts w:ascii="Times New Roman" w:hAnsi="Times New Roman"/>
          <w:lang w:eastAsia="ru-RU"/>
        </w:rPr>
        <w:t>Игжейского</w:t>
      </w:r>
      <w:proofErr w:type="spellEnd"/>
      <w:r w:rsidRPr="009474D5">
        <w:rPr>
          <w:rFonts w:ascii="Times New Roman" w:hAnsi="Times New Roman"/>
          <w:lang w:eastAsia="ru-RU"/>
        </w:rPr>
        <w:t xml:space="preserve"> сельского полселения на 2016-2018 годы»;</w:t>
      </w:r>
    </w:p>
    <w:p w:rsidR="00E060CA" w:rsidRPr="009474D5" w:rsidRDefault="00E060CA" w:rsidP="005E31A8">
      <w:pPr>
        <w:spacing w:after="0" w:line="240" w:lineRule="auto"/>
        <w:ind w:firstLine="709"/>
        <w:jc w:val="both"/>
        <w:rPr>
          <w:rFonts w:ascii="Times New Roman" w:hAnsi="Times New Roman"/>
          <w:lang w:eastAsia="ru-RU"/>
        </w:rPr>
      </w:pPr>
      <w:r w:rsidRPr="009474D5">
        <w:rPr>
          <w:rFonts w:ascii="Times New Roman" w:hAnsi="Times New Roman"/>
          <w:lang w:eastAsia="ru-RU"/>
        </w:rPr>
        <w:t xml:space="preserve">3) Муниципальная программа «Развитие систем водоснабжения и водоотведения </w:t>
      </w:r>
      <w:proofErr w:type="spellStart"/>
      <w:r w:rsidRPr="009474D5">
        <w:rPr>
          <w:rFonts w:ascii="Times New Roman" w:hAnsi="Times New Roman"/>
          <w:lang w:eastAsia="ru-RU"/>
        </w:rPr>
        <w:t>Игжейского</w:t>
      </w:r>
      <w:proofErr w:type="spellEnd"/>
      <w:r w:rsidRPr="009474D5">
        <w:rPr>
          <w:rFonts w:ascii="Times New Roman" w:hAnsi="Times New Roman"/>
          <w:lang w:eastAsia="ru-RU"/>
        </w:rPr>
        <w:t xml:space="preserve"> сельского поселения на 2017-2018 годы»;</w:t>
      </w:r>
    </w:p>
    <w:p w:rsidR="00E060CA" w:rsidRPr="009474D5" w:rsidRDefault="00E060CA" w:rsidP="005E31A8">
      <w:pPr>
        <w:spacing w:after="0" w:line="240" w:lineRule="auto"/>
        <w:ind w:firstLine="709"/>
        <w:jc w:val="both"/>
        <w:rPr>
          <w:rFonts w:ascii="Times New Roman" w:hAnsi="Times New Roman"/>
          <w:lang w:eastAsia="ru-RU"/>
        </w:rPr>
      </w:pPr>
      <w:r w:rsidRPr="009474D5">
        <w:rPr>
          <w:rFonts w:ascii="Times New Roman" w:hAnsi="Times New Roman"/>
          <w:lang w:eastAsia="ru-RU"/>
        </w:rPr>
        <w:t xml:space="preserve">4) Муниципальная программа «Энергосбережение и повышение энергетической эффективности на территории </w:t>
      </w:r>
      <w:proofErr w:type="spellStart"/>
      <w:r w:rsidRPr="009474D5">
        <w:rPr>
          <w:rFonts w:ascii="Times New Roman" w:hAnsi="Times New Roman"/>
          <w:lang w:eastAsia="ru-RU"/>
        </w:rPr>
        <w:t>Игжейского</w:t>
      </w:r>
      <w:proofErr w:type="spellEnd"/>
      <w:r w:rsidRPr="009474D5">
        <w:rPr>
          <w:rFonts w:ascii="Times New Roman" w:hAnsi="Times New Roman"/>
          <w:lang w:eastAsia="ru-RU"/>
        </w:rPr>
        <w:t xml:space="preserve"> сельского поселения на 2016-2020 годы»;</w:t>
      </w:r>
    </w:p>
    <w:p w:rsidR="00E060CA" w:rsidRPr="009474D5" w:rsidRDefault="005E31A8" w:rsidP="005E31A8">
      <w:pPr>
        <w:spacing w:after="0" w:line="240" w:lineRule="auto"/>
        <w:ind w:firstLine="709"/>
        <w:jc w:val="both"/>
        <w:rPr>
          <w:rFonts w:ascii="Times New Roman" w:hAnsi="Times New Roman"/>
          <w:lang w:eastAsia="ru-RU"/>
        </w:rPr>
      </w:pPr>
      <w:r>
        <w:rPr>
          <w:rFonts w:ascii="Times New Roman" w:hAnsi="Times New Roman"/>
          <w:lang w:eastAsia="ru-RU"/>
        </w:rPr>
        <w:t>5</w:t>
      </w:r>
      <w:r w:rsidR="00E060CA" w:rsidRPr="009474D5">
        <w:rPr>
          <w:rFonts w:ascii="Times New Roman" w:hAnsi="Times New Roman"/>
          <w:lang w:eastAsia="ru-RU"/>
        </w:rPr>
        <w:t xml:space="preserve">) Муниципальная программа «Устойчивое развитие территории </w:t>
      </w:r>
      <w:proofErr w:type="spellStart"/>
      <w:r w:rsidR="00E060CA" w:rsidRPr="009474D5">
        <w:rPr>
          <w:rFonts w:ascii="Times New Roman" w:hAnsi="Times New Roman"/>
          <w:lang w:eastAsia="ru-RU"/>
        </w:rPr>
        <w:t>Игжейского</w:t>
      </w:r>
      <w:proofErr w:type="spellEnd"/>
      <w:r w:rsidR="00E060CA" w:rsidRPr="009474D5">
        <w:rPr>
          <w:rFonts w:ascii="Times New Roman" w:hAnsi="Times New Roman"/>
          <w:lang w:eastAsia="ru-RU"/>
        </w:rPr>
        <w:t xml:space="preserve"> сельского поселения на 2014-2017 годы и на период до 2020 года»;</w:t>
      </w:r>
    </w:p>
    <w:p w:rsidR="00E060CA" w:rsidRPr="009474D5" w:rsidRDefault="005E31A8" w:rsidP="005E31A8">
      <w:pPr>
        <w:spacing w:after="0" w:line="240" w:lineRule="auto"/>
        <w:ind w:firstLine="709"/>
        <w:jc w:val="both"/>
        <w:rPr>
          <w:rFonts w:ascii="Times New Roman" w:hAnsi="Times New Roman"/>
          <w:lang w:eastAsia="ru-RU"/>
        </w:rPr>
      </w:pPr>
      <w:r>
        <w:rPr>
          <w:rFonts w:ascii="Times New Roman" w:hAnsi="Times New Roman"/>
          <w:lang w:eastAsia="ru-RU"/>
        </w:rPr>
        <w:t>6</w:t>
      </w:r>
      <w:r w:rsidR="00E060CA" w:rsidRPr="009474D5">
        <w:rPr>
          <w:rFonts w:ascii="Times New Roman" w:hAnsi="Times New Roman"/>
          <w:lang w:eastAsia="ru-RU"/>
        </w:rPr>
        <w:t xml:space="preserve">) Муниципальная программа «Обеспечение пожарной безопасности на территории </w:t>
      </w:r>
      <w:proofErr w:type="spellStart"/>
      <w:r w:rsidR="00E060CA" w:rsidRPr="009474D5">
        <w:rPr>
          <w:rFonts w:ascii="Times New Roman" w:hAnsi="Times New Roman"/>
          <w:lang w:eastAsia="ru-RU"/>
        </w:rPr>
        <w:t>Игжейского</w:t>
      </w:r>
      <w:proofErr w:type="spellEnd"/>
      <w:r w:rsidR="00E060CA" w:rsidRPr="009474D5">
        <w:rPr>
          <w:rFonts w:ascii="Times New Roman" w:hAnsi="Times New Roman"/>
          <w:lang w:eastAsia="ru-RU"/>
        </w:rPr>
        <w:t xml:space="preserve"> сельского поселения на 2017-2020 годы»;</w:t>
      </w:r>
    </w:p>
    <w:p w:rsidR="00E060CA" w:rsidRDefault="00E060CA" w:rsidP="005E31A8">
      <w:pPr>
        <w:spacing w:after="0" w:line="240" w:lineRule="auto"/>
        <w:ind w:firstLine="709"/>
        <w:jc w:val="both"/>
        <w:rPr>
          <w:rFonts w:ascii="Times New Roman" w:hAnsi="Times New Roman"/>
          <w:lang w:eastAsia="ru-RU"/>
        </w:rPr>
      </w:pPr>
      <w:r w:rsidRPr="00D4301A">
        <w:rPr>
          <w:rFonts w:ascii="Times New Roman" w:hAnsi="Times New Roman"/>
          <w:lang w:eastAsia="ru-RU"/>
        </w:rPr>
        <w:t xml:space="preserve">7. Проводится работа по формированию </w:t>
      </w:r>
      <w:r>
        <w:rPr>
          <w:rFonts w:ascii="Times New Roman" w:hAnsi="Times New Roman"/>
          <w:lang w:eastAsia="ru-RU"/>
        </w:rPr>
        <w:t>базы земельных отношений. В 2016</w:t>
      </w:r>
      <w:r w:rsidRPr="00D4301A">
        <w:rPr>
          <w:rFonts w:ascii="Times New Roman" w:hAnsi="Times New Roman"/>
          <w:lang w:eastAsia="ru-RU"/>
        </w:rPr>
        <w:t xml:space="preserve"> году </w:t>
      </w:r>
      <w:r>
        <w:rPr>
          <w:rFonts w:ascii="Times New Roman" w:hAnsi="Times New Roman"/>
          <w:lang w:eastAsia="ru-RU"/>
        </w:rPr>
        <w:t xml:space="preserve">было оформлено в собственность 4 </w:t>
      </w:r>
      <w:proofErr w:type="gramStart"/>
      <w:r>
        <w:rPr>
          <w:rFonts w:ascii="Times New Roman" w:hAnsi="Times New Roman"/>
          <w:lang w:eastAsia="ru-RU"/>
        </w:rPr>
        <w:t>земельных</w:t>
      </w:r>
      <w:proofErr w:type="gramEnd"/>
      <w:r>
        <w:rPr>
          <w:rFonts w:ascii="Times New Roman" w:hAnsi="Times New Roman"/>
          <w:lang w:eastAsia="ru-RU"/>
        </w:rPr>
        <w:t xml:space="preserve"> участка</w:t>
      </w:r>
      <w:r w:rsidRPr="00D4301A">
        <w:rPr>
          <w:rFonts w:ascii="Times New Roman" w:hAnsi="Times New Roman"/>
          <w:lang w:eastAsia="ru-RU"/>
        </w:rPr>
        <w:t>, заключены</w:t>
      </w:r>
      <w:r>
        <w:rPr>
          <w:rFonts w:ascii="Times New Roman" w:hAnsi="Times New Roman"/>
          <w:lang w:eastAsia="ru-RU"/>
        </w:rPr>
        <w:t xml:space="preserve"> 4 </w:t>
      </w:r>
      <w:r w:rsidRPr="00D4301A">
        <w:rPr>
          <w:rFonts w:ascii="Times New Roman" w:hAnsi="Times New Roman"/>
          <w:lang w:eastAsia="ru-RU"/>
        </w:rPr>
        <w:t>договора аренды земли.</w:t>
      </w:r>
    </w:p>
    <w:p w:rsidR="00E060CA" w:rsidRPr="009474D5" w:rsidRDefault="00E060CA" w:rsidP="009474D5">
      <w:pPr>
        <w:spacing w:after="0" w:line="240" w:lineRule="auto"/>
        <w:jc w:val="both"/>
        <w:rPr>
          <w:rFonts w:ascii="Times New Roman" w:hAnsi="Times New Roman"/>
          <w:lang w:eastAsia="ru-RU"/>
        </w:rPr>
      </w:pPr>
    </w:p>
    <w:p w:rsidR="00E060CA" w:rsidRPr="00E0615B" w:rsidRDefault="00E060CA" w:rsidP="00296DC2">
      <w:pPr>
        <w:spacing w:after="0" w:line="240" w:lineRule="auto"/>
        <w:jc w:val="center"/>
        <w:rPr>
          <w:rFonts w:ascii="Times New Roman" w:hAnsi="Times New Roman"/>
          <w:b/>
          <w:lang w:eastAsia="ru-RU"/>
        </w:rPr>
      </w:pPr>
      <w:r w:rsidRPr="00E0615B">
        <w:rPr>
          <w:rFonts w:ascii="Times New Roman" w:hAnsi="Times New Roman"/>
          <w:b/>
          <w:lang w:eastAsia="ru-RU"/>
        </w:rPr>
        <w:t>Социальная политика.</w:t>
      </w:r>
    </w:p>
    <w:p w:rsidR="00E060CA" w:rsidRPr="00E0615B" w:rsidRDefault="00E060CA" w:rsidP="00296DC2">
      <w:pPr>
        <w:spacing w:after="0" w:line="240" w:lineRule="auto"/>
        <w:jc w:val="both"/>
        <w:rPr>
          <w:rFonts w:ascii="Times New Roman" w:hAnsi="Times New Roman"/>
          <w:lang w:eastAsia="ru-RU"/>
        </w:rPr>
      </w:pPr>
      <w:r w:rsidRPr="00E0615B">
        <w:rPr>
          <w:rFonts w:ascii="Times New Roman" w:hAnsi="Times New Roman"/>
          <w:lang w:eastAsia="ru-RU"/>
        </w:rPr>
        <w:t xml:space="preserve">Показатели естественного и механического движения населения нашего поселения следующие: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39"/>
        <w:gridCol w:w="2130"/>
        <w:gridCol w:w="2130"/>
        <w:gridCol w:w="1882"/>
      </w:tblGrid>
      <w:tr w:rsidR="00E060CA" w:rsidRPr="00E0615B" w:rsidTr="00B3521A">
        <w:tc>
          <w:tcPr>
            <w:tcW w:w="425" w:type="dxa"/>
          </w:tcPr>
          <w:p w:rsidR="00E060CA" w:rsidRPr="00E0615B" w:rsidRDefault="00E060CA" w:rsidP="00296DC2">
            <w:pPr>
              <w:spacing w:after="0" w:line="240" w:lineRule="auto"/>
              <w:rPr>
                <w:rFonts w:ascii="Times New Roman" w:hAnsi="Times New Roman"/>
                <w:lang w:eastAsia="ru-RU"/>
              </w:rPr>
            </w:pPr>
          </w:p>
        </w:tc>
        <w:tc>
          <w:tcPr>
            <w:tcW w:w="3039" w:type="dxa"/>
          </w:tcPr>
          <w:p w:rsidR="00E060CA" w:rsidRPr="00E0615B" w:rsidRDefault="00E060CA" w:rsidP="00296DC2">
            <w:pPr>
              <w:spacing w:after="0" w:line="240" w:lineRule="auto"/>
              <w:rPr>
                <w:rFonts w:ascii="Times New Roman" w:hAnsi="Times New Roman"/>
                <w:b/>
                <w:lang w:eastAsia="ru-RU"/>
              </w:rPr>
            </w:pPr>
            <w:r w:rsidRPr="00E0615B">
              <w:rPr>
                <w:rFonts w:ascii="Times New Roman" w:hAnsi="Times New Roman"/>
                <w:b/>
                <w:lang w:eastAsia="ru-RU"/>
              </w:rPr>
              <w:t xml:space="preserve"> Показатели</w:t>
            </w:r>
          </w:p>
        </w:tc>
        <w:tc>
          <w:tcPr>
            <w:tcW w:w="2130" w:type="dxa"/>
          </w:tcPr>
          <w:p w:rsidR="00E060CA" w:rsidRPr="00E0615B" w:rsidRDefault="00E060CA" w:rsidP="00296DC2">
            <w:pPr>
              <w:spacing w:after="0" w:line="240" w:lineRule="auto"/>
              <w:jc w:val="center"/>
              <w:rPr>
                <w:rFonts w:ascii="Times New Roman" w:hAnsi="Times New Roman"/>
                <w:b/>
                <w:lang w:eastAsia="ru-RU"/>
              </w:rPr>
            </w:pPr>
            <w:r w:rsidRPr="00E0615B">
              <w:rPr>
                <w:rFonts w:ascii="Times New Roman" w:hAnsi="Times New Roman"/>
                <w:b/>
                <w:lang w:eastAsia="ru-RU"/>
              </w:rPr>
              <w:t>2013</w:t>
            </w:r>
          </w:p>
        </w:tc>
        <w:tc>
          <w:tcPr>
            <w:tcW w:w="2130" w:type="dxa"/>
          </w:tcPr>
          <w:p w:rsidR="00E060CA" w:rsidRPr="00E0615B" w:rsidRDefault="00E060CA" w:rsidP="00296DC2">
            <w:pPr>
              <w:spacing w:after="0" w:line="240" w:lineRule="auto"/>
              <w:jc w:val="center"/>
              <w:rPr>
                <w:rFonts w:ascii="Times New Roman" w:hAnsi="Times New Roman"/>
                <w:b/>
                <w:lang w:eastAsia="ru-RU"/>
              </w:rPr>
            </w:pPr>
            <w:r w:rsidRPr="00E0615B">
              <w:rPr>
                <w:rFonts w:ascii="Times New Roman" w:hAnsi="Times New Roman"/>
                <w:b/>
                <w:lang w:eastAsia="ru-RU"/>
              </w:rPr>
              <w:t>2014</w:t>
            </w:r>
          </w:p>
        </w:tc>
        <w:tc>
          <w:tcPr>
            <w:tcW w:w="1882" w:type="dxa"/>
          </w:tcPr>
          <w:p w:rsidR="00E060CA" w:rsidRPr="00E0615B" w:rsidRDefault="00E060CA" w:rsidP="00296DC2">
            <w:pPr>
              <w:spacing w:after="0" w:line="240" w:lineRule="auto"/>
              <w:jc w:val="center"/>
              <w:rPr>
                <w:rFonts w:ascii="Times New Roman" w:hAnsi="Times New Roman"/>
                <w:b/>
                <w:lang w:eastAsia="ru-RU"/>
              </w:rPr>
            </w:pPr>
            <w:r>
              <w:rPr>
                <w:rFonts w:ascii="Times New Roman" w:hAnsi="Times New Roman"/>
                <w:b/>
                <w:lang w:eastAsia="ru-RU"/>
              </w:rPr>
              <w:t>2015</w:t>
            </w:r>
          </w:p>
        </w:tc>
      </w:tr>
      <w:tr w:rsidR="00E060CA" w:rsidRPr="00E0615B" w:rsidTr="00B3521A">
        <w:tc>
          <w:tcPr>
            <w:tcW w:w="425" w:type="dxa"/>
          </w:tcPr>
          <w:p w:rsidR="00E060CA" w:rsidRPr="00E0615B" w:rsidRDefault="00E060CA" w:rsidP="00296DC2">
            <w:pPr>
              <w:spacing w:after="0" w:line="240" w:lineRule="auto"/>
              <w:rPr>
                <w:rFonts w:ascii="Times New Roman" w:hAnsi="Times New Roman"/>
                <w:lang w:eastAsia="ru-RU"/>
              </w:rPr>
            </w:pPr>
            <w:r w:rsidRPr="00E0615B">
              <w:rPr>
                <w:rFonts w:ascii="Times New Roman" w:hAnsi="Times New Roman"/>
                <w:lang w:eastAsia="ru-RU"/>
              </w:rPr>
              <w:t>1.</w:t>
            </w:r>
          </w:p>
        </w:tc>
        <w:tc>
          <w:tcPr>
            <w:tcW w:w="3039" w:type="dxa"/>
          </w:tcPr>
          <w:p w:rsidR="00E060CA" w:rsidRPr="00E0615B" w:rsidRDefault="00E060CA" w:rsidP="00296DC2">
            <w:pPr>
              <w:spacing w:after="0" w:line="240" w:lineRule="auto"/>
              <w:rPr>
                <w:rFonts w:ascii="Times New Roman" w:hAnsi="Times New Roman"/>
                <w:lang w:eastAsia="ru-RU"/>
              </w:rPr>
            </w:pPr>
            <w:r w:rsidRPr="00E0615B">
              <w:rPr>
                <w:rFonts w:ascii="Times New Roman" w:hAnsi="Times New Roman"/>
                <w:lang w:eastAsia="ru-RU"/>
              </w:rPr>
              <w:t>Родилось всего за год:</w:t>
            </w:r>
          </w:p>
        </w:tc>
        <w:tc>
          <w:tcPr>
            <w:tcW w:w="2130" w:type="dxa"/>
          </w:tcPr>
          <w:p w:rsidR="00E060CA" w:rsidRPr="00E0615B" w:rsidRDefault="00E060CA" w:rsidP="002F0261">
            <w:pPr>
              <w:spacing w:after="0" w:line="240" w:lineRule="auto"/>
              <w:jc w:val="center"/>
              <w:rPr>
                <w:rFonts w:ascii="Times New Roman" w:hAnsi="Times New Roman"/>
                <w:lang w:eastAsia="ru-RU"/>
              </w:rPr>
            </w:pPr>
            <w:r w:rsidRPr="00E0615B">
              <w:rPr>
                <w:rFonts w:ascii="Times New Roman" w:hAnsi="Times New Roman"/>
                <w:lang w:eastAsia="ru-RU"/>
              </w:rPr>
              <w:t>18</w:t>
            </w:r>
          </w:p>
        </w:tc>
        <w:tc>
          <w:tcPr>
            <w:tcW w:w="2130" w:type="dxa"/>
          </w:tcPr>
          <w:p w:rsidR="00E060CA" w:rsidRPr="00E0615B" w:rsidRDefault="00E060CA" w:rsidP="002F0261">
            <w:pPr>
              <w:spacing w:after="0" w:line="240" w:lineRule="auto"/>
              <w:jc w:val="center"/>
              <w:rPr>
                <w:rFonts w:ascii="Times New Roman" w:hAnsi="Times New Roman"/>
                <w:lang w:eastAsia="ru-RU"/>
              </w:rPr>
            </w:pPr>
            <w:r w:rsidRPr="00E0615B">
              <w:rPr>
                <w:rFonts w:ascii="Times New Roman" w:hAnsi="Times New Roman"/>
                <w:lang w:eastAsia="ru-RU"/>
              </w:rPr>
              <w:t>20</w:t>
            </w:r>
          </w:p>
        </w:tc>
        <w:tc>
          <w:tcPr>
            <w:tcW w:w="1882" w:type="dxa"/>
          </w:tcPr>
          <w:p w:rsidR="00E060CA" w:rsidRPr="00E0615B" w:rsidRDefault="00E060CA" w:rsidP="00296DC2">
            <w:pPr>
              <w:spacing w:after="0" w:line="240" w:lineRule="auto"/>
              <w:jc w:val="center"/>
              <w:rPr>
                <w:rFonts w:ascii="Times New Roman" w:hAnsi="Times New Roman"/>
                <w:lang w:eastAsia="ru-RU"/>
              </w:rPr>
            </w:pPr>
            <w:r>
              <w:rPr>
                <w:rFonts w:ascii="Times New Roman" w:hAnsi="Times New Roman"/>
                <w:lang w:eastAsia="ru-RU"/>
              </w:rPr>
              <w:t>7</w:t>
            </w:r>
          </w:p>
        </w:tc>
      </w:tr>
      <w:tr w:rsidR="00E060CA" w:rsidRPr="00E0615B" w:rsidTr="00B3521A">
        <w:tc>
          <w:tcPr>
            <w:tcW w:w="425" w:type="dxa"/>
          </w:tcPr>
          <w:p w:rsidR="00E060CA" w:rsidRPr="00E0615B" w:rsidRDefault="00E060CA" w:rsidP="00296DC2">
            <w:pPr>
              <w:spacing w:after="0" w:line="240" w:lineRule="auto"/>
              <w:rPr>
                <w:rFonts w:ascii="Times New Roman" w:hAnsi="Times New Roman"/>
                <w:lang w:eastAsia="ru-RU"/>
              </w:rPr>
            </w:pPr>
            <w:r w:rsidRPr="00E0615B">
              <w:rPr>
                <w:rFonts w:ascii="Times New Roman" w:hAnsi="Times New Roman"/>
                <w:lang w:eastAsia="ru-RU"/>
              </w:rPr>
              <w:t>2.</w:t>
            </w:r>
          </w:p>
        </w:tc>
        <w:tc>
          <w:tcPr>
            <w:tcW w:w="3039" w:type="dxa"/>
          </w:tcPr>
          <w:p w:rsidR="00E060CA" w:rsidRPr="00E0615B" w:rsidRDefault="00E060CA" w:rsidP="00296DC2">
            <w:pPr>
              <w:spacing w:after="0" w:line="240" w:lineRule="auto"/>
              <w:rPr>
                <w:rFonts w:ascii="Times New Roman" w:hAnsi="Times New Roman"/>
                <w:lang w:eastAsia="ru-RU"/>
              </w:rPr>
            </w:pPr>
            <w:r w:rsidRPr="00E0615B">
              <w:rPr>
                <w:rFonts w:ascii="Times New Roman" w:hAnsi="Times New Roman"/>
                <w:lang w:eastAsia="ru-RU"/>
              </w:rPr>
              <w:t>Умерло всего за год:</w:t>
            </w:r>
          </w:p>
        </w:tc>
        <w:tc>
          <w:tcPr>
            <w:tcW w:w="2130" w:type="dxa"/>
          </w:tcPr>
          <w:p w:rsidR="00E060CA" w:rsidRPr="00E0615B" w:rsidRDefault="00E060CA" w:rsidP="002F0261">
            <w:pPr>
              <w:spacing w:after="0" w:line="240" w:lineRule="auto"/>
              <w:jc w:val="center"/>
              <w:rPr>
                <w:rFonts w:ascii="Times New Roman" w:hAnsi="Times New Roman"/>
                <w:lang w:eastAsia="ru-RU"/>
              </w:rPr>
            </w:pPr>
            <w:r w:rsidRPr="00E0615B">
              <w:rPr>
                <w:rFonts w:ascii="Times New Roman" w:hAnsi="Times New Roman"/>
                <w:lang w:eastAsia="ru-RU"/>
              </w:rPr>
              <w:t>12</w:t>
            </w:r>
          </w:p>
        </w:tc>
        <w:tc>
          <w:tcPr>
            <w:tcW w:w="2130" w:type="dxa"/>
          </w:tcPr>
          <w:p w:rsidR="00E060CA" w:rsidRPr="00E0615B" w:rsidRDefault="00E060CA" w:rsidP="002F0261">
            <w:pPr>
              <w:spacing w:after="0" w:line="240" w:lineRule="auto"/>
              <w:jc w:val="center"/>
              <w:rPr>
                <w:rFonts w:ascii="Times New Roman" w:hAnsi="Times New Roman"/>
                <w:lang w:eastAsia="ru-RU"/>
              </w:rPr>
            </w:pPr>
            <w:r w:rsidRPr="00E0615B">
              <w:rPr>
                <w:rFonts w:ascii="Times New Roman" w:hAnsi="Times New Roman"/>
                <w:lang w:eastAsia="ru-RU"/>
              </w:rPr>
              <w:t>12</w:t>
            </w:r>
          </w:p>
        </w:tc>
        <w:tc>
          <w:tcPr>
            <w:tcW w:w="1882" w:type="dxa"/>
          </w:tcPr>
          <w:p w:rsidR="00E060CA" w:rsidRPr="00E0615B" w:rsidRDefault="00E060CA" w:rsidP="00296DC2">
            <w:pPr>
              <w:spacing w:after="0" w:line="240" w:lineRule="auto"/>
              <w:jc w:val="center"/>
              <w:rPr>
                <w:rFonts w:ascii="Times New Roman" w:hAnsi="Times New Roman"/>
                <w:lang w:eastAsia="ru-RU"/>
              </w:rPr>
            </w:pPr>
            <w:r>
              <w:rPr>
                <w:rFonts w:ascii="Times New Roman" w:hAnsi="Times New Roman"/>
                <w:lang w:eastAsia="ru-RU"/>
              </w:rPr>
              <w:t>8</w:t>
            </w:r>
          </w:p>
        </w:tc>
      </w:tr>
      <w:tr w:rsidR="00E060CA" w:rsidRPr="00E0615B" w:rsidTr="00B3521A">
        <w:tc>
          <w:tcPr>
            <w:tcW w:w="425" w:type="dxa"/>
          </w:tcPr>
          <w:p w:rsidR="00E060CA" w:rsidRPr="00E0615B" w:rsidRDefault="00E060CA" w:rsidP="00296DC2">
            <w:pPr>
              <w:spacing w:after="0" w:line="240" w:lineRule="auto"/>
              <w:rPr>
                <w:rFonts w:ascii="Times New Roman" w:hAnsi="Times New Roman"/>
                <w:lang w:eastAsia="ru-RU"/>
              </w:rPr>
            </w:pPr>
            <w:r w:rsidRPr="00E0615B">
              <w:rPr>
                <w:rFonts w:ascii="Times New Roman" w:hAnsi="Times New Roman"/>
                <w:lang w:eastAsia="ru-RU"/>
              </w:rPr>
              <w:t>3.</w:t>
            </w:r>
          </w:p>
        </w:tc>
        <w:tc>
          <w:tcPr>
            <w:tcW w:w="3039" w:type="dxa"/>
          </w:tcPr>
          <w:p w:rsidR="00E060CA" w:rsidRPr="00E0615B" w:rsidRDefault="00E060CA" w:rsidP="00296DC2">
            <w:pPr>
              <w:spacing w:after="0" w:line="240" w:lineRule="auto"/>
              <w:rPr>
                <w:rFonts w:ascii="Times New Roman" w:hAnsi="Times New Roman"/>
                <w:b/>
                <w:lang w:eastAsia="ru-RU"/>
              </w:rPr>
            </w:pPr>
            <w:r w:rsidRPr="00E0615B">
              <w:rPr>
                <w:rFonts w:ascii="Times New Roman" w:hAnsi="Times New Roman"/>
                <w:b/>
                <w:lang w:eastAsia="ru-RU"/>
              </w:rPr>
              <w:t>Естественный прирост за год</w:t>
            </w:r>
          </w:p>
        </w:tc>
        <w:tc>
          <w:tcPr>
            <w:tcW w:w="2130" w:type="dxa"/>
          </w:tcPr>
          <w:p w:rsidR="00E060CA" w:rsidRPr="00E0615B" w:rsidRDefault="00E060CA" w:rsidP="00296DC2">
            <w:pPr>
              <w:spacing w:after="0" w:line="240" w:lineRule="auto"/>
              <w:jc w:val="center"/>
              <w:rPr>
                <w:rFonts w:ascii="Times New Roman" w:hAnsi="Times New Roman"/>
                <w:lang w:eastAsia="ru-RU"/>
              </w:rPr>
            </w:pPr>
            <w:r w:rsidRPr="00E0615B">
              <w:rPr>
                <w:rFonts w:ascii="Times New Roman" w:hAnsi="Times New Roman"/>
                <w:lang w:eastAsia="ru-RU"/>
              </w:rPr>
              <w:t>- 6</w:t>
            </w:r>
          </w:p>
        </w:tc>
        <w:tc>
          <w:tcPr>
            <w:tcW w:w="2130" w:type="dxa"/>
          </w:tcPr>
          <w:p w:rsidR="00E060CA" w:rsidRPr="00E0615B" w:rsidRDefault="00E060CA" w:rsidP="00296DC2">
            <w:pPr>
              <w:spacing w:after="0" w:line="240" w:lineRule="auto"/>
              <w:jc w:val="center"/>
              <w:rPr>
                <w:rFonts w:ascii="Times New Roman" w:hAnsi="Times New Roman"/>
                <w:lang w:eastAsia="ru-RU"/>
              </w:rPr>
            </w:pPr>
            <w:r>
              <w:rPr>
                <w:rFonts w:ascii="Times New Roman" w:hAnsi="Times New Roman"/>
                <w:lang w:eastAsia="ru-RU"/>
              </w:rPr>
              <w:t>8</w:t>
            </w:r>
          </w:p>
        </w:tc>
        <w:tc>
          <w:tcPr>
            <w:tcW w:w="1882" w:type="dxa"/>
          </w:tcPr>
          <w:p w:rsidR="00E060CA" w:rsidRPr="00E0615B" w:rsidRDefault="00E060CA" w:rsidP="00296DC2">
            <w:pPr>
              <w:spacing w:after="0" w:line="240" w:lineRule="auto"/>
              <w:jc w:val="center"/>
              <w:rPr>
                <w:rFonts w:ascii="Times New Roman" w:hAnsi="Times New Roman"/>
                <w:lang w:eastAsia="ru-RU"/>
              </w:rPr>
            </w:pPr>
            <w:r>
              <w:rPr>
                <w:rFonts w:ascii="Times New Roman" w:hAnsi="Times New Roman"/>
                <w:lang w:eastAsia="ru-RU"/>
              </w:rPr>
              <w:t>-1</w:t>
            </w:r>
          </w:p>
        </w:tc>
      </w:tr>
    </w:tbl>
    <w:p w:rsidR="00E060CA" w:rsidRPr="00E0615B" w:rsidRDefault="00E060CA" w:rsidP="00296DC2">
      <w:pPr>
        <w:spacing w:after="0" w:line="240" w:lineRule="auto"/>
        <w:rPr>
          <w:rFonts w:ascii="Times New Roman" w:hAnsi="Times New Roman"/>
          <w:lang w:eastAsia="ru-RU"/>
        </w:rPr>
      </w:pPr>
    </w:p>
    <w:p w:rsidR="00E060CA" w:rsidRPr="00E0615B" w:rsidRDefault="00E060CA" w:rsidP="00296DC2">
      <w:pPr>
        <w:spacing w:after="0" w:line="240" w:lineRule="auto"/>
        <w:jc w:val="both"/>
        <w:rPr>
          <w:rFonts w:ascii="Times New Roman" w:hAnsi="Times New Roman"/>
          <w:lang w:eastAsia="ru-RU"/>
        </w:rPr>
      </w:pPr>
      <w:r w:rsidRPr="00E0615B">
        <w:rPr>
          <w:rFonts w:ascii="Times New Roman" w:hAnsi="Times New Roman"/>
          <w:lang w:eastAsia="ru-RU"/>
        </w:rPr>
        <w:t>Трудоспособное  население - 4</w:t>
      </w:r>
      <w:r>
        <w:rPr>
          <w:rFonts w:ascii="Times New Roman" w:hAnsi="Times New Roman"/>
          <w:lang w:eastAsia="ru-RU"/>
        </w:rPr>
        <w:t>49</w:t>
      </w:r>
      <w:r w:rsidRPr="00E0615B">
        <w:rPr>
          <w:rFonts w:ascii="Times New Roman" w:hAnsi="Times New Roman"/>
          <w:lang w:eastAsia="ru-RU"/>
        </w:rPr>
        <w:t xml:space="preserve"> человек.</w:t>
      </w:r>
    </w:p>
    <w:p w:rsidR="00E060CA" w:rsidRPr="00E0615B" w:rsidRDefault="00E060CA" w:rsidP="00296DC2">
      <w:pPr>
        <w:spacing w:after="0" w:line="240" w:lineRule="auto"/>
        <w:jc w:val="both"/>
        <w:rPr>
          <w:rFonts w:ascii="Times New Roman" w:hAnsi="Times New Roman"/>
          <w:lang w:eastAsia="ru-RU"/>
        </w:rPr>
      </w:pPr>
      <w:r w:rsidRPr="00E0615B">
        <w:rPr>
          <w:rFonts w:ascii="Times New Roman" w:hAnsi="Times New Roman"/>
          <w:lang w:eastAsia="ru-RU"/>
        </w:rPr>
        <w:t>Численность работающего  населения –144 человек.</w:t>
      </w:r>
    </w:p>
    <w:p w:rsidR="00E060CA" w:rsidRPr="00E0615B" w:rsidRDefault="00E060CA" w:rsidP="00296DC2">
      <w:pPr>
        <w:spacing w:after="0" w:line="240" w:lineRule="auto"/>
        <w:jc w:val="both"/>
        <w:rPr>
          <w:rFonts w:ascii="Times New Roman" w:hAnsi="Times New Roman"/>
          <w:lang w:eastAsia="ru-RU"/>
        </w:rPr>
      </w:pPr>
      <w:r>
        <w:rPr>
          <w:rFonts w:ascii="Times New Roman" w:hAnsi="Times New Roman"/>
          <w:lang w:eastAsia="ru-RU"/>
        </w:rPr>
        <w:t>Зарегистрировано безработных: 12</w:t>
      </w:r>
      <w:r w:rsidRPr="00E0615B">
        <w:rPr>
          <w:rFonts w:ascii="Times New Roman" w:hAnsi="Times New Roman"/>
          <w:lang w:eastAsia="ru-RU"/>
        </w:rPr>
        <w:t xml:space="preserve"> человек.</w:t>
      </w:r>
    </w:p>
    <w:p w:rsidR="00E060CA" w:rsidRPr="00E0615B" w:rsidRDefault="00E060CA" w:rsidP="00296DC2">
      <w:pPr>
        <w:spacing w:after="0" w:line="240" w:lineRule="auto"/>
        <w:jc w:val="both"/>
        <w:rPr>
          <w:rFonts w:ascii="Times New Roman" w:hAnsi="Times New Roman"/>
          <w:lang w:eastAsia="ru-RU"/>
        </w:rPr>
      </w:pPr>
      <w:r w:rsidRPr="00E0615B">
        <w:rPr>
          <w:rFonts w:ascii="Times New Roman" w:hAnsi="Times New Roman"/>
          <w:lang w:eastAsia="ru-RU"/>
        </w:rPr>
        <w:t>Реальная числ</w:t>
      </w:r>
      <w:r>
        <w:rPr>
          <w:rFonts w:ascii="Times New Roman" w:hAnsi="Times New Roman"/>
          <w:lang w:eastAsia="ru-RU"/>
        </w:rPr>
        <w:t xml:space="preserve">енность безработного населения </w:t>
      </w:r>
      <w:r w:rsidRPr="00E0615B">
        <w:rPr>
          <w:rFonts w:ascii="Times New Roman" w:hAnsi="Times New Roman"/>
          <w:lang w:eastAsia="ru-RU"/>
        </w:rPr>
        <w:t>составляет 156 человек, основная масса безработных граждан трудятся неофициально без трудоустройства.</w:t>
      </w:r>
    </w:p>
    <w:p w:rsidR="00E060CA" w:rsidRPr="00E0615B" w:rsidRDefault="00E060CA" w:rsidP="00296DC2">
      <w:pPr>
        <w:spacing w:after="0" w:line="240" w:lineRule="auto"/>
        <w:jc w:val="both"/>
        <w:rPr>
          <w:rFonts w:ascii="Times New Roman" w:hAnsi="Times New Roman"/>
          <w:lang w:eastAsia="ru-RU"/>
        </w:rPr>
      </w:pPr>
      <w:r>
        <w:rPr>
          <w:rFonts w:ascii="Times New Roman" w:hAnsi="Times New Roman"/>
          <w:lang w:eastAsia="ru-RU"/>
        </w:rPr>
        <w:t>Пенсионеров –125</w:t>
      </w:r>
      <w:r w:rsidRPr="00E0615B">
        <w:rPr>
          <w:rFonts w:ascii="Times New Roman" w:hAnsi="Times New Roman"/>
          <w:lang w:eastAsia="ru-RU"/>
        </w:rPr>
        <w:t xml:space="preserve"> человек.</w:t>
      </w:r>
    </w:p>
    <w:p w:rsidR="00E060CA" w:rsidRPr="00E0615B" w:rsidRDefault="00E060CA" w:rsidP="00296DC2">
      <w:pPr>
        <w:spacing w:after="0" w:line="240" w:lineRule="auto"/>
        <w:rPr>
          <w:rFonts w:ascii="Times New Roman" w:hAnsi="Times New Roman"/>
          <w:lang w:eastAsia="ru-RU"/>
        </w:rPr>
      </w:pPr>
      <w:r w:rsidRPr="00E0615B">
        <w:rPr>
          <w:rFonts w:ascii="Times New Roman" w:hAnsi="Times New Roman"/>
          <w:lang w:eastAsia="ru-RU"/>
        </w:rPr>
        <w:t>Доля населения с уровнем жизни ниже прожиточного минимума остается з</w:t>
      </w:r>
      <w:r>
        <w:rPr>
          <w:rFonts w:ascii="Times New Roman" w:hAnsi="Times New Roman"/>
          <w:lang w:eastAsia="ru-RU"/>
        </w:rPr>
        <w:t>начительной и составляет около 6</w:t>
      </w:r>
      <w:r w:rsidRPr="00E0615B">
        <w:rPr>
          <w:rFonts w:ascii="Times New Roman" w:hAnsi="Times New Roman"/>
          <w:lang w:eastAsia="ru-RU"/>
        </w:rPr>
        <w:t>5%.</w:t>
      </w:r>
    </w:p>
    <w:p w:rsidR="00E060CA" w:rsidRPr="00E0615B" w:rsidRDefault="00E060CA" w:rsidP="005E31A8">
      <w:pPr>
        <w:spacing w:after="0" w:line="240" w:lineRule="auto"/>
        <w:ind w:firstLine="709"/>
        <w:jc w:val="both"/>
        <w:rPr>
          <w:rFonts w:ascii="Times New Roman" w:hAnsi="Times New Roman"/>
          <w:lang w:eastAsia="ru-RU"/>
        </w:rPr>
      </w:pPr>
    </w:p>
    <w:p w:rsidR="00E060CA" w:rsidRPr="00E0615B" w:rsidRDefault="00E060CA" w:rsidP="005E31A8">
      <w:pPr>
        <w:spacing w:after="0" w:line="240" w:lineRule="auto"/>
        <w:ind w:firstLine="709"/>
        <w:jc w:val="both"/>
        <w:rPr>
          <w:rFonts w:ascii="Times New Roman" w:hAnsi="Times New Roman"/>
          <w:b/>
          <w:bCs/>
          <w:lang w:eastAsia="ru-RU"/>
        </w:rPr>
      </w:pPr>
      <w:r w:rsidRPr="00E0615B">
        <w:rPr>
          <w:rFonts w:ascii="Times New Roman" w:hAnsi="Times New Roman"/>
          <w:b/>
          <w:bCs/>
          <w:lang w:eastAsia="ru-RU"/>
        </w:rPr>
        <w:t>В области семейной политики:</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 xml:space="preserve">- Всего семей 237, в них детей до 18 лет </w:t>
      </w:r>
      <w:r>
        <w:rPr>
          <w:rFonts w:ascii="Times New Roman" w:hAnsi="Times New Roman"/>
          <w:lang w:eastAsia="ru-RU"/>
        </w:rPr>
        <w:t>214</w:t>
      </w:r>
      <w:r w:rsidRPr="00E0615B">
        <w:rPr>
          <w:rFonts w:ascii="Times New Roman" w:hAnsi="Times New Roman"/>
          <w:lang w:eastAsia="ru-RU"/>
        </w:rPr>
        <w:t>;</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 xml:space="preserve">- 22 многодетных семьи, имеющих трех и более детей в возрасте до 18 лет, в них </w:t>
      </w:r>
      <w:r>
        <w:rPr>
          <w:rFonts w:ascii="Times New Roman" w:hAnsi="Times New Roman"/>
          <w:lang w:eastAsia="ru-RU"/>
        </w:rPr>
        <w:t>80</w:t>
      </w:r>
      <w:r w:rsidRPr="00E0615B">
        <w:rPr>
          <w:rFonts w:ascii="Times New Roman" w:hAnsi="Times New Roman"/>
          <w:lang w:eastAsia="ru-RU"/>
        </w:rPr>
        <w:t xml:space="preserve"> детей;</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 неполные семьи 31, в них детей 48;</w:t>
      </w:r>
    </w:p>
    <w:p w:rsidR="00E060CA" w:rsidRPr="00E0615B" w:rsidRDefault="00E060CA" w:rsidP="005E31A8">
      <w:pPr>
        <w:spacing w:after="0" w:line="240" w:lineRule="auto"/>
        <w:ind w:firstLine="709"/>
        <w:jc w:val="both"/>
        <w:rPr>
          <w:rFonts w:ascii="Times New Roman" w:hAnsi="Times New Roman"/>
          <w:lang w:eastAsia="ru-RU"/>
        </w:rPr>
      </w:pPr>
      <w:r>
        <w:rPr>
          <w:rFonts w:ascii="Times New Roman" w:hAnsi="Times New Roman"/>
          <w:lang w:eastAsia="ru-RU"/>
        </w:rPr>
        <w:t>- детей инвалидов-7</w:t>
      </w:r>
      <w:r w:rsidRPr="00E0615B">
        <w:rPr>
          <w:rFonts w:ascii="Times New Roman" w:hAnsi="Times New Roman"/>
          <w:lang w:eastAsia="ru-RU"/>
        </w:rPr>
        <w:t xml:space="preserve">; </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 Опекунские семьи: всего опе</w:t>
      </w:r>
      <w:r>
        <w:rPr>
          <w:rFonts w:ascii="Times New Roman" w:hAnsi="Times New Roman"/>
          <w:lang w:eastAsia="ru-RU"/>
        </w:rPr>
        <w:t>кунов 9, в них опекаемых детей 11</w:t>
      </w:r>
      <w:r w:rsidRPr="00E0615B">
        <w:rPr>
          <w:rFonts w:ascii="Times New Roman" w:hAnsi="Times New Roman"/>
          <w:lang w:eastAsia="ru-RU"/>
        </w:rPr>
        <w:t>;</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На 1 января 2015 года  на учете  в а</w:t>
      </w:r>
      <w:r>
        <w:rPr>
          <w:rFonts w:ascii="Times New Roman" w:hAnsi="Times New Roman"/>
          <w:lang w:eastAsia="ru-RU"/>
        </w:rPr>
        <w:t>дминистрации поселения состоит 6</w:t>
      </w:r>
      <w:r w:rsidRPr="00E0615B">
        <w:rPr>
          <w:rFonts w:ascii="Times New Roman" w:hAnsi="Times New Roman"/>
          <w:lang w:eastAsia="ru-RU"/>
        </w:rPr>
        <w:t xml:space="preserve"> неблагополучных  семей, в них </w:t>
      </w:r>
      <w:r>
        <w:rPr>
          <w:rFonts w:ascii="Times New Roman" w:hAnsi="Times New Roman"/>
          <w:lang w:eastAsia="ru-RU"/>
        </w:rPr>
        <w:t>14</w:t>
      </w:r>
      <w:r w:rsidRPr="00E0615B">
        <w:rPr>
          <w:rFonts w:ascii="Times New Roman" w:hAnsi="Times New Roman"/>
          <w:lang w:eastAsia="ru-RU"/>
        </w:rPr>
        <w:t xml:space="preserve"> детей. С этой категорией  постоянно проводятся индивидуальные профилактические беседы. </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shd w:val="clear" w:color="auto" w:fill="FFFFFF"/>
          <w:lang w:eastAsia="ru-RU"/>
        </w:rPr>
        <w:t>Рассмотрено  26</w:t>
      </w:r>
      <w:r w:rsidRPr="00E0615B">
        <w:rPr>
          <w:rFonts w:ascii="Times New Roman" w:hAnsi="Times New Roman"/>
          <w:lang w:eastAsia="ru-RU"/>
        </w:rPr>
        <w:t xml:space="preserve"> обращений граждан, основные обращения это: ненадлежащее воспитание детей, пьянство и бесхозное содержание животных</w:t>
      </w:r>
    </w:p>
    <w:p w:rsidR="00E060CA" w:rsidRPr="00E0615B" w:rsidRDefault="00E060CA" w:rsidP="005E31A8">
      <w:pPr>
        <w:spacing w:after="0" w:line="240" w:lineRule="auto"/>
        <w:ind w:firstLine="709"/>
        <w:jc w:val="both"/>
        <w:rPr>
          <w:rFonts w:ascii="Times New Roman" w:hAnsi="Times New Roman"/>
          <w:lang w:eastAsia="ru-RU"/>
        </w:rPr>
      </w:pP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 xml:space="preserve">На постоянном контроле администрации стоит работа по обслуживанию ветеранов ВОВ и вдов участников ВОВ. </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 xml:space="preserve"> Специалистами администрации было выдано   </w:t>
      </w:r>
      <w:r>
        <w:rPr>
          <w:rFonts w:ascii="Times New Roman" w:hAnsi="Times New Roman"/>
          <w:lang w:eastAsia="ru-RU"/>
        </w:rPr>
        <w:t>686  всевозможных справок.</w:t>
      </w:r>
    </w:p>
    <w:p w:rsidR="00E060CA" w:rsidRPr="00E0615B" w:rsidRDefault="00E060CA" w:rsidP="00296DC2">
      <w:pPr>
        <w:spacing w:after="0" w:line="240" w:lineRule="auto"/>
        <w:jc w:val="both"/>
        <w:rPr>
          <w:rFonts w:ascii="Times New Roman" w:hAnsi="Times New Roman"/>
          <w:lang w:eastAsia="ru-RU"/>
        </w:rPr>
      </w:pPr>
    </w:p>
    <w:p w:rsidR="00E060CA" w:rsidRPr="00E0615B" w:rsidRDefault="00E060CA" w:rsidP="00296DC2">
      <w:pPr>
        <w:spacing w:after="0" w:line="240" w:lineRule="auto"/>
        <w:jc w:val="center"/>
        <w:rPr>
          <w:rFonts w:ascii="Times New Roman" w:hAnsi="Times New Roman"/>
          <w:b/>
          <w:bCs/>
          <w:lang w:eastAsia="ru-RU"/>
        </w:rPr>
      </w:pPr>
      <w:r w:rsidRPr="00E0615B">
        <w:rPr>
          <w:rFonts w:ascii="Times New Roman" w:hAnsi="Times New Roman"/>
          <w:b/>
          <w:bCs/>
          <w:lang w:eastAsia="ru-RU"/>
        </w:rPr>
        <w:t>Военно-учетный стол</w:t>
      </w:r>
    </w:p>
    <w:p w:rsidR="00E060CA" w:rsidRPr="00E0615B" w:rsidRDefault="00E060CA" w:rsidP="00296DC2">
      <w:pPr>
        <w:spacing w:after="0" w:line="240" w:lineRule="auto"/>
        <w:jc w:val="center"/>
        <w:rPr>
          <w:rFonts w:ascii="Times New Roman" w:hAnsi="Times New Roman"/>
          <w:b/>
          <w:bCs/>
          <w:lang w:eastAsia="ru-RU"/>
        </w:rPr>
      </w:pPr>
    </w:p>
    <w:p w:rsidR="00E060CA" w:rsidRPr="00A55A82" w:rsidRDefault="00E060CA" w:rsidP="00296DC2">
      <w:pPr>
        <w:spacing w:after="0" w:line="240" w:lineRule="auto"/>
        <w:ind w:firstLine="540"/>
        <w:rPr>
          <w:rFonts w:ascii="Times New Roman" w:hAnsi="Times New Roman"/>
          <w:lang w:eastAsia="ru-RU"/>
        </w:rPr>
      </w:pPr>
      <w:r w:rsidRPr="00A55A82">
        <w:rPr>
          <w:rFonts w:ascii="Times New Roman" w:hAnsi="Times New Roman"/>
          <w:lang w:eastAsia="ru-RU"/>
        </w:rPr>
        <w:t>На общем воинском учёте состоит 144 человека, из них:</w:t>
      </w:r>
    </w:p>
    <w:p w:rsidR="00E060CA" w:rsidRPr="00A55A82" w:rsidRDefault="00E060CA" w:rsidP="00296DC2">
      <w:pPr>
        <w:spacing w:after="0" w:line="240" w:lineRule="auto"/>
        <w:ind w:firstLine="540"/>
        <w:rPr>
          <w:rFonts w:ascii="Times New Roman" w:hAnsi="Times New Roman"/>
          <w:lang w:eastAsia="ru-RU"/>
        </w:rPr>
      </w:pPr>
      <w:r w:rsidRPr="00A55A82">
        <w:rPr>
          <w:rFonts w:ascii="Times New Roman" w:hAnsi="Times New Roman"/>
          <w:lang w:eastAsia="ru-RU"/>
        </w:rPr>
        <w:t>офицеров – 2 человека;</w:t>
      </w:r>
    </w:p>
    <w:p w:rsidR="00E060CA" w:rsidRPr="00A55A82" w:rsidRDefault="00E060CA" w:rsidP="0002364F">
      <w:pPr>
        <w:spacing w:after="0" w:line="240" w:lineRule="auto"/>
        <w:ind w:firstLine="540"/>
        <w:rPr>
          <w:rFonts w:ascii="Times New Roman" w:hAnsi="Times New Roman"/>
          <w:lang w:eastAsia="ru-RU"/>
        </w:rPr>
      </w:pPr>
      <w:r w:rsidRPr="00A55A82">
        <w:rPr>
          <w:rFonts w:ascii="Times New Roman" w:hAnsi="Times New Roman"/>
          <w:lang w:eastAsia="ru-RU"/>
        </w:rPr>
        <w:t>прапорщиков, мичманов, сержантов, старшин, солдат и матросов запаса - пребывающих в запасе 135 человека;</w:t>
      </w:r>
    </w:p>
    <w:p w:rsidR="00E060CA" w:rsidRPr="00A55A82" w:rsidRDefault="00E060CA" w:rsidP="0002364F">
      <w:pPr>
        <w:spacing w:after="0" w:line="240" w:lineRule="auto"/>
        <w:ind w:firstLine="540"/>
        <w:rPr>
          <w:rFonts w:ascii="Times New Roman" w:hAnsi="Times New Roman"/>
          <w:lang w:eastAsia="ru-RU"/>
        </w:rPr>
      </w:pPr>
      <w:r w:rsidRPr="00A55A82">
        <w:rPr>
          <w:rFonts w:ascii="Times New Roman" w:hAnsi="Times New Roman"/>
          <w:lang w:eastAsia="ru-RU"/>
        </w:rPr>
        <w:t>призывников – 7 человек;</w:t>
      </w:r>
    </w:p>
    <w:p w:rsidR="00E060CA" w:rsidRPr="00A55A82" w:rsidRDefault="00E060CA" w:rsidP="0002364F">
      <w:pPr>
        <w:spacing w:after="0" w:line="240" w:lineRule="auto"/>
        <w:ind w:firstLine="540"/>
        <w:rPr>
          <w:rFonts w:ascii="Times New Roman" w:hAnsi="Times New Roman"/>
          <w:lang w:eastAsia="ru-RU"/>
        </w:rPr>
      </w:pPr>
      <w:r w:rsidRPr="00A55A82">
        <w:rPr>
          <w:rFonts w:ascii="Times New Roman" w:hAnsi="Times New Roman"/>
          <w:lang w:eastAsia="ru-RU"/>
        </w:rPr>
        <w:t xml:space="preserve">16 марта 2016 года на первичный учет встало 2 призывника (Фалеев Сергей, </w:t>
      </w:r>
      <w:proofErr w:type="spellStart"/>
      <w:r w:rsidRPr="00A55A82">
        <w:rPr>
          <w:rFonts w:ascii="Times New Roman" w:hAnsi="Times New Roman"/>
          <w:lang w:eastAsia="ru-RU"/>
        </w:rPr>
        <w:t>Отрешко</w:t>
      </w:r>
      <w:proofErr w:type="spellEnd"/>
      <w:r w:rsidRPr="00A55A82">
        <w:rPr>
          <w:rFonts w:ascii="Times New Roman" w:hAnsi="Times New Roman"/>
          <w:lang w:eastAsia="ru-RU"/>
        </w:rPr>
        <w:t xml:space="preserve"> Дмитрий), оба - годны по здоровью. </w:t>
      </w:r>
    </w:p>
    <w:p w:rsidR="00E060CA" w:rsidRPr="00A55A82" w:rsidRDefault="00E060CA" w:rsidP="00296DC2">
      <w:pPr>
        <w:spacing w:after="0" w:line="240" w:lineRule="auto"/>
        <w:ind w:firstLine="540"/>
        <w:jc w:val="both"/>
        <w:rPr>
          <w:rFonts w:ascii="Times New Roman" w:hAnsi="Times New Roman"/>
          <w:lang w:eastAsia="ru-RU"/>
        </w:rPr>
      </w:pPr>
      <w:r w:rsidRPr="00A55A82">
        <w:rPr>
          <w:rFonts w:ascii="Times New Roman" w:hAnsi="Times New Roman"/>
          <w:lang w:eastAsia="ru-RU"/>
        </w:rPr>
        <w:t>На территории поселения не имеется ни одного «уклониста». Есть граждане, зачисленные в запас из призывников, которые не хотят получить военные билет</w:t>
      </w:r>
      <w:r>
        <w:rPr>
          <w:rFonts w:ascii="Times New Roman" w:hAnsi="Times New Roman"/>
          <w:lang w:eastAsia="ru-RU"/>
        </w:rPr>
        <w:t>ы</w:t>
      </w:r>
      <w:r w:rsidRPr="00A55A82">
        <w:rPr>
          <w:rFonts w:ascii="Times New Roman" w:hAnsi="Times New Roman"/>
          <w:lang w:eastAsia="ru-RU"/>
        </w:rPr>
        <w:t xml:space="preserve"> (</w:t>
      </w:r>
      <w:proofErr w:type="spellStart"/>
      <w:r w:rsidRPr="00A55A82">
        <w:rPr>
          <w:rFonts w:ascii="Times New Roman" w:hAnsi="Times New Roman"/>
          <w:lang w:eastAsia="ru-RU"/>
        </w:rPr>
        <w:t>Чураков</w:t>
      </w:r>
      <w:proofErr w:type="spellEnd"/>
      <w:r w:rsidRPr="00A55A82">
        <w:rPr>
          <w:rFonts w:ascii="Times New Roman" w:hAnsi="Times New Roman"/>
          <w:lang w:eastAsia="ru-RU"/>
        </w:rPr>
        <w:t xml:space="preserve"> Иван, </w:t>
      </w:r>
      <w:proofErr w:type="spellStart"/>
      <w:r w:rsidRPr="00A55A82">
        <w:rPr>
          <w:rFonts w:ascii="Times New Roman" w:hAnsi="Times New Roman"/>
          <w:lang w:eastAsia="ru-RU"/>
        </w:rPr>
        <w:t>Чураков</w:t>
      </w:r>
      <w:proofErr w:type="spellEnd"/>
      <w:r w:rsidRPr="00A55A82">
        <w:rPr>
          <w:rFonts w:ascii="Times New Roman" w:hAnsi="Times New Roman"/>
          <w:lang w:eastAsia="ru-RU"/>
        </w:rPr>
        <w:t xml:space="preserve"> Николай, Маковецкий Александр, </w:t>
      </w:r>
      <w:proofErr w:type="spellStart"/>
      <w:r w:rsidRPr="00A55A82">
        <w:rPr>
          <w:rFonts w:ascii="Times New Roman" w:hAnsi="Times New Roman"/>
          <w:lang w:eastAsia="ru-RU"/>
        </w:rPr>
        <w:t>Маркеев</w:t>
      </w:r>
      <w:proofErr w:type="spellEnd"/>
      <w:r w:rsidRPr="00A55A82">
        <w:rPr>
          <w:rFonts w:ascii="Times New Roman" w:hAnsi="Times New Roman"/>
          <w:lang w:eastAsia="ru-RU"/>
        </w:rPr>
        <w:t xml:space="preserve"> Андрей).</w:t>
      </w:r>
    </w:p>
    <w:p w:rsidR="00E060CA" w:rsidRPr="00A55A82" w:rsidRDefault="00E060CA" w:rsidP="00296DC2">
      <w:pPr>
        <w:spacing w:after="0" w:line="240" w:lineRule="auto"/>
        <w:jc w:val="both"/>
        <w:rPr>
          <w:rFonts w:ascii="Times New Roman" w:hAnsi="Times New Roman"/>
          <w:b/>
          <w:bCs/>
          <w:lang w:eastAsia="ru-RU"/>
        </w:rPr>
      </w:pPr>
    </w:p>
    <w:p w:rsidR="00E060CA" w:rsidRPr="00E0615B" w:rsidRDefault="00E060CA" w:rsidP="00296DC2">
      <w:pPr>
        <w:spacing w:after="0" w:line="240" w:lineRule="auto"/>
        <w:jc w:val="center"/>
        <w:rPr>
          <w:rFonts w:ascii="Times New Roman" w:hAnsi="Times New Roman"/>
          <w:b/>
          <w:lang w:eastAsia="ru-RU"/>
        </w:rPr>
      </w:pPr>
      <w:r w:rsidRPr="00E0615B">
        <w:rPr>
          <w:rFonts w:ascii="Times New Roman" w:hAnsi="Times New Roman"/>
          <w:b/>
          <w:lang w:eastAsia="ru-RU"/>
        </w:rPr>
        <w:t>Образование</w:t>
      </w:r>
    </w:p>
    <w:p w:rsidR="00E060CA" w:rsidRPr="00E0615B" w:rsidRDefault="00E060CA" w:rsidP="00296DC2">
      <w:pPr>
        <w:spacing w:after="0" w:line="240" w:lineRule="auto"/>
        <w:jc w:val="center"/>
        <w:rPr>
          <w:rFonts w:ascii="Times New Roman" w:hAnsi="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0"/>
        <w:gridCol w:w="2841"/>
        <w:gridCol w:w="2841"/>
      </w:tblGrid>
      <w:tr w:rsidR="00E060CA" w:rsidRPr="00E0615B" w:rsidTr="00296DC2">
        <w:trPr>
          <w:jc w:val="center"/>
        </w:trPr>
        <w:tc>
          <w:tcPr>
            <w:tcW w:w="2840" w:type="dxa"/>
          </w:tcPr>
          <w:p w:rsidR="00E060CA" w:rsidRPr="00E0615B" w:rsidRDefault="00E060CA" w:rsidP="00296DC2">
            <w:pPr>
              <w:spacing w:after="0" w:line="240" w:lineRule="auto"/>
              <w:jc w:val="center"/>
              <w:rPr>
                <w:rFonts w:ascii="Times New Roman" w:hAnsi="Times New Roman"/>
                <w:lang w:eastAsia="ru-RU"/>
              </w:rPr>
            </w:pPr>
            <w:r w:rsidRPr="00E0615B">
              <w:rPr>
                <w:rFonts w:ascii="Times New Roman" w:hAnsi="Times New Roman"/>
                <w:lang w:eastAsia="ru-RU"/>
              </w:rPr>
              <w:t xml:space="preserve">Наименование </w:t>
            </w:r>
          </w:p>
        </w:tc>
        <w:tc>
          <w:tcPr>
            <w:tcW w:w="2841" w:type="dxa"/>
          </w:tcPr>
          <w:p w:rsidR="00E060CA" w:rsidRPr="00E0615B" w:rsidRDefault="00E060CA" w:rsidP="00296DC2">
            <w:pPr>
              <w:spacing w:after="0" w:line="240" w:lineRule="auto"/>
              <w:jc w:val="center"/>
              <w:rPr>
                <w:rFonts w:ascii="Times New Roman" w:hAnsi="Times New Roman"/>
                <w:lang w:eastAsia="ru-RU"/>
              </w:rPr>
            </w:pPr>
            <w:r w:rsidRPr="00E0615B">
              <w:rPr>
                <w:rFonts w:ascii="Times New Roman" w:hAnsi="Times New Roman"/>
                <w:lang w:eastAsia="ru-RU"/>
              </w:rPr>
              <w:t>Посещаемость</w:t>
            </w:r>
          </w:p>
        </w:tc>
        <w:tc>
          <w:tcPr>
            <w:tcW w:w="2841" w:type="dxa"/>
          </w:tcPr>
          <w:p w:rsidR="00E060CA" w:rsidRPr="00E0615B" w:rsidRDefault="00E060CA" w:rsidP="00296DC2">
            <w:pPr>
              <w:spacing w:after="0" w:line="240" w:lineRule="auto"/>
              <w:jc w:val="center"/>
              <w:rPr>
                <w:rFonts w:ascii="Times New Roman" w:hAnsi="Times New Roman"/>
                <w:lang w:eastAsia="ru-RU"/>
              </w:rPr>
            </w:pPr>
            <w:r w:rsidRPr="00E0615B">
              <w:rPr>
                <w:rFonts w:ascii="Times New Roman" w:hAnsi="Times New Roman"/>
                <w:lang w:eastAsia="ru-RU"/>
              </w:rPr>
              <w:t>Вместимость</w:t>
            </w:r>
          </w:p>
        </w:tc>
      </w:tr>
      <w:tr w:rsidR="00E060CA" w:rsidRPr="00E0615B" w:rsidTr="00296DC2">
        <w:trPr>
          <w:jc w:val="center"/>
        </w:trPr>
        <w:tc>
          <w:tcPr>
            <w:tcW w:w="2840" w:type="dxa"/>
          </w:tcPr>
          <w:p w:rsidR="00E060CA" w:rsidRPr="00E0615B" w:rsidRDefault="00E060CA" w:rsidP="00296DC2">
            <w:pPr>
              <w:spacing w:after="0" w:line="240" w:lineRule="auto"/>
              <w:jc w:val="center"/>
              <w:rPr>
                <w:rFonts w:ascii="Times New Roman" w:hAnsi="Times New Roman"/>
                <w:lang w:eastAsia="ru-RU"/>
              </w:rPr>
            </w:pPr>
            <w:proofErr w:type="spellStart"/>
            <w:r w:rsidRPr="00E0615B">
              <w:rPr>
                <w:rFonts w:ascii="Times New Roman" w:hAnsi="Times New Roman"/>
                <w:lang w:eastAsia="ru-RU"/>
              </w:rPr>
              <w:t>Игжейская</w:t>
            </w:r>
            <w:proofErr w:type="spellEnd"/>
            <w:r w:rsidRPr="00E0615B">
              <w:rPr>
                <w:rFonts w:ascii="Times New Roman" w:hAnsi="Times New Roman"/>
                <w:lang w:eastAsia="ru-RU"/>
              </w:rPr>
              <w:t xml:space="preserve"> средняя школа</w:t>
            </w:r>
          </w:p>
        </w:tc>
        <w:tc>
          <w:tcPr>
            <w:tcW w:w="2841" w:type="dxa"/>
          </w:tcPr>
          <w:p w:rsidR="00E060CA" w:rsidRPr="00E0615B" w:rsidRDefault="00E060CA" w:rsidP="00296DC2">
            <w:pPr>
              <w:spacing w:after="0" w:line="240" w:lineRule="auto"/>
              <w:jc w:val="center"/>
              <w:rPr>
                <w:rFonts w:ascii="Times New Roman" w:hAnsi="Times New Roman"/>
                <w:lang w:eastAsia="ru-RU"/>
              </w:rPr>
            </w:pPr>
            <w:r>
              <w:rPr>
                <w:rFonts w:ascii="Times New Roman" w:hAnsi="Times New Roman"/>
                <w:lang w:eastAsia="ru-RU"/>
              </w:rPr>
              <w:t>87</w:t>
            </w:r>
            <w:r w:rsidRPr="00E0615B">
              <w:rPr>
                <w:rFonts w:ascii="Times New Roman" w:hAnsi="Times New Roman"/>
                <w:lang w:eastAsia="ru-RU"/>
              </w:rPr>
              <w:t xml:space="preserve"> учащихся</w:t>
            </w:r>
          </w:p>
        </w:tc>
        <w:tc>
          <w:tcPr>
            <w:tcW w:w="2841" w:type="dxa"/>
          </w:tcPr>
          <w:p w:rsidR="00E060CA" w:rsidRPr="00E0615B" w:rsidRDefault="00E060CA" w:rsidP="00296DC2">
            <w:pPr>
              <w:spacing w:after="0" w:line="240" w:lineRule="auto"/>
              <w:jc w:val="center"/>
              <w:rPr>
                <w:rFonts w:ascii="Times New Roman" w:hAnsi="Times New Roman"/>
                <w:lang w:eastAsia="ru-RU"/>
              </w:rPr>
            </w:pPr>
            <w:r w:rsidRPr="00E0615B">
              <w:rPr>
                <w:rFonts w:ascii="Times New Roman" w:hAnsi="Times New Roman"/>
                <w:lang w:eastAsia="ru-RU"/>
              </w:rPr>
              <w:t>240</w:t>
            </w:r>
          </w:p>
        </w:tc>
      </w:tr>
      <w:tr w:rsidR="00E060CA" w:rsidRPr="00E0615B" w:rsidTr="00296DC2">
        <w:trPr>
          <w:jc w:val="center"/>
        </w:trPr>
        <w:tc>
          <w:tcPr>
            <w:tcW w:w="2840" w:type="dxa"/>
          </w:tcPr>
          <w:p w:rsidR="00E060CA" w:rsidRPr="00E0615B" w:rsidRDefault="00E060CA" w:rsidP="00296DC2">
            <w:pPr>
              <w:spacing w:after="0" w:line="240" w:lineRule="auto"/>
              <w:jc w:val="center"/>
              <w:rPr>
                <w:rFonts w:ascii="Times New Roman" w:hAnsi="Times New Roman"/>
                <w:lang w:eastAsia="ru-RU"/>
              </w:rPr>
            </w:pPr>
            <w:proofErr w:type="spellStart"/>
            <w:r w:rsidRPr="00E0615B">
              <w:rPr>
                <w:rFonts w:ascii="Times New Roman" w:hAnsi="Times New Roman"/>
                <w:lang w:eastAsia="ru-RU"/>
              </w:rPr>
              <w:t>Игжейский</w:t>
            </w:r>
            <w:proofErr w:type="spellEnd"/>
            <w:r w:rsidRPr="00E0615B">
              <w:rPr>
                <w:rFonts w:ascii="Times New Roman" w:hAnsi="Times New Roman"/>
                <w:lang w:eastAsia="ru-RU"/>
              </w:rPr>
              <w:t xml:space="preserve"> детский сад</w:t>
            </w:r>
          </w:p>
        </w:tc>
        <w:tc>
          <w:tcPr>
            <w:tcW w:w="2841" w:type="dxa"/>
          </w:tcPr>
          <w:p w:rsidR="00E060CA" w:rsidRPr="00E0615B" w:rsidRDefault="00E060CA" w:rsidP="00296DC2">
            <w:pPr>
              <w:spacing w:after="0" w:line="240" w:lineRule="auto"/>
              <w:jc w:val="center"/>
              <w:rPr>
                <w:rFonts w:ascii="Times New Roman" w:hAnsi="Times New Roman"/>
                <w:lang w:eastAsia="ru-RU"/>
              </w:rPr>
            </w:pPr>
            <w:r w:rsidRPr="00E0615B">
              <w:rPr>
                <w:rFonts w:ascii="Times New Roman" w:hAnsi="Times New Roman"/>
                <w:lang w:eastAsia="ru-RU"/>
              </w:rPr>
              <w:t>28</w:t>
            </w:r>
          </w:p>
        </w:tc>
        <w:tc>
          <w:tcPr>
            <w:tcW w:w="2841" w:type="dxa"/>
          </w:tcPr>
          <w:p w:rsidR="00E060CA" w:rsidRPr="00E0615B" w:rsidRDefault="00E060CA" w:rsidP="00296DC2">
            <w:pPr>
              <w:spacing w:after="0" w:line="240" w:lineRule="auto"/>
              <w:jc w:val="center"/>
              <w:rPr>
                <w:rFonts w:ascii="Times New Roman" w:hAnsi="Times New Roman"/>
                <w:lang w:eastAsia="ru-RU"/>
              </w:rPr>
            </w:pPr>
            <w:r w:rsidRPr="00E0615B">
              <w:rPr>
                <w:rFonts w:ascii="Times New Roman" w:hAnsi="Times New Roman"/>
                <w:lang w:eastAsia="ru-RU"/>
              </w:rPr>
              <w:t>48</w:t>
            </w:r>
          </w:p>
        </w:tc>
      </w:tr>
    </w:tbl>
    <w:p w:rsidR="00E060CA" w:rsidRPr="00E0615B" w:rsidRDefault="00E060CA" w:rsidP="00296DC2">
      <w:pPr>
        <w:spacing w:after="0" w:line="240" w:lineRule="auto"/>
        <w:jc w:val="both"/>
        <w:rPr>
          <w:rFonts w:ascii="Times New Roman" w:hAnsi="Times New Roman"/>
          <w:lang w:eastAsia="ru-RU"/>
        </w:rPr>
      </w:pPr>
    </w:p>
    <w:p w:rsidR="00E060CA" w:rsidRPr="00E0615B" w:rsidRDefault="00E060CA" w:rsidP="00296DC2">
      <w:pPr>
        <w:spacing w:after="0" w:line="240" w:lineRule="auto"/>
        <w:jc w:val="both"/>
        <w:rPr>
          <w:rFonts w:ascii="Times New Roman" w:hAnsi="Times New Roman"/>
          <w:lang w:eastAsia="ru-RU"/>
        </w:rPr>
      </w:pPr>
      <w:r w:rsidRPr="00E0615B">
        <w:rPr>
          <w:rFonts w:ascii="Times New Roman" w:hAnsi="Times New Roman"/>
          <w:lang w:eastAsia="ru-RU"/>
        </w:rPr>
        <w:t xml:space="preserve">Спортивная жизнь продолжается только в школе: волейбол, шахматы, шашки. </w:t>
      </w:r>
      <w:r>
        <w:rPr>
          <w:rFonts w:ascii="Times New Roman" w:hAnsi="Times New Roman"/>
          <w:lang w:eastAsia="ru-RU"/>
        </w:rPr>
        <w:t xml:space="preserve">Ежегодно в </w:t>
      </w:r>
      <w:proofErr w:type="spellStart"/>
      <w:r>
        <w:rPr>
          <w:rFonts w:ascii="Times New Roman" w:hAnsi="Times New Roman"/>
          <w:lang w:eastAsia="ru-RU"/>
        </w:rPr>
        <w:t>Игжейской</w:t>
      </w:r>
      <w:proofErr w:type="spellEnd"/>
      <w:r>
        <w:rPr>
          <w:rFonts w:ascii="Times New Roman" w:hAnsi="Times New Roman"/>
          <w:lang w:eastAsia="ru-RU"/>
        </w:rPr>
        <w:t xml:space="preserve"> средней школе</w:t>
      </w:r>
      <w:r w:rsidRPr="00E0615B">
        <w:rPr>
          <w:rFonts w:ascii="Times New Roman" w:hAnsi="Times New Roman"/>
          <w:lang w:eastAsia="ru-RU"/>
        </w:rPr>
        <w:t xml:space="preserve"> проходит  турнир по баскетболу, шахматам и шашкам. </w:t>
      </w:r>
    </w:p>
    <w:p w:rsidR="00E060CA" w:rsidRPr="00E0615B" w:rsidRDefault="00E060CA" w:rsidP="00296DC2">
      <w:pPr>
        <w:spacing w:after="0" w:line="240" w:lineRule="auto"/>
        <w:jc w:val="both"/>
        <w:rPr>
          <w:rFonts w:ascii="Times New Roman" w:hAnsi="Times New Roman"/>
          <w:lang w:eastAsia="ru-RU"/>
        </w:rPr>
      </w:pPr>
      <w:r w:rsidRPr="00E0615B">
        <w:rPr>
          <w:rFonts w:ascii="Times New Roman" w:hAnsi="Times New Roman"/>
          <w:lang w:eastAsia="ru-RU"/>
        </w:rPr>
        <w:t>Ежегодно спортсмены выезжают на райо</w:t>
      </w:r>
      <w:r>
        <w:rPr>
          <w:rFonts w:ascii="Times New Roman" w:hAnsi="Times New Roman"/>
          <w:lang w:eastAsia="ru-RU"/>
        </w:rPr>
        <w:t>нные соревнования по баскетболу.</w:t>
      </w:r>
    </w:p>
    <w:p w:rsidR="00E060CA" w:rsidRPr="00E0615B" w:rsidRDefault="00E060CA" w:rsidP="00296DC2">
      <w:pPr>
        <w:spacing w:after="0" w:line="240" w:lineRule="auto"/>
        <w:rPr>
          <w:rFonts w:ascii="Times New Roman" w:hAnsi="Times New Roman"/>
          <w:lang w:eastAsia="ru-RU"/>
        </w:rPr>
      </w:pPr>
    </w:p>
    <w:p w:rsidR="00E060CA" w:rsidRPr="00E0615B" w:rsidRDefault="00E060CA" w:rsidP="00296DC2">
      <w:pPr>
        <w:spacing w:after="0" w:line="240" w:lineRule="auto"/>
        <w:jc w:val="both"/>
        <w:rPr>
          <w:rFonts w:ascii="Times New Roman" w:hAnsi="Times New Roman"/>
          <w:lang w:eastAsia="ru-RU"/>
        </w:rPr>
      </w:pPr>
    </w:p>
    <w:p w:rsidR="00E060CA" w:rsidRPr="00E0615B" w:rsidRDefault="00E060CA" w:rsidP="00296DC2">
      <w:pPr>
        <w:spacing w:after="0" w:line="240" w:lineRule="auto"/>
        <w:jc w:val="center"/>
        <w:rPr>
          <w:rFonts w:ascii="Times New Roman" w:hAnsi="Times New Roman"/>
          <w:b/>
          <w:lang w:eastAsia="ru-RU"/>
        </w:rPr>
      </w:pPr>
      <w:r w:rsidRPr="00E0615B">
        <w:rPr>
          <w:rFonts w:ascii="Times New Roman" w:hAnsi="Times New Roman"/>
          <w:b/>
          <w:lang w:eastAsia="ru-RU"/>
        </w:rPr>
        <w:t>ЗДРАВООХРАНЕНИЕ</w:t>
      </w:r>
    </w:p>
    <w:p w:rsidR="00E060CA" w:rsidRPr="00E0615B" w:rsidRDefault="00E060CA" w:rsidP="00296DC2">
      <w:pPr>
        <w:spacing w:after="0" w:line="240" w:lineRule="auto"/>
        <w:jc w:val="center"/>
        <w:rPr>
          <w:rFonts w:ascii="Times New Roman" w:hAnsi="Times New Roman"/>
          <w:b/>
          <w:lang w:eastAsia="ru-RU"/>
        </w:rPr>
      </w:pPr>
    </w:p>
    <w:p w:rsidR="00E060CA" w:rsidRPr="00E0615B" w:rsidRDefault="00E060CA" w:rsidP="00296DC2">
      <w:pPr>
        <w:spacing w:after="0" w:line="240" w:lineRule="auto"/>
        <w:ind w:firstLine="540"/>
        <w:jc w:val="both"/>
        <w:rPr>
          <w:rFonts w:ascii="Times New Roman" w:hAnsi="Times New Roman"/>
          <w:lang w:eastAsia="ru-RU"/>
        </w:rPr>
      </w:pPr>
      <w:r w:rsidRPr="00E0615B">
        <w:rPr>
          <w:rFonts w:ascii="Times New Roman" w:hAnsi="Times New Roman"/>
          <w:lang w:eastAsia="ru-RU"/>
        </w:rPr>
        <w:t xml:space="preserve">На территории поселения расположен ФАП, он обслуживает население с. </w:t>
      </w:r>
      <w:proofErr w:type="spellStart"/>
      <w:r w:rsidRPr="00E0615B">
        <w:rPr>
          <w:rFonts w:ascii="Times New Roman" w:hAnsi="Times New Roman"/>
          <w:lang w:eastAsia="ru-RU"/>
        </w:rPr>
        <w:t>Игжей</w:t>
      </w:r>
      <w:proofErr w:type="spellEnd"/>
      <w:r w:rsidRPr="00E0615B">
        <w:rPr>
          <w:rFonts w:ascii="Times New Roman" w:hAnsi="Times New Roman"/>
          <w:lang w:eastAsia="ru-RU"/>
        </w:rPr>
        <w:t xml:space="preserve">. </w:t>
      </w:r>
    </w:p>
    <w:p w:rsidR="00E060CA" w:rsidRPr="00E0615B" w:rsidRDefault="00E060CA" w:rsidP="00296DC2">
      <w:pPr>
        <w:spacing w:after="0" w:line="240" w:lineRule="auto"/>
        <w:jc w:val="both"/>
        <w:rPr>
          <w:rFonts w:ascii="Times New Roman" w:hAnsi="Times New Roman"/>
          <w:lang w:eastAsia="ru-RU"/>
        </w:rPr>
      </w:pPr>
    </w:p>
    <w:p w:rsidR="00E060CA" w:rsidRPr="00E0615B" w:rsidRDefault="00E060CA" w:rsidP="00296DC2">
      <w:pPr>
        <w:spacing w:after="0" w:line="240" w:lineRule="auto"/>
        <w:jc w:val="center"/>
        <w:rPr>
          <w:rFonts w:ascii="Times New Roman" w:hAnsi="Times New Roman"/>
          <w:b/>
          <w:lang w:eastAsia="ru-RU"/>
        </w:rPr>
      </w:pPr>
      <w:r w:rsidRPr="00E0615B">
        <w:rPr>
          <w:rFonts w:ascii="Times New Roman" w:hAnsi="Times New Roman"/>
          <w:b/>
          <w:lang w:eastAsia="ru-RU"/>
        </w:rPr>
        <w:t xml:space="preserve">КУЛЬТУРА  </w:t>
      </w:r>
    </w:p>
    <w:p w:rsidR="00E060CA" w:rsidRPr="00E0615B" w:rsidRDefault="00E060CA" w:rsidP="00296DC2">
      <w:pPr>
        <w:spacing w:after="0" w:line="240" w:lineRule="auto"/>
        <w:rPr>
          <w:rFonts w:ascii="Times New Roman" w:hAnsi="Times New Roman"/>
          <w:lang w:eastAsia="ru-RU"/>
        </w:rPr>
      </w:pPr>
    </w:p>
    <w:p w:rsidR="00E060CA" w:rsidRDefault="00E060CA" w:rsidP="003774DD">
      <w:pPr>
        <w:spacing w:after="0" w:line="240" w:lineRule="auto"/>
        <w:jc w:val="both"/>
        <w:rPr>
          <w:rFonts w:ascii="Times New Roman" w:hAnsi="Times New Roman"/>
          <w:lang w:eastAsia="ru-RU"/>
        </w:rPr>
      </w:pPr>
      <w:proofErr w:type="gramStart"/>
      <w:r w:rsidRPr="00E0615B">
        <w:rPr>
          <w:rFonts w:ascii="Times New Roman" w:hAnsi="Times New Roman"/>
          <w:lang w:eastAsia="ru-RU"/>
        </w:rPr>
        <w:lastRenderedPageBreak/>
        <w:t>В</w:t>
      </w:r>
      <w:proofErr w:type="gramEnd"/>
      <w:r w:rsidRPr="00E0615B">
        <w:rPr>
          <w:rFonts w:ascii="Times New Roman" w:hAnsi="Times New Roman"/>
          <w:lang w:eastAsia="ru-RU"/>
        </w:rPr>
        <w:t xml:space="preserve"> с. </w:t>
      </w:r>
      <w:proofErr w:type="spellStart"/>
      <w:r w:rsidRPr="00E0615B">
        <w:rPr>
          <w:rFonts w:ascii="Times New Roman" w:hAnsi="Times New Roman"/>
          <w:lang w:eastAsia="ru-RU"/>
        </w:rPr>
        <w:t>Игжей</w:t>
      </w:r>
      <w:proofErr w:type="spellEnd"/>
      <w:r w:rsidRPr="00E0615B">
        <w:rPr>
          <w:rFonts w:ascii="Times New Roman" w:hAnsi="Times New Roman"/>
          <w:lang w:eastAsia="ru-RU"/>
        </w:rPr>
        <w:t xml:space="preserve"> находится библиотека</w:t>
      </w:r>
      <w:r>
        <w:rPr>
          <w:rFonts w:ascii="Times New Roman" w:hAnsi="Times New Roman"/>
          <w:lang w:eastAsia="ru-RU"/>
        </w:rPr>
        <w:t>, летняя танцевальная площадка</w:t>
      </w:r>
      <w:r w:rsidRPr="00E0615B">
        <w:rPr>
          <w:rFonts w:ascii="Times New Roman" w:hAnsi="Times New Roman"/>
          <w:lang w:eastAsia="ru-RU"/>
        </w:rPr>
        <w:t>. Дом культуры снесён  из-за аварийного состояния.</w:t>
      </w:r>
    </w:p>
    <w:p w:rsidR="00E060CA" w:rsidRPr="007A7AB9" w:rsidRDefault="00E060CA" w:rsidP="003774DD">
      <w:pPr>
        <w:spacing w:after="0" w:line="240" w:lineRule="auto"/>
        <w:jc w:val="both"/>
        <w:rPr>
          <w:rFonts w:ascii="Times New Roman" w:hAnsi="Times New Roman"/>
          <w:lang w:eastAsia="ru-RU"/>
        </w:rPr>
      </w:pPr>
      <w:r w:rsidRPr="007A7AB9">
        <w:rPr>
          <w:rFonts w:ascii="Times New Roman" w:hAnsi="Times New Roman"/>
          <w:lang w:eastAsia="ru-RU"/>
        </w:rPr>
        <w:t xml:space="preserve">Полномочия по вопросам культуры находятся  на местном уровне. Финансирование производится за счет районного бюджета. Жизнь в клубной работе построена в основном на энтузиазме работников. Работа, КДЦ и библиотеке поселения проводится </w:t>
      </w:r>
      <w:proofErr w:type="gramStart"/>
      <w:r w:rsidRPr="007A7AB9">
        <w:rPr>
          <w:rFonts w:ascii="Times New Roman" w:hAnsi="Times New Roman"/>
          <w:lang w:eastAsia="ru-RU"/>
        </w:rPr>
        <w:t>согласно плана</w:t>
      </w:r>
      <w:proofErr w:type="gramEnd"/>
      <w:r w:rsidRPr="007A7AB9">
        <w:rPr>
          <w:rFonts w:ascii="Times New Roman" w:hAnsi="Times New Roman"/>
          <w:lang w:eastAsia="ru-RU"/>
        </w:rPr>
        <w:t xml:space="preserve"> работы, в основном кружковая, с детьми. К праздничным датам проходили мероприятия в библиотеке. Мало проводится общепоселковых массовых праздников (гуляний) для взрослого населения Работа в этом направлении будет поставлена на  личный контроль. </w:t>
      </w:r>
    </w:p>
    <w:p w:rsidR="00E060CA" w:rsidRPr="00E0615B" w:rsidRDefault="00E060CA" w:rsidP="00296DC2">
      <w:pPr>
        <w:spacing w:after="0" w:line="240" w:lineRule="auto"/>
        <w:jc w:val="center"/>
        <w:rPr>
          <w:rFonts w:ascii="Times New Roman" w:hAnsi="Times New Roman"/>
          <w:b/>
          <w:lang w:eastAsia="ru-RU"/>
        </w:rPr>
      </w:pPr>
    </w:p>
    <w:p w:rsidR="00E060CA" w:rsidRPr="00E0615B" w:rsidRDefault="00E060CA" w:rsidP="00296DC2">
      <w:pPr>
        <w:spacing w:after="0" w:line="240" w:lineRule="auto"/>
        <w:jc w:val="center"/>
        <w:rPr>
          <w:rFonts w:ascii="Times New Roman" w:hAnsi="Times New Roman"/>
          <w:b/>
          <w:lang w:eastAsia="ru-RU"/>
        </w:rPr>
      </w:pPr>
      <w:r w:rsidRPr="00E0615B">
        <w:rPr>
          <w:rFonts w:ascii="Times New Roman" w:hAnsi="Times New Roman"/>
          <w:b/>
          <w:lang w:eastAsia="ru-RU"/>
        </w:rPr>
        <w:t>ПОЧТОВОЕ ОБСЛУЖИВАНИЕ, ЭЛЕКТРОСВЯЗЬ</w:t>
      </w:r>
    </w:p>
    <w:p w:rsidR="00E060CA" w:rsidRPr="00E0615B" w:rsidRDefault="00E060CA" w:rsidP="00296DC2">
      <w:pPr>
        <w:spacing w:after="0" w:line="240" w:lineRule="auto"/>
        <w:jc w:val="center"/>
        <w:rPr>
          <w:rFonts w:ascii="Times New Roman" w:hAnsi="Times New Roman"/>
          <w:lang w:eastAsia="ru-RU"/>
        </w:rPr>
      </w:pPr>
    </w:p>
    <w:p w:rsidR="00E060CA" w:rsidRPr="00E0615B" w:rsidRDefault="00E060CA" w:rsidP="005E31A8">
      <w:pPr>
        <w:shd w:val="clear" w:color="auto" w:fill="FFFFFF"/>
        <w:spacing w:after="0" w:line="240" w:lineRule="auto"/>
        <w:ind w:firstLine="709"/>
        <w:jc w:val="both"/>
        <w:rPr>
          <w:rFonts w:ascii="Times New Roman" w:hAnsi="Times New Roman"/>
          <w:lang w:eastAsia="ru-RU"/>
        </w:rPr>
      </w:pPr>
      <w:r w:rsidRPr="00E0615B">
        <w:rPr>
          <w:rFonts w:ascii="Times New Roman" w:hAnsi="Times New Roman"/>
          <w:lang w:eastAsia="ru-RU"/>
        </w:rPr>
        <w:t>Почтовое обслуживание и электросвязь требует особого внимания. Так как оно связующее звено между населением. Имеется сотовая связь «</w:t>
      </w:r>
      <w:proofErr w:type="spellStart"/>
      <w:r w:rsidRPr="00E0615B">
        <w:rPr>
          <w:rFonts w:ascii="Times New Roman" w:hAnsi="Times New Roman"/>
          <w:lang w:eastAsia="ru-RU"/>
        </w:rPr>
        <w:t>Байкалвестком</w:t>
      </w:r>
      <w:proofErr w:type="spellEnd"/>
      <w:r w:rsidRPr="00E0615B">
        <w:rPr>
          <w:rFonts w:ascii="Times New Roman" w:hAnsi="Times New Roman"/>
          <w:lang w:eastAsia="ru-RU"/>
        </w:rPr>
        <w:t>», «Билайн», «МТС», «Мегафон».</w:t>
      </w:r>
    </w:p>
    <w:p w:rsidR="00E060CA" w:rsidRPr="00E0615B" w:rsidRDefault="00E060CA" w:rsidP="005E31A8">
      <w:pPr>
        <w:spacing w:after="0" w:line="240" w:lineRule="auto"/>
        <w:ind w:firstLine="709"/>
        <w:rPr>
          <w:rFonts w:ascii="Times New Roman" w:hAnsi="Times New Roman"/>
          <w:lang w:eastAsia="ru-RU"/>
        </w:rPr>
      </w:pPr>
    </w:p>
    <w:p w:rsidR="00E060CA" w:rsidRPr="00E0615B" w:rsidRDefault="00E060CA" w:rsidP="005E31A8">
      <w:pPr>
        <w:spacing w:after="0" w:line="240" w:lineRule="auto"/>
        <w:ind w:firstLine="709"/>
        <w:jc w:val="center"/>
        <w:rPr>
          <w:rFonts w:ascii="Times New Roman" w:hAnsi="Times New Roman"/>
          <w:lang w:eastAsia="ru-RU"/>
        </w:rPr>
      </w:pPr>
      <w:r w:rsidRPr="00E0615B">
        <w:rPr>
          <w:rFonts w:ascii="Times New Roman" w:hAnsi="Times New Roman"/>
          <w:b/>
          <w:lang w:eastAsia="ru-RU"/>
        </w:rPr>
        <w:t>Бюджет поселения</w:t>
      </w:r>
      <w:r w:rsidRPr="00E0615B">
        <w:rPr>
          <w:rFonts w:ascii="Times New Roman" w:hAnsi="Times New Roman"/>
          <w:lang w:eastAsia="ru-RU"/>
        </w:rPr>
        <w:t>.</w:t>
      </w:r>
    </w:p>
    <w:p w:rsidR="00E060CA" w:rsidRPr="00E0615B" w:rsidRDefault="00E060CA" w:rsidP="005E31A8">
      <w:pPr>
        <w:spacing w:after="0" w:line="240" w:lineRule="auto"/>
        <w:ind w:firstLine="709"/>
        <w:jc w:val="center"/>
        <w:rPr>
          <w:rFonts w:ascii="Times New Roman" w:hAnsi="Times New Roman"/>
          <w:lang w:eastAsia="ru-RU"/>
        </w:rPr>
      </w:pPr>
    </w:p>
    <w:p w:rsidR="00E060CA" w:rsidRPr="00E0615B" w:rsidRDefault="00E060CA" w:rsidP="005E31A8">
      <w:pPr>
        <w:spacing w:after="0" w:line="240" w:lineRule="auto"/>
        <w:ind w:firstLine="709"/>
        <w:jc w:val="both"/>
        <w:rPr>
          <w:rFonts w:ascii="Times New Roman" w:hAnsi="Times New Roman"/>
          <w:lang w:eastAsia="ru-RU"/>
        </w:rPr>
      </w:pPr>
      <w:proofErr w:type="gramStart"/>
      <w:r w:rsidRPr="00E0615B">
        <w:rPr>
          <w:rFonts w:ascii="Times New Roman" w:hAnsi="Times New Roman"/>
          <w:lang w:eastAsia="ru-RU"/>
        </w:rPr>
        <w:t>Бюджет поселения на 2014 год был сформирован по доходам 4606,5 тыс. рублей, исполнение бюджета по доходам 4598,4 тыс. руб., что составляет 99,8 %, в том числе выполнение по налогу физических лиц 190,6 тыс. руб., по земельному налогу 462,6 тыс. руб., по доходам от оказания платных услуг 0,5 тыс. руб., по налогу на имущество 25,5 тыс.</w:t>
      </w:r>
      <w:r w:rsidR="005E31A8">
        <w:rPr>
          <w:rFonts w:ascii="Times New Roman" w:hAnsi="Times New Roman"/>
          <w:lang w:eastAsia="ru-RU"/>
        </w:rPr>
        <w:t xml:space="preserve"> </w:t>
      </w:r>
      <w:r w:rsidRPr="00E0615B">
        <w:rPr>
          <w:rFonts w:ascii="Times New Roman" w:hAnsi="Times New Roman"/>
          <w:lang w:eastAsia="ru-RU"/>
        </w:rPr>
        <w:t>руб., доходы от аренды земельных участков</w:t>
      </w:r>
      <w:proofErr w:type="gramEnd"/>
      <w:r w:rsidRPr="00E0615B">
        <w:rPr>
          <w:rFonts w:ascii="Times New Roman" w:hAnsi="Times New Roman"/>
          <w:lang w:eastAsia="ru-RU"/>
        </w:rPr>
        <w:t xml:space="preserve"> 0,7 </w:t>
      </w:r>
      <w:proofErr w:type="spellStart"/>
      <w:r w:rsidRPr="00E0615B">
        <w:rPr>
          <w:rFonts w:ascii="Times New Roman" w:hAnsi="Times New Roman"/>
          <w:lang w:eastAsia="ru-RU"/>
        </w:rPr>
        <w:t>тыс</w:t>
      </w:r>
      <w:proofErr w:type="gramStart"/>
      <w:r w:rsidRPr="00E0615B">
        <w:rPr>
          <w:rFonts w:ascii="Times New Roman" w:hAnsi="Times New Roman"/>
          <w:lang w:eastAsia="ru-RU"/>
        </w:rPr>
        <w:t>.р</w:t>
      </w:r>
      <w:proofErr w:type="gramEnd"/>
      <w:r w:rsidRPr="00E0615B">
        <w:rPr>
          <w:rFonts w:ascii="Times New Roman" w:hAnsi="Times New Roman"/>
          <w:lang w:eastAsia="ru-RU"/>
        </w:rPr>
        <w:t>уб</w:t>
      </w:r>
      <w:proofErr w:type="spellEnd"/>
      <w:r w:rsidRPr="00E0615B">
        <w:rPr>
          <w:rFonts w:ascii="Times New Roman" w:hAnsi="Times New Roman"/>
          <w:lang w:eastAsia="ru-RU"/>
        </w:rPr>
        <w:t xml:space="preserve">., акцизы – 261,0 тыс. руб. Доля собственных доходов  составила  940,9 тыс. рублей, что составляет 20 %  бюджета. Безвозмездные поступления 3657,5 </w:t>
      </w:r>
      <w:r>
        <w:rPr>
          <w:rFonts w:ascii="Times New Roman" w:hAnsi="Times New Roman"/>
          <w:lang w:eastAsia="ru-RU"/>
        </w:rPr>
        <w:t>тыс. руб.</w:t>
      </w:r>
      <w:r w:rsidRPr="00E0615B">
        <w:rPr>
          <w:rFonts w:ascii="Times New Roman" w:hAnsi="Times New Roman"/>
          <w:lang w:eastAsia="ru-RU"/>
        </w:rPr>
        <w:t>, что составляет 80 % бюджета.</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Бюджет поселения по расходам 4873,9 тыс.</w:t>
      </w:r>
      <w:r w:rsidR="005E31A8">
        <w:rPr>
          <w:rFonts w:ascii="Times New Roman" w:hAnsi="Times New Roman"/>
          <w:lang w:eastAsia="ru-RU"/>
        </w:rPr>
        <w:t xml:space="preserve"> </w:t>
      </w:r>
      <w:r w:rsidRPr="00E0615B">
        <w:rPr>
          <w:rFonts w:ascii="Times New Roman" w:hAnsi="Times New Roman"/>
          <w:lang w:eastAsia="ru-RU"/>
        </w:rPr>
        <w:t>руб., исполнение  4592,3 тыс.</w:t>
      </w:r>
      <w:r w:rsidR="005E31A8">
        <w:rPr>
          <w:rFonts w:ascii="Times New Roman" w:hAnsi="Times New Roman"/>
          <w:lang w:eastAsia="ru-RU"/>
        </w:rPr>
        <w:t xml:space="preserve"> </w:t>
      </w:r>
      <w:r w:rsidRPr="00E0615B">
        <w:rPr>
          <w:rFonts w:ascii="Times New Roman" w:hAnsi="Times New Roman"/>
          <w:lang w:eastAsia="ru-RU"/>
        </w:rPr>
        <w:t>руб., что  составляет  94,2 %. Не израсходован резервный фонд администрации в сумме 15,0 тыс.</w:t>
      </w:r>
      <w:r w:rsidR="005E31A8">
        <w:rPr>
          <w:rFonts w:ascii="Times New Roman" w:hAnsi="Times New Roman"/>
          <w:lang w:eastAsia="ru-RU"/>
        </w:rPr>
        <w:t xml:space="preserve"> </w:t>
      </w:r>
      <w:r w:rsidRPr="00E0615B">
        <w:rPr>
          <w:rFonts w:ascii="Times New Roman" w:hAnsi="Times New Roman"/>
          <w:lang w:eastAsia="ru-RU"/>
        </w:rPr>
        <w:t>руб. и дорожные фонды в сумме 261,0 тыс.</w:t>
      </w:r>
      <w:r w:rsidR="005E31A8">
        <w:rPr>
          <w:rFonts w:ascii="Times New Roman" w:hAnsi="Times New Roman"/>
          <w:lang w:eastAsia="ru-RU"/>
        </w:rPr>
        <w:t xml:space="preserve"> </w:t>
      </w:r>
      <w:r w:rsidRPr="00E0615B">
        <w:rPr>
          <w:rFonts w:ascii="Times New Roman" w:hAnsi="Times New Roman"/>
          <w:lang w:eastAsia="ru-RU"/>
        </w:rPr>
        <w:t>руб. Остаток средств по дорожному фонду переходит на 2015 год.</w:t>
      </w:r>
    </w:p>
    <w:p w:rsidR="00E060CA" w:rsidRPr="00E0615B" w:rsidRDefault="00E060CA" w:rsidP="005E31A8">
      <w:pPr>
        <w:spacing w:after="0" w:line="240" w:lineRule="auto"/>
        <w:ind w:firstLine="709"/>
        <w:jc w:val="both"/>
        <w:rPr>
          <w:rFonts w:ascii="Times New Roman" w:hAnsi="Times New Roman"/>
          <w:lang w:eastAsia="ru-RU"/>
        </w:rPr>
      </w:pPr>
    </w:p>
    <w:p w:rsidR="00E060CA" w:rsidRPr="00E0615B" w:rsidRDefault="00E060CA" w:rsidP="00296DC2">
      <w:pPr>
        <w:spacing w:after="0" w:line="240" w:lineRule="auto"/>
        <w:jc w:val="center"/>
        <w:rPr>
          <w:rFonts w:ascii="Times New Roman" w:hAnsi="Times New Roman"/>
          <w:lang w:eastAsia="ru-RU"/>
        </w:rPr>
      </w:pPr>
      <w:proofErr w:type="spellStart"/>
      <w:r w:rsidRPr="00E0615B">
        <w:rPr>
          <w:rFonts w:ascii="Times New Roman" w:hAnsi="Times New Roman"/>
          <w:b/>
          <w:lang w:eastAsia="ru-RU"/>
        </w:rPr>
        <w:t>Жилищно</w:t>
      </w:r>
      <w:proofErr w:type="spellEnd"/>
      <w:r w:rsidRPr="00E0615B">
        <w:rPr>
          <w:rFonts w:ascii="Times New Roman" w:hAnsi="Times New Roman"/>
          <w:b/>
          <w:lang w:eastAsia="ru-RU"/>
        </w:rPr>
        <w:t xml:space="preserve"> - коммунальное хозяйство</w:t>
      </w:r>
      <w:r w:rsidRPr="00E0615B">
        <w:rPr>
          <w:rFonts w:ascii="Times New Roman" w:hAnsi="Times New Roman"/>
          <w:lang w:eastAsia="ru-RU"/>
        </w:rPr>
        <w:t>.</w:t>
      </w:r>
    </w:p>
    <w:p w:rsidR="00E060CA" w:rsidRPr="00E0615B" w:rsidRDefault="00E060CA" w:rsidP="00296DC2">
      <w:pPr>
        <w:spacing w:after="0" w:line="240" w:lineRule="auto"/>
        <w:jc w:val="center"/>
        <w:rPr>
          <w:rFonts w:ascii="Times New Roman" w:hAnsi="Times New Roman"/>
          <w:lang w:eastAsia="ru-RU"/>
        </w:rPr>
      </w:pP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При рассмотрении вопросов содержания ремонта ЖКХ  невозможно  не отметить, что:</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 xml:space="preserve">- обеспеченность дровами населения </w:t>
      </w:r>
      <w:proofErr w:type="gramStart"/>
      <w:r w:rsidRPr="00E0615B">
        <w:rPr>
          <w:rFonts w:ascii="Times New Roman" w:hAnsi="Times New Roman"/>
          <w:lang w:eastAsia="ru-RU"/>
        </w:rPr>
        <w:t>организована  через  лесозаготовителей составила</w:t>
      </w:r>
      <w:proofErr w:type="gramEnd"/>
      <w:r w:rsidRPr="00E0615B">
        <w:rPr>
          <w:rFonts w:ascii="Times New Roman" w:hAnsi="Times New Roman"/>
          <w:lang w:eastAsia="ru-RU"/>
        </w:rPr>
        <w:t xml:space="preserve"> около 2607 </w:t>
      </w:r>
      <w:proofErr w:type="spellStart"/>
      <w:r w:rsidRPr="00E0615B">
        <w:rPr>
          <w:rFonts w:ascii="Times New Roman" w:hAnsi="Times New Roman"/>
          <w:lang w:eastAsia="ru-RU"/>
        </w:rPr>
        <w:t>куб.м</w:t>
      </w:r>
      <w:proofErr w:type="spellEnd"/>
      <w:r w:rsidRPr="00E0615B">
        <w:rPr>
          <w:rFonts w:ascii="Times New Roman" w:hAnsi="Times New Roman"/>
          <w:lang w:eastAsia="ru-RU"/>
        </w:rPr>
        <w:t xml:space="preserve">. объектов соцкультбыта   </w:t>
      </w:r>
      <w:smartTag w:uri="urn:schemas-microsoft-com:office:smarttags" w:element="metricconverter">
        <w:smartTagPr>
          <w:attr w:name="ProductID" w:val="167 куб. м"/>
        </w:smartTagPr>
        <w:r w:rsidRPr="00E0615B">
          <w:rPr>
            <w:rFonts w:ascii="Times New Roman" w:hAnsi="Times New Roman"/>
            <w:lang w:eastAsia="ru-RU"/>
          </w:rPr>
          <w:t>167 куб. м</w:t>
        </w:r>
      </w:smartTag>
      <w:r w:rsidRPr="00E0615B">
        <w:rPr>
          <w:rFonts w:ascii="Times New Roman" w:hAnsi="Times New Roman"/>
          <w:lang w:eastAsia="ru-RU"/>
        </w:rPr>
        <w:t xml:space="preserve">.; </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 xml:space="preserve">-по статье благоустройство было израсходовано  246,8 тыс. рублей из них </w:t>
      </w:r>
      <w:proofErr w:type="gramStart"/>
      <w:r w:rsidRPr="00E0615B">
        <w:rPr>
          <w:rFonts w:ascii="Times New Roman" w:hAnsi="Times New Roman"/>
          <w:lang w:eastAsia="ru-RU"/>
        </w:rPr>
        <w:t>на</w:t>
      </w:r>
      <w:proofErr w:type="gramEnd"/>
      <w:r w:rsidRPr="00E0615B">
        <w:rPr>
          <w:rFonts w:ascii="Times New Roman" w:hAnsi="Times New Roman"/>
          <w:lang w:eastAsia="ru-RU"/>
        </w:rPr>
        <w:t xml:space="preserve">: </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уличное освещение – 45,0 тыс. руб.</w:t>
      </w:r>
    </w:p>
    <w:p w:rsidR="00E060CA" w:rsidRPr="007A7AB9" w:rsidRDefault="00E060CA" w:rsidP="005E31A8">
      <w:pPr>
        <w:spacing w:after="0" w:line="240" w:lineRule="auto"/>
        <w:ind w:firstLine="709"/>
        <w:jc w:val="both"/>
        <w:rPr>
          <w:rFonts w:ascii="Times New Roman" w:hAnsi="Times New Roman"/>
          <w:lang w:eastAsia="ru-RU"/>
        </w:rPr>
      </w:pPr>
      <w:r w:rsidRPr="007A7AB9">
        <w:rPr>
          <w:rFonts w:ascii="Times New Roman" w:hAnsi="Times New Roman"/>
          <w:lang w:eastAsia="ru-RU"/>
        </w:rPr>
        <w:t xml:space="preserve">коммунальное хозяйство – 84,2 </w:t>
      </w:r>
      <w:proofErr w:type="spellStart"/>
      <w:r w:rsidRPr="007A7AB9">
        <w:rPr>
          <w:rFonts w:ascii="Times New Roman" w:hAnsi="Times New Roman"/>
          <w:lang w:eastAsia="ru-RU"/>
        </w:rPr>
        <w:t>тыс.руб</w:t>
      </w:r>
      <w:proofErr w:type="spellEnd"/>
      <w:r w:rsidRPr="007A7AB9">
        <w:rPr>
          <w:rFonts w:ascii="Times New Roman" w:hAnsi="Times New Roman"/>
          <w:lang w:eastAsia="ru-RU"/>
        </w:rPr>
        <w:t>.</w:t>
      </w:r>
    </w:p>
    <w:p w:rsidR="00E060CA" w:rsidRPr="007A7AB9" w:rsidRDefault="00E060CA" w:rsidP="005E31A8">
      <w:pPr>
        <w:spacing w:after="0" w:line="240" w:lineRule="auto"/>
        <w:ind w:firstLine="709"/>
        <w:jc w:val="both"/>
        <w:rPr>
          <w:rFonts w:ascii="Times New Roman" w:hAnsi="Times New Roman"/>
          <w:lang w:eastAsia="ru-RU"/>
        </w:rPr>
      </w:pPr>
      <w:r w:rsidRPr="007A7AB9">
        <w:rPr>
          <w:rFonts w:ascii="Times New Roman" w:hAnsi="Times New Roman"/>
          <w:lang w:eastAsia="ru-RU"/>
        </w:rPr>
        <w:t xml:space="preserve">прочие мероприятия по благоустройству- 17,6 </w:t>
      </w:r>
      <w:proofErr w:type="spellStart"/>
      <w:r w:rsidRPr="007A7AB9">
        <w:rPr>
          <w:rFonts w:ascii="Times New Roman" w:hAnsi="Times New Roman"/>
          <w:lang w:eastAsia="ru-RU"/>
        </w:rPr>
        <w:t>тыс</w:t>
      </w:r>
      <w:proofErr w:type="gramStart"/>
      <w:r w:rsidRPr="007A7AB9">
        <w:rPr>
          <w:rFonts w:ascii="Times New Roman" w:hAnsi="Times New Roman"/>
          <w:lang w:eastAsia="ru-RU"/>
        </w:rPr>
        <w:t>.р</w:t>
      </w:r>
      <w:proofErr w:type="gramEnd"/>
      <w:r w:rsidRPr="007A7AB9">
        <w:rPr>
          <w:rFonts w:ascii="Times New Roman" w:hAnsi="Times New Roman"/>
          <w:lang w:eastAsia="ru-RU"/>
        </w:rPr>
        <w:t>уб</w:t>
      </w:r>
      <w:proofErr w:type="spellEnd"/>
      <w:r w:rsidRPr="007A7AB9">
        <w:rPr>
          <w:rFonts w:ascii="Times New Roman" w:hAnsi="Times New Roman"/>
          <w:lang w:eastAsia="ru-RU"/>
        </w:rPr>
        <w:t>. (уборка улиц от снега)</w:t>
      </w:r>
    </w:p>
    <w:p w:rsidR="00E060CA" w:rsidRPr="007A7AB9" w:rsidRDefault="00E060CA" w:rsidP="005E31A8">
      <w:pPr>
        <w:spacing w:after="0" w:line="240" w:lineRule="auto"/>
        <w:ind w:firstLine="709"/>
        <w:jc w:val="both"/>
        <w:rPr>
          <w:rFonts w:ascii="Times New Roman" w:hAnsi="Times New Roman"/>
          <w:lang w:eastAsia="ru-RU"/>
        </w:rPr>
      </w:pPr>
      <w:r w:rsidRPr="007A7AB9">
        <w:rPr>
          <w:rFonts w:ascii="Times New Roman" w:hAnsi="Times New Roman"/>
          <w:lang w:eastAsia="ru-RU"/>
        </w:rPr>
        <w:t xml:space="preserve">ремонт танцевальной площадки - 100 </w:t>
      </w:r>
      <w:proofErr w:type="spellStart"/>
      <w:r w:rsidRPr="007A7AB9">
        <w:rPr>
          <w:rFonts w:ascii="Times New Roman" w:hAnsi="Times New Roman"/>
          <w:lang w:eastAsia="ru-RU"/>
        </w:rPr>
        <w:t>тыс</w:t>
      </w:r>
      <w:proofErr w:type="gramStart"/>
      <w:r w:rsidRPr="007A7AB9">
        <w:rPr>
          <w:rFonts w:ascii="Times New Roman" w:hAnsi="Times New Roman"/>
          <w:lang w:eastAsia="ru-RU"/>
        </w:rPr>
        <w:t>.р</w:t>
      </w:r>
      <w:proofErr w:type="gramEnd"/>
      <w:r w:rsidRPr="007A7AB9">
        <w:rPr>
          <w:rFonts w:ascii="Times New Roman" w:hAnsi="Times New Roman"/>
          <w:lang w:eastAsia="ru-RU"/>
        </w:rPr>
        <w:t>уб</w:t>
      </w:r>
      <w:proofErr w:type="spellEnd"/>
      <w:r w:rsidRPr="007A7AB9">
        <w:rPr>
          <w:rFonts w:ascii="Times New Roman" w:hAnsi="Times New Roman"/>
          <w:lang w:eastAsia="ru-RU"/>
        </w:rPr>
        <w:t>.</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 производили очистку территории муниципальных кладбищ;</w:t>
      </w:r>
    </w:p>
    <w:p w:rsidR="00E060CA" w:rsidRPr="00B3521A" w:rsidRDefault="005E31A8" w:rsidP="005E31A8">
      <w:pPr>
        <w:spacing w:after="0" w:line="240" w:lineRule="auto"/>
        <w:ind w:left="360" w:firstLine="709"/>
        <w:jc w:val="both"/>
        <w:rPr>
          <w:rFonts w:ascii="Times New Roman" w:hAnsi="Times New Roman"/>
          <w:lang w:eastAsia="ru-RU"/>
        </w:rPr>
      </w:pPr>
      <w:r>
        <w:rPr>
          <w:rFonts w:ascii="Times New Roman" w:hAnsi="Times New Roman"/>
          <w:lang w:eastAsia="ru-RU"/>
        </w:rPr>
        <w:t xml:space="preserve">- </w:t>
      </w:r>
      <w:r w:rsidR="00E060CA" w:rsidRPr="00B3521A">
        <w:rPr>
          <w:rFonts w:ascii="Times New Roman" w:hAnsi="Times New Roman"/>
          <w:lang w:eastAsia="ru-RU"/>
        </w:rPr>
        <w:t xml:space="preserve">ежегодно распоряжением главы администрации объявляется с 20 апреля по 20 мая. </w:t>
      </w:r>
    </w:p>
    <w:p w:rsidR="00E060CA" w:rsidRPr="00B3521A" w:rsidRDefault="00E060CA" w:rsidP="005E31A8">
      <w:pPr>
        <w:spacing w:after="0" w:line="240" w:lineRule="auto"/>
        <w:ind w:firstLine="709"/>
        <w:jc w:val="both"/>
        <w:rPr>
          <w:rFonts w:ascii="Times New Roman" w:hAnsi="Times New Roman"/>
          <w:lang w:eastAsia="ru-RU"/>
        </w:rPr>
      </w:pPr>
      <w:r w:rsidRPr="00B3521A">
        <w:rPr>
          <w:rFonts w:ascii="Times New Roman" w:hAnsi="Times New Roman"/>
          <w:lang w:eastAsia="ru-RU"/>
        </w:rPr>
        <w:t>санитарный месячник, он дает хорошие результаты, население с пониманием относится к данному вопросу.</w:t>
      </w:r>
    </w:p>
    <w:p w:rsidR="00E060CA" w:rsidRPr="00B3521A" w:rsidRDefault="00E060CA" w:rsidP="005E31A8">
      <w:pPr>
        <w:spacing w:after="0" w:line="240" w:lineRule="auto"/>
        <w:ind w:firstLine="709"/>
        <w:jc w:val="both"/>
        <w:rPr>
          <w:rFonts w:ascii="Times New Roman" w:hAnsi="Times New Roman"/>
          <w:lang w:eastAsia="ru-RU"/>
        </w:rPr>
      </w:pPr>
      <w:r w:rsidRPr="00B3521A">
        <w:rPr>
          <w:rFonts w:ascii="Times New Roman" w:hAnsi="Times New Roman"/>
          <w:lang w:eastAsia="ru-RU"/>
        </w:rPr>
        <w:t xml:space="preserve">Проведена противопожарная опашка населенных пунктов, устроена минерализованная полоса вокруг кладбища </w:t>
      </w:r>
      <w:proofErr w:type="spellStart"/>
      <w:r w:rsidRPr="00B3521A">
        <w:rPr>
          <w:rFonts w:ascii="Times New Roman" w:hAnsi="Times New Roman"/>
          <w:lang w:eastAsia="ru-RU"/>
        </w:rPr>
        <w:t>с.Игжей</w:t>
      </w:r>
      <w:proofErr w:type="spellEnd"/>
      <w:r w:rsidRPr="00B3521A">
        <w:rPr>
          <w:rFonts w:ascii="Times New Roman" w:hAnsi="Times New Roman"/>
          <w:lang w:eastAsia="ru-RU"/>
        </w:rPr>
        <w:t>;</w:t>
      </w:r>
    </w:p>
    <w:p w:rsidR="00E060CA" w:rsidRPr="00B3521A" w:rsidRDefault="00E060CA" w:rsidP="005E31A8">
      <w:pPr>
        <w:spacing w:after="0" w:line="240" w:lineRule="auto"/>
        <w:ind w:left="360" w:firstLine="709"/>
        <w:jc w:val="both"/>
        <w:rPr>
          <w:rFonts w:ascii="Times New Roman" w:hAnsi="Times New Roman"/>
          <w:lang w:eastAsia="ru-RU"/>
        </w:rPr>
      </w:pPr>
      <w:r w:rsidRPr="00B3521A">
        <w:rPr>
          <w:rFonts w:ascii="Times New Roman" w:hAnsi="Times New Roman"/>
          <w:lang w:eastAsia="ru-RU"/>
        </w:rPr>
        <w:t xml:space="preserve">Хотелось бы несколько слов сказать о противопожарной безопасности. Очень сложная обстановка по противопожарной безопасности, население ежегодно устраивает нам проверку  на реагирование пожарных команд это систематические пожоги травы на сенокосах. По требованию </w:t>
      </w:r>
      <w:proofErr w:type="spellStart"/>
      <w:r w:rsidRPr="00B3521A">
        <w:rPr>
          <w:rFonts w:ascii="Times New Roman" w:hAnsi="Times New Roman"/>
          <w:lang w:eastAsia="ru-RU"/>
        </w:rPr>
        <w:t>Госпожнадзора</w:t>
      </w:r>
      <w:proofErr w:type="spellEnd"/>
      <w:r w:rsidRPr="00B3521A">
        <w:rPr>
          <w:rFonts w:ascii="Times New Roman" w:hAnsi="Times New Roman"/>
          <w:lang w:eastAsia="ru-RU"/>
        </w:rPr>
        <w:t xml:space="preserve"> необходимо иметь минерализованную полосу вдоль лесных насаждений.</w:t>
      </w:r>
    </w:p>
    <w:p w:rsidR="00E060CA" w:rsidRPr="00B3521A" w:rsidRDefault="00E060CA" w:rsidP="005E31A8">
      <w:pPr>
        <w:spacing w:after="0" w:line="240" w:lineRule="auto"/>
        <w:ind w:left="360" w:firstLine="709"/>
        <w:jc w:val="both"/>
        <w:rPr>
          <w:rFonts w:ascii="Times New Roman" w:hAnsi="Times New Roman"/>
          <w:lang w:eastAsia="ru-RU"/>
        </w:rPr>
      </w:pPr>
      <w:r w:rsidRPr="00B3521A">
        <w:rPr>
          <w:rFonts w:ascii="Times New Roman" w:hAnsi="Times New Roman"/>
          <w:lang w:eastAsia="ru-RU"/>
        </w:rPr>
        <w:t xml:space="preserve">Население выбрасывает мусор за пределы своего жилья, образуя тем самым несанкционированные свалки, в зимнее время выталкивается снег на проезжую часть, что не соответствует требованиям и нормам закона. Работа в этом направлении </w:t>
      </w:r>
      <w:proofErr w:type="gramStart"/>
      <w:r w:rsidRPr="00B3521A">
        <w:rPr>
          <w:rFonts w:ascii="Times New Roman" w:hAnsi="Times New Roman"/>
          <w:lang w:eastAsia="ru-RU"/>
        </w:rPr>
        <w:t>велась</w:t>
      </w:r>
      <w:proofErr w:type="gramEnd"/>
      <w:r w:rsidRPr="00B3521A">
        <w:rPr>
          <w:rFonts w:ascii="Times New Roman" w:hAnsi="Times New Roman"/>
          <w:lang w:eastAsia="ru-RU"/>
        </w:rPr>
        <w:t xml:space="preserve"> и будет вестись, не законные действия будут пресекаться и наказываться.</w:t>
      </w:r>
    </w:p>
    <w:p w:rsidR="00E060CA" w:rsidRPr="00E0615B" w:rsidRDefault="00E060CA" w:rsidP="00296DC2">
      <w:pPr>
        <w:spacing w:after="0" w:line="240" w:lineRule="auto"/>
        <w:ind w:left="360"/>
        <w:jc w:val="both"/>
        <w:rPr>
          <w:rFonts w:ascii="Times New Roman" w:hAnsi="Times New Roman"/>
          <w:color w:val="000080"/>
          <w:lang w:eastAsia="ru-RU"/>
        </w:rPr>
      </w:pPr>
    </w:p>
    <w:p w:rsidR="00E060CA" w:rsidRPr="00E0615B" w:rsidRDefault="00E060CA" w:rsidP="00296DC2">
      <w:pPr>
        <w:spacing w:after="0" w:line="240" w:lineRule="auto"/>
        <w:ind w:left="360"/>
        <w:jc w:val="center"/>
        <w:rPr>
          <w:rFonts w:ascii="Times New Roman" w:hAnsi="Times New Roman"/>
          <w:b/>
          <w:lang w:eastAsia="ru-RU"/>
        </w:rPr>
      </w:pPr>
      <w:r w:rsidRPr="00E0615B">
        <w:rPr>
          <w:rFonts w:ascii="Times New Roman" w:hAnsi="Times New Roman"/>
          <w:b/>
          <w:lang w:eastAsia="ru-RU"/>
        </w:rPr>
        <w:t>СЕЛЬСКОЕ ХОЗЯЙСТВО И ПРЕДПРИНИМАТЕЛЬСТВО.</w:t>
      </w:r>
    </w:p>
    <w:p w:rsidR="00E060CA" w:rsidRPr="00E0615B" w:rsidRDefault="00E060CA" w:rsidP="00296DC2">
      <w:pPr>
        <w:spacing w:after="0" w:line="240" w:lineRule="auto"/>
        <w:ind w:left="360"/>
        <w:jc w:val="center"/>
        <w:rPr>
          <w:rFonts w:ascii="Times New Roman" w:hAnsi="Times New Roman"/>
          <w:b/>
          <w:lang w:eastAsia="ru-RU"/>
        </w:rPr>
      </w:pPr>
    </w:p>
    <w:p w:rsidR="00E060CA" w:rsidRPr="00E0615B" w:rsidRDefault="00E060CA" w:rsidP="005E31A8">
      <w:pPr>
        <w:spacing w:after="0" w:line="240" w:lineRule="auto"/>
        <w:ind w:left="360" w:firstLine="709"/>
        <w:rPr>
          <w:rFonts w:ascii="Times New Roman" w:hAnsi="Times New Roman"/>
          <w:lang w:eastAsia="ru-RU"/>
        </w:rPr>
      </w:pPr>
      <w:r w:rsidRPr="00E0615B">
        <w:rPr>
          <w:rFonts w:ascii="Times New Roman" w:hAnsi="Times New Roman"/>
          <w:lang w:eastAsia="ru-RU"/>
        </w:rPr>
        <w:lastRenderedPageBreak/>
        <w:t>Согласно п.28 ст. 6 Устава поселения администрация принимает участие в содействии развития сельского хозяйства и малого бизнеса.</w:t>
      </w:r>
    </w:p>
    <w:p w:rsidR="00E060CA" w:rsidRPr="00E0615B" w:rsidRDefault="00E060CA" w:rsidP="005E31A8">
      <w:pPr>
        <w:spacing w:after="0" w:line="240" w:lineRule="auto"/>
        <w:ind w:left="360" w:firstLine="709"/>
        <w:rPr>
          <w:rFonts w:ascii="Times New Roman" w:hAnsi="Times New Roman"/>
          <w:lang w:eastAsia="ru-RU"/>
        </w:rPr>
      </w:pPr>
      <w:r w:rsidRPr="00E0615B">
        <w:rPr>
          <w:rFonts w:ascii="Times New Roman" w:hAnsi="Times New Roman"/>
          <w:lang w:eastAsia="ru-RU"/>
        </w:rPr>
        <w:t>Сельское хозяйство представлено КФХ и личными подсобными хозяйствами.</w:t>
      </w:r>
    </w:p>
    <w:p w:rsidR="00E060CA" w:rsidRPr="00E0615B" w:rsidRDefault="00E060CA" w:rsidP="005E31A8">
      <w:pPr>
        <w:spacing w:after="0" w:line="240" w:lineRule="auto"/>
        <w:ind w:firstLine="709"/>
        <w:jc w:val="both"/>
        <w:rPr>
          <w:rFonts w:ascii="Times New Roman" w:hAnsi="Times New Roman"/>
          <w:lang w:eastAsia="ru-RU"/>
        </w:rPr>
      </w:pPr>
    </w:p>
    <w:p w:rsidR="00E060CA" w:rsidRPr="00E0615B" w:rsidRDefault="00E060CA" w:rsidP="00296DC2">
      <w:pPr>
        <w:spacing w:after="0" w:line="240" w:lineRule="auto"/>
        <w:jc w:val="center"/>
        <w:rPr>
          <w:rFonts w:ascii="Times New Roman" w:hAnsi="Times New Roman"/>
          <w:lang w:eastAsia="ru-RU"/>
        </w:rPr>
      </w:pPr>
      <w:r>
        <w:rPr>
          <w:rFonts w:ascii="Times New Roman" w:hAnsi="Times New Roman"/>
          <w:b/>
          <w:bCs/>
          <w:lang w:eastAsia="ru-RU"/>
        </w:rPr>
        <w:t>Планы на 2017</w:t>
      </w:r>
      <w:r w:rsidRPr="00E0615B">
        <w:rPr>
          <w:rFonts w:ascii="Times New Roman" w:hAnsi="Times New Roman"/>
          <w:b/>
          <w:bCs/>
          <w:lang w:eastAsia="ru-RU"/>
        </w:rPr>
        <w:t xml:space="preserve"> год</w:t>
      </w:r>
    </w:p>
    <w:p w:rsidR="00E060CA" w:rsidRPr="00E0615B" w:rsidRDefault="00E060CA" w:rsidP="005E31A8">
      <w:pPr>
        <w:spacing w:after="0" w:line="240" w:lineRule="auto"/>
        <w:ind w:firstLine="709"/>
        <w:rPr>
          <w:rFonts w:ascii="Times New Roman" w:hAnsi="Times New Roman"/>
          <w:lang w:eastAsia="ru-RU"/>
        </w:rPr>
      </w:pPr>
      <w:r>
        <w:rPr>
          <w:rFonts w:ascii="Times New Roman" w:hAnsi="Times New Roman"/>
          <w:lang w:eastAsia="ru-RU"/>
        </w:rPr>
        <w:t>На 2016</w:t>
      </w:r>
      <w:r w:rsidRPr="00E0615B">
        <w:rPr>
          <w:rFonts w:ascii="Times New Roman" w:hAnsi="Times New Roman"/>
          <w:lang w:eastAsia="ru-RU"/>
        </w:rPr>
        <w:t xml:space="preserve"> год поставлены такие общие важные задачи:</w:t>
      </w:r>
    </w:p>
    <w:p w:rsidR="00E060CA" w:rsidRPr="00E0615B" w:rsidRDefault="00E060CA" w:rsidP="005E31A8">
      <w:pPr>
        <w:spacing w:after="0" w:line="240" w:lineRule="auto"/>
        <w:ind w:firstLine="709"/>
        <w:rPr>
          <w:rFonts w:ascii="Times New Roman" w:hAnsi="Times New Roman"/>
          <w:lang w:eastAsia="ru-RU"/>
        </w:rPr>
      </w:pPr>
      <w:r w:rsidRPr="00E0615B">
        <w:rPr>
          <w:rFonts w:ascii="Times New Roman" w:hAnsi="Times New Roman"/>
          <w:lang w:eastAsia="ru-RU"/>
        </w:rPr>
        <w:t>Проведение минерализованных полос вокруг населенного пункта.</w:t>
      </w:r>
    </w:p>
    <w:p w:rsidR="00E060CA" w:rsidRPr="00E0615B" w:rsidRDefault="00E060CA" w:rsidP="005E31A8">
      <w:pPr>
        <w:spacing w:after="0" w:line="240" w:lineRule="auto"/>
        <w:ind w:left="360" w:firstLine="709"/>
        <w:jc w:val="both"/>
        <w:rPr>
          <w:rFonts w:ascii="Times New Roman" w:hAnsi="Times New Roman"/>
          <w:lang w:eastAsia="ru-RU"/>
        </w:rPr>
      </w:pPr>
      <w:proofErr w:type="gramStart"/>
      <w:r w:rsidRPr="00E0615B">
        <w:rPr>
          <w:rFonts w:ascii="Times New Roman" w:hAnsi="Times New Roman"/>
          <w:lang w:eastAsia="ru-RU"/>
        </w:rPr>
        <w:t>Расходы на проведение благоустройства  в первоначальном бюджете запланированы в сумме 288,3 тыс. рублей, в том числе на содержание автомобильных дорог 173,3 тыс. рублей, уличное освещение 30 тыс. рублей, организация и содержание мест захоронения, сбор и вывоз твердых отходов, прочие мероприятия по благоустройству- 20 тыс.</w:t>
      </w:r>
      <w:r w:rsidR="005E31A8">
        <w:rPr>
          <w:rFonts w:ascii="Times New Roman" w:hAnsi="Times New Roman"/>
          <w:lang w:eastAsia="ru-RU"/>
        </w:rPr>
        <w:t xml:space="preserve"> </w:t>
      </w:r>
      <w:r w:rsidRPr="00E0615B">
        <w:rPr>
          <w:rFonts w:ascii="Times New Roman" w:hAnsi="Times New Roman"/>
          <w:lang w:eastAsia="ru-RU"/>
        </w:rPr>
        <w:t>руб., коммунальное хозяйство – 65 тыс.</w:t>
      </w:r>
      <w:r w:rsidR="005E31A8">
        <w:rPr>
          <w:rFonts w:ascii="Times New Roman" w:hAnsi="Times New Roman"/>
          <w:lang w:eastAsia="ru-RU"/>
        </w:rPr>
        <w:t xml:space="preserve"> </w:t>
      </w:r>
      <w:r w:rsidRPr="00E0615B">
        <w:rPr>
          <w:rFonts w:ascii="Times New Roman" w:hAnsi="Times New Roman"/>
          <w:lang w:eastAsia="ru-RU"/>
        </w:rPr>
        <w:t>руб. В течение года будут внесены изменения и дополнения в первоначальный</w:t>
      </w:r>
      <w:proofErr w:type="gramEnd"/>
      <w:r w:rsidRPr="00E0615B">
        <w:rPr>
          <w:rFonts w:ascii="Times New Roman" w:hAnsi="Times New Roman"/>
          <w:lang w:eastAsia="ru-RU"/>
        </w:rPr>
        <w:t xml:space="preserve"> бюджет.</w:t>
      </w:r>
    </w:p>
    <w:p w:rsidR="00E060CA" w:rsidRPr="00C64193" w:rsidRDefault="00E060CA" w:rsidP="005E31A8">
      <w:pPr>
        <w:spacing w:after="0" w:line="240" w:lineRule="auto"/>
        <w:ind w:left="360" w:firstLine="709"/>
        <w:jc w:val="both"/>
        <w:rPr>
          <w:rFonts w:ascii="Times New Roman" w:hAnsi="Times New Roman"/>
          <w:lang w:eastAsia="ru-RU"/>
        </w:rPr>
      </w:pPr>
      <w:r w:rsidRPr="00C64193">
        <w:rPr>
          <w:rFonts w:ascii="Times New Roman" w:hAnsi="Times New Roman"/>
          <w:lang w:eastAsia="ru-RU"/>
        </w:rPr>
        <w:t>Продолжить работу  по строительству КДЦ, спортивного стадиона, по уличному освещению.</w:t>
      </w:r>
    </w:p>
    <w:p w:rsidR="00E060CA" w:rsidRPr="00E0615B" w:rsidRDefault="00E060CA" w:rsidP="005E31A8">
      <w:pPr>
        <w:spacing w:after="0" w:line="240" w:lineRule="auto"/>
        <w:ind w:firstLine="709"/>
        <w:jc w:val="both"/>
        <w:rPr>
          <w:rFonts w:ascii="Times New Roman" w:hAnsi="Times New Roman"/>
          <w:lang w:eastAsia="ru-RU"/>
        </w:rPr>
      </w:pPr>
      <w:r w:rsidRPr="00E0615B">
        <w:rPr>
          <w:rFonts w:ascii="Times New Roman" w:hAnsi="Times New Roman"/>
          <w:lang w:eastAsia="ru-RU"/>
        </w:rPr>
        <w:t xml:space="preserve">В заключение необходимо сказать, что 131 Федеральный Закон требует от нас всех взаимного понимания, участия в жизни поселения, от этого будет зависеть решение </w:t>
      </w:r>
      <w:r w:rsidR="005E31A8">
        <w:rPr>
          <w:rFonts w:ascii="Times New Roman" w:hAnsi="Times New Roman"/>
          <w:lang w:eastAsia="ru-RU"/>
        </w:rPr>
        <w:t>повседневных проблем.</w:t>
      </w:r>
    </w:p>
    <w:sectPr w:rsidR="00E060CA" w:rsidRPr="00E0615B" w:rsidSect="00315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177CF"/>
    <w:multiLevelType w:val="singleLevel"/>
    <w:tmpl w:val="2ABCCF24"/>
    <w:lvl w:ilvl="0">
      <w:start w:val="8"/>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E31"/>
    <w:rsid w:val="0002364F"/>
    <w:rsid w:val="00030E31"/>
    <w:rsid w:val="00090A68"/>
    <w:rsid w:val="000B502C"/>
    <w:rsid w:val="000F0884"/>
    <w:rsid w:val="000F2E19"/>
    <w:rsid w:val="00106B8D"/>
    <w:rsid w:val="00125E70"/>
    <w:rsid w:val="0013455D"/>
    <w:rsid w:val="001670F9"/>
    <w:rsid w:val="001A12EE"/>
    <w:rsid w:val="001D5097"/>
    <w:rsid w:val="001E4D4D"/>
    <w:rsid w:val="00226B34"/>
    <w:rsid w:val="002812C4"/>
    <w:rsid w:val="00296DC2"/>
    <w:rsid w:val="002F0261"/>
    <w:rsid w:val="00315AE9"/>
    <w:rsid w:val="0033653C"/>
    <w:rsid w:val="003774DD"/>
    <w:rsid w:val="003A668D"/>
    <w:rsid w:val="003D1471"/>
    <w:rsid w:val="004A74DA"/>
    <w:rsid w:val="004B1746"/>
    <w:rsid w:val="004E5929"/>
    <w:rsid w:val="005429F4"/>
    <w:rsid w:val="005A54CF"/>
    <w:rsid w:val="005E31A8"/>
    <w:rsid w:val="006511EF"/>
    <w:rsid w:val="00666B98"/>
    <w:rsid w:val="00690A2B"/>
    <w:rsid w:val="006A77EA"/>
    <w:rsid w:val="0072591F"/>
    <w:rsid w:val="007507EA"/>
    <w:rsid w:val="00767D50"/>
    <w:rsid w:val="007A7AB9"/>
    <w:rsid w:val="00836C7C"/>
    <w:rsid w:val="008A2689"/>
    <w:rsid w:val="008B7BD2"/>
    <w:rsid w:val="0090529F"/>
    <w:rsid w:val="00927BC2"/>
    <w:rsid w:val="009474D5"/>
    <w:rsid w:val="00974215"/>
    <w:rsid w:val="009F0891"/>
    <w:rsid w:val="00A35D58"/>
    <w:rsid w:val="00A55148"/>
    <w:rsid w:val="00A55A82"/>
    <w:rsid w:val="00A5652C"/>
    <w:rsid w:val="00A624BD"/>
    <w:rsid w:val="00A83F18"/>
    <w:rsid w:val="00A91D0C"/>
    <w:rsid w:val="00AB0FE7"/>
    <w:rsid w:val="00AC03F3"/>
    <w:rsid w:val="00AC08CE"/>
    <w:rsid w:val="00B3521A"/>
    <w:rsid w:val="00B81457"/>
    <w:rsid w:val="00B90933"/>
    <w:rsid w:val="00BF64E9"/>
    <w:rsid w:val="00C07A5D"/>
    <w:rsid w:val="00C472C0"/>
    <w:rsid w:val="00C64193"/>
    <w:rsid w:val="00CC02F2"/>
    <w:rsid w:val="00CE5DE9"/>
    <w:rsid w:val="00D4301A"/>
    <w:rsid w:val="00DB0FAE"/>
    <w:rsid w:val="00DF564E"/>
    <w:rsid w:val="00E060CA"/>
    <w:rsid w:val="00E0615B"/>
    <w:rsid w:val="00EF045C"/>
    <w:rsid w:val="00F01E4D"/>
    <w:rsid w:val="00FA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0A2B"/>
    <w:rPr>
      <w:rFonts w:ascii="Tahoma" w:hAnsi="Tahoma" w:cs="Tahoma"/>
      <w:sz w:val="16"/>
      <w:szCs w:val="16"/>
    </w:rPr>
  </w:style>
  <w:style w:type="character" w:customStyle="1" w:styleId="a4">
    <w:name w:val="Текст выноски Знак"/>
    <w:link w:val="a3"/>
    <w:uiPriority w:val="99"/>
    <w:semiHidden/>
    <w:locked/>
    <w:rsid w:val="0033653C"/>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74443">
      <w:marLeft w:val="0"/>
      <w:marRight w:val="0"/>
      <w:marTop w:val="0"/>
      <w:marBottom w:val="0"/>
      <w:divBdr>
        <w:top w:val="none" w:sz="0" w:space="0" w:color="auto"/>
        <w:left w:val="none" w:sz="0" w:space="0" w:color="auto"/>
        <w:bottom w:val="none" w:sz="0" w:space="0" w:color="auto"/>
        <w:right w:val="none" w:sz="0" w:space="0" w:color="auto"/>
      </w:divBdr>
    </w:div>
    <w:div w:id="19540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1548</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27</cp:revision>
  <cp:lastPrinted>2015-02-16T01:30:00Z</cp:lastPrinted>
  <dcterms:created xsi:type="dcterms:W3CDTF">2015-02-13T03:13:00Z</dcterms:created>
  <dcterms:modified xsi:type="dcterms:W3CDTF">2017-04-10T07:01:00Z</dcterms:modified>
</cp:coreProperties>
</file>