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10" w:rsidRPr="00667A10" w:rsidRDefault="00667A10" w:rsidP="00667A10">
      <w:pPr>
        <w:spacing w:after="0" w:line="240" w:lineRule="auto"/>
        <w:jc w:val="center"/>
        <w:rPr>
          <w:rFonts w:ascii="Times New Roman" w:eastAsia="Calibri" w:hAnsi="Times New Roman" w:cs="Times New Roman"/>
          <w:sz w:val="24"/>
          <w:szCs w:val="24"/>
          <w:lang w:eastAsia="ru-RU"/>
        </w:rPr>
      </w:pPr>
      <w:r w:rsidRPr="00667A10">
        <w:rPr>
          <w:rFonts w:ascii="Times New Roman" w:eastAsia="Calibri" w:hAnsi="Times New Roman" w:cs="Times New Roman"/>
          <w:sz w:val="24"/>
          <w:szCs w:val="24"/>
          <w:lang w:eastAsia="ru-RU"/>
        </w:rPr>
        <w:t>РОССИЙСКАЯ ФЕДЕРАЦИЯ</w:t>
      </w:r>
    </w:p>
    <w:p w:rsidR="00667A10" w:rsidRPr="00667A10" w:rsidRDefault="00667A10" w:rsidP="00667A10">
      <w:pPr>
        <w:spacing w:after="0" w:line="240" w:lineRule="auto"/>
        <w:jc w:val="center"/>
        <w:rPr>
          <w:rFonts w:ascii="Times New Roman" w:eastAsia="Calibri" w:hAnsi="Times New Roman" w:cs="Times New Roman"/>
          <w:sz w:val="24"/>
          <w:szCs w:val="24"/>
          <w:lang w:eastAsia="ru-RU"/>
        </w:rPr>
      </w:pPr>
      <w:r w:rsidRPr="00667A10">
        <w:rPr>
          <w:rFonts w:ascii="Times New Roman" w:eastAsia="Calibri" w:hAnsi="Times New Roman" w:cs="Times New Roman"/>
          <w:sz w:val="24"/>
          <w:szCs w:val="24"/>
          <w:lang w:eastAsia="ru-RU"/>
        </w:rPr>
        <w:t>ИРКУТСКАЯ ОБЛАСТЬ</w:t>
      </w:r>
    </w:p>
    <w:p w:rsidR="00667A10" w:rsidRPr="00667A10" w:rsidRDefault="00667A10" w:rsidP="00667A10">
      <w:pPr>
        <w:spacing w:after="0" w:line="240" w:lineRule="auto"/>
        <w:jc w:val="center"/>
        <w:rPr>
          <w:rFonts w:ascii="Times New Roman" w:eastAsia="Calibri" w:hAnsi="Times New Roman" w:cs="Times New Roman"/>
          <w:sz w:val="24"/>
          <w:szCs w:val="24"/>
          <w:lang w:eastAsia="ru-RU"/>
        </w:rPr>
      </w:pPr>
      <w:r w:rsidRPr="00667A10">
        <w:rPr>
          <w:rFonts w:ascii="Times New Roman" w:eastAsia="Calibri" w:hAnsi="Times New Roman" w:cs="Times New Roman"/>
          <w:sz w:val="24"/>
          <w:szCs w:val="24"/>
          <w:lang w:eastAsia="ru-RU"/>
        </w:rPr>
        <w:t>УСТЬ-УДИНСКИЙ РАЙОН</w:t>
      </w:r>
    </w:p>
    <w:p w:rsidR="00667A10" w:rsidRPr="00667A10" w:rsidRDefault="00667A10" w:rsidP="00667A10">
      <w:pPr>
        <w:spacing w:after="0" w:line="240" w:lineRule="auto"/>
        <w:jc w:val="center"/>
        <w:rPr>
          <w:rFonts w:ascii="Times New Roman" w:eastAsia="Calibri" w:hAnsi="Times New Roman" w:cs="Times New Roman"/>
          <w:sz w:val="24"/>
          <w:szCs w:val="24"/>
          <w:lang w:eastAsia="ru-RU"/>
        </w:rPr>
      </w:pPr>
      <w:r w:rsidRPr="00667A10">
        <w:rPr>
          <w:rFonts w:ascii="Times New Roman" w:eastAsia="Calibri" w:hAnsi="Times New Roman" w:cs="Times New Roman"/>
          <w:sz w:val="24"/>
          <w:szCs w:val="24"/>
          <w:lang w:eastAsia="ru-RU"/>
        </w:rPr>
        <w:t>ДУМА ИГЖЕЙСКОГО СЕЛЬСКОГО ПОСЕЛЕНИЯ</w:t>
      </w:r>
    </w:p>
    <w:p w:rsidR="00667A10" w:rsidRPr="00667A10" w:rsidRDefault="00667A10" w:rsidP="00667A10">
      <w:pPr>
        <w:spacing w:after="0" w:line="240" w:lineRule="auto"/>
        <w:rPr>
          <w:rFonts w:ascii="Times New Roman" w:eastAsia="Calibri" w:hAnsi="Times New Roman" w:cs="Times New Roman"/>
          <w:sz w:val="24"/>
          <w:szCs w:val="24"/>
          <w:lang w:eastAsia="ru-RU"/>
        </w:rPr>
      </w:pPr>
    </w:p>
    <w:p w:rsidR="00667A10" w:rsidRPr="00667A10" w:rsidRDefault="00667A10" w:rsidP="00667A10">
      <w:pPr>
        <w:spacing w:after="0" w:line="240" w:lineRule="auto"/>
        <w:rPr>
          <w:rFonts w:ascii="Times New Roman" w:eastAsia="Calibri" w:hAnsi="Times New Roman" w:cs="Times New Roman"/>
          <w:sz w:val="24"/>
          <w:szCs w:val="24"/>
          <w:lang w:eastAsia="ru-RU"/>
        </w:rPr>
      </w:pPr>
    </w:p>
    <w:p w:rsidR="00667A10" w:rsidRPr="00667A10" w:rsidRDefault="00667A10" w:rsidP="00667A10">
      <w:pPr>
        <w:spacing w:after="0" w:line="240" w:lineRule="auto"/>
        <w:jc w:val="center"/>
        <w:rPr>
          <w:rFonts w:ascii="Times New Roman" w:eastAsia="Calibri" w:hAnsi="Times New Roman" w:cs="Times New Roman"/>
          <w:sz w:val="24"/>
          <w:szCs w:val="24"/>
          <w:lang w:eastAsia="ru-RU"/>
        </w:rPr>
      </w:pPr>
      <w:r w:rsidRPr="00667A10">
        <w:rPr>
          <w:rFonts w:ascii="Times New Roman" w:eastAsia="Calibri" w:hAnsi="Times New Roman" w:cs="Times New Roman"/>
          <w:sz w:val="24"/>
          <w:szCs w:val="24"/>
          <w:lang w:eastAsia="ru-RU"/>
        </w:rPr>
        <w:t xml:space="preserve">РЕШЕНИЕ  </w:t>
      </w:r>
    </w:p>
    <w:p w:rsidR="00667A10" w:rsidRPr="00667A10" w:rsidRDefault="00667A10" w:rsidP="00667A10">
      <w:pPr>
        <w:spacing w:after="0" w:line="240" w:lineRule="auto"/>
        <w:rPr>
          <w:rFonts w:ascii="Times New Roman" w:eastAsia="Calibri" w:hAnsi="Times New Roman" w:cs="Times New Roman"/>
          <w:sz w:val="24"/>
          <w:szCs w:val="24"/>
          <w:lang w:eastAsia="ru-RU"/>
        </w:rPr>
      </w:pPr>
    </w:p>
    <w:p w:rsidR="00667A10" w:rsidRPr="00667A10" w:rsidRDefault="00412889" w:rsidP="00667A1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«24» июня 2016 года</w:t>
      </w:r>
      <w:r w:rsidR="00667A10" w:rsidRPr="00667A1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 42/3-ДП</w:t>
      </w:r>
    </w:p>
    <w:p w:rsidR="00667A10" w:rsidRPr="00667A10" w:rsidRDefault="00667A10" w:rsidP="00667A10">
      <w:pPr>
        <w:spacing w:after="0" w:line="240" w:lineRule="auto"/>
        <w:rPr>
          <w:rFonts w:ascii="Times New Roman" w:eastAsia="Calibri" w:hAnsi="Times New Roman" w:cs="Times New Roman"/>
          <w:sz w:val="24"/>
          <w:szCs w:val="24"/>
          <w:lang w:eastAsia="ru-RU"/>
        </w:rPr>
      </w:pPr>
      <w:r w:rsidRPr="00667A10">
        <w:rPr>
          <w:rFonts w:ascii="Times New Roman" w:eastAsia="Calibri" w:hAnsi="Times New Roman" w:cs="Times New Roman"/>
          <w:sz w:val="24"/>
          <w:szCs w:val="24"/>
          <w:lang w:eastAsia="ru-RU"/>
        </w:rPr>
        <w:t xml:space="preserve">                                                                      с. </w:t>
      </w:r>
      <w:proofErr w:type="spellStart"/>
      <w:r w:rsidRPr="00667A10">
        <w:rPr>
          <w:rFonts w:ascii="Times New Roman" w:eastAsia="Calibri" w:hAnsi="Times New Roman" w:cs="Times New Roman"/>
          <w:sz w:val="24"/>
          <w:szCs w:val="24"/>
          <w:lang w:eastAsia="ru-RU"/>
        </w:rPr>
        <w:t>Игжей</w:t>
      </w:r>
      <w:proofErr w:type="spellEnd"/>
    </w:p>
    <w:p w:rsidR="00667A10" w:rsidRPr="00667A10" w:rsidRDefault="00667A10" w:rsidP="00667A10">
      <w:pPr>
        <w:rPr>
          <w:rFonts w:ascii="Calibri" w:eastAsia="Calibri" w:hAnsi="Calibri" w:cs="Times New Roman"/>
        </w:rPr>
      </w:pPr>
    </w:p>
    <w:p w:rsidR="00667A10" w:rsidRDefault="00667A10" w:rsidP="00702D2A">
      <w:pPr>
        <w:spacing w:after="0" w:line="240" w:lineRule="auto"/>
        <w:jc w:val="center"/>
        <w:rPr>
          <w:rFonts w:ascii="Times New Roman" w:eastAsia="Calibri" w:hAnsi="Times New Roman" w:cs="Times New Roman"/>
          <w:sz w:val="28"/>
          <w:szCs w:val="28"/>
        </w:rPr>
      </w:pPr>
      <w:bookmarkStart w:id="0" w:name="_GoBack"/>
      <w:r w:rsidRPr="00667A10">
        <w:rPr>
          <w:rFonts w:ascii="Times New Roman" w:eastAsia="Calibri" w:hAnsi="Times New Roman" w:cs="Times New Roman"/>
          <w:sz w:val="28"/>
          <w:szCs w:val="28"/>
        </w:rPr>
        <w:t>О</w:t>
      </w:r>
      <w:r w:rsidR="00702D2A">
        <w:rPr>
          <w:rFonts w:ascii="Times New Roman" w:eastAsia="Calibri" w:hAnsi="Times New Roman" w:cs="Times New Roman"/>
          <w:sz w:val="28"/>
          <w:szCs w:val="28"/>
        </w:rPr>
        <w:t xml:space="preserve">б утверждении местных нормативов градостроительного проектирования </w:t>
      </w:r>
      <w:proofErr w:type="spellStart"/>
      <w:r w:rsidR="00702D2A">
        <w:rPr>
          <w:rFonts w:ascii="Times New Roman" w:eastAsia="Calibri" w:hAnsi="Times New Roman" w:cs="Times New Roman"/>
          <w:sz w:val="28"/>
          <w:szCs w:val="28"/>
        </w:rPr>
        <w:t>Игжейского</w:t>
      </w:r>
      <w:proofErr w:type="spellEnd"/>
      <w:r w:rsidR="00702D2A">
        <w:rPr>
          <w:rFonts w:ascii="Times New Roman" w:eastAsia="Calibri" w:hAnsi="Times New Roman" w:cs="Times New Roman"/>
          <w:sz w:val="28"/>
          <w:szCs w:val="28"/>
        </w:rPr>
        <w:t xml:space="preserve"> сельского поселения</w:t>
      </w:r>
      <w:r w:rsidR="00184569">
        <w:rPr>
          <w:rFonts w:ascii="Times New Roman" w:eastAsia="Calibri" w:hAnsi="Times New Roman" w:cs="Times New Roman"/>
          <w:sz w:val="28"/>
          <w:szCs w:val="28"/>
        </w:rPr>
        <w:t xml:space="preserve"> </w:t>
      </w:r>
    </w:p>
    <w:bookmarkEnd w:id="0"/>
    <w:p w:rsidR="00702D2A" w:rsidRPr="00667A10" w:rsidRDefault="00702D2A" w:rsidP="00702D2A">
      <w:pPr>
        <w:spacing w:after="0" w:line="240" w:lineRule="auto"/>
        <w:jc w:val="center"/>
        <w:rPr>
          <w:rFonts w:ascii="Times New Roman" w:eastAsia="Calibri" w:hAnsi="Times New Roman" w:cs="Times New Roman"/>
          <w:sz w:val="24"/>
          <w:szCs w:val="24"/>
        </w:rPr>
      </w:pPr>
    </w:p>
    <w:p w:rsidR="00667A10" w:rsidRPr="00667A10" w:rsidRDefault="00667A10" w:rsidP="00667A1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7A10">
        <w:rPr>
          <w:rFonts w:ascii="Times New Roman" w:eastAsia="Times New Roman" w:hAnsi="Times New Roman" w:cs="Times New Roman"/>
          <w:sz w:val="24"/>
          <w:szCs w:val="24"/>
          <w:lang w:eastAsia="ru-RU"/>
        </w:rPr>
        <w:t xml:space="preserve">        </w:t>
      </w:r>
      <w:r w:rsidRPr="00667A10">
        <w:rPr>
          <w:rFonts w:ascii="Times New Roman" w:hAnsi="Times New Roman" w:cs="Times New Roman"/>
          <w:sz w:val="24"/>
          <w:szCs w:val="24"/>
        </w:rPr>
        <w:t>Руководствуясь Градостроительным кодексом РФ от 29.12.2004 № 190-ФЗ</w:t>
      </w:r>
      <w:r w:rsidRPr="00667A10">
        <w:rPr>
          <w:rFonts w:ascii="Times New Roman" w:eastAsia="Times New Roman" w:hAnsi="Times New Roman" w:cs="Times New Roman"/>
          <w:sz w:val="24"/>
          <w:szCs w:val="24"/>
          <w:lang w:eastAsia="ru-RU"/>
        </w:rPr>
        <w:t>, Дума поселения</w:t>
      </w:r>
    </w:p>
    <w:p w:rsidR="00667A10" w:rsidRPr="00667A10" w:rsidRDefault="00667A10" w:rsidP="00667A10">
      <w:pPr>
        <w:spacing w:after="0" w:line="240" w:lineRule="auto"/>
        <w:rPr>
          <w:rFonts w:ascii="Times New Roman" w:eastAsia="Calibri" w:hAnsi="Times New Roman" w:cs="Times New Roman"/>
          <w:sz w:val="24"/>
          <w:szCs w:val="24"/>
        </w:rPr>
      </w:pPr>
    </w:p>
    <w:p w:rsidR="00686B88" w:rsidRPr="00667A10" w:rsidRDefault="00667A10" w:rsidP="00686B88">
      <w:pPr>
        <w:spacing w:after="0" w:line="240" w:lineRule="auto"/>
        <w:jc w:val="center"/>
        <w:rPr>
          <w:rFonts w:ascii="Times New Roman" w:eastAsia="Calibri" w:hAnsi="Times New Roman" w:cs="Times New Roman"/>
          <w:sz w:val="24"/>
          <w:szCs w:val="24"/>
        </w:rPr>
      </w:pPr>
      <w:r w:rsidRPr="00667A10">
        <w:rPr>
          <w:rFonts w:ascii="Times New Roman" w:eastAsia="Calibri" w:hAnsi="Times New Roman" w:cs="Times New Roman"/>
          <w:sz w:val="24"/>
          <w:szCs w:val="24"/>
        </w:rPr>
        <w:t>РЕШИЛА:</w:t>
      </w:r>
    </w:p>
    <w:p w:rsidR="00667A10" w:rsidRPr="00667A10" w:rsidRDefault="00667A10" w:rsidP="00667A10">
      <w:pPr>
        <w:spacing w:after="0" w:line="240" w:lineRule="auto"/>
        <w:contextualSpacing/>
        <w:jc w:val="center"/>
        <w:rPr>
          <w:rFonts w:ascii="Times New Roman" w:eastAsia="Times New Roman" w:hAnsi="Times New Roman" w:cs="Times New Roman"/>
          <w:color w:val="000000"/>
          <w:sz w:val="24"/>
          <w:szCs w:val="24"/>
          <w:lang w:eastAsia="ru-RU"/>
        </w:rPr>
      </w:pPr>
    </w:p>
    <w:p w:rsidR="00667A10" w:rsidRDefault="002A2C20" w:rsidP="00667A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Утвердить </w:t>
      </w:r>
      <w:r w:rsidR="00686B88">
        <w:rPr>
          <w:rFonts w:ascii="Times New Roman" w:eastAsia="Calibri" w:hAnsi="Times New Roman" w:cs="Times New Roman"/>
          <w:sz w:val="24"/>
          <w:szCs w:val="24"/>
        </w:rPr>
        <w:t xml:space="preserve">местные нормативы градостроительного проектирования </w:t>
      </w:r>
      <w:proofErr w:type="spellStart"/>
      <w:r w:rsidR="00686B88">
        <w:rPr>
          <w:rFonts w:ascii="Times New Roman" w:eastAsia="Calibri" w:hAnsi="Times New Roman" w:cs="Times New Roman"/>
          <w:sz w:val="24"/>
          <w:szCs w:val="24"/>
        </w:rPr>
        <w:t>Игжейского</w:t>
      </w:r>
      <w:proofErr w:type="spellEnd"/>
      <w:r w:rsidR="00686B88">
        <w:rPr>
          <w:rFonts w:ascii="Times New Roman" w:eastAsia="Calibri" w:hAnsi="Times New Roman" w:cs="Times New Roman"/>
          <w:sz w:val="24"/>
          <w:szCs w:val="24"/>
        </w:rPr>
        <w:t xml:space="preserve"> сельского поселения.</w:t>
      </w:r>
    </w:p>
    <w:p w:rsidR="00667A10" w:rsidRDefault="00394C00" w:rsidP="00667A10">
      <w:pPr>
        <w:spacing w:after="0" w:line="240" w:lineRule="auto"/>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2</w:t>
      </w:r>
      <w:r w:rsidR="00667A10" w:rsidRPr="00667A10">
        <w:rPr>
          <w:rFonts w:ascii="Times New Roman" w:eastAsia="Calibri" w:hAnsi="Times New Roman" w:cs="Times New Roman"/>
          <w:spacing w:val="2"/>
          <w:sz w:val="24"/>
          <w:szCs w:val="24"/>
          <w:lang w:eastAsia="ru-RU"/>
        </w:rPr>
        <w:t>. Настоящее решение вступает в силу с момента официального опубликования.</w:t>
      </w:r>
    </w:p>
    <w:p w:rsidR="00667A10" w:rsidRPr="00667A10" w:rsidRDefault="00394C00" w:rsidP="00667A10">
      <w:pPr>
        <w:spacing w:after="0" w:line="240" w:lineRule="auto"/>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3</w:t>
      </w:r>
      <w:r w:rsidRPr="00667A10">
        <w:rPr>
          <w:rFonts w:ascii="Times New Roman" w:eastAsia="Calibri" w:hAnsi="Times New Roman" w:cs="Times New Roman"/>
          <w:spacing w:val="2"/>
          <w:sz w:val="24"/>
          <w:szCs w:val="24"/>
          <w:lang w:eastAsia="ru-RU"/>
        </w:rPr>
        <w:t xml:space="preserve">. Опубликовать настоящее решение в информационном издании «Вестник </w:t>
      </w:r>
      <w:proofErr w:type="spellStart"/>
      <w:r w:rsidRPr="00667A10">
        <w:rPr>
          <w:rFonts w:ascii="Times New Roman" w:eastAsia="Calibri" w:hAnsi="Times New Roman" w:cs="Times New Roman"/>
          <w:spacing w:val="2"/>
          <w:sz w:val="24"/>
          <w:szCs w:val="24"/>
          <w:lang w:eastAsia="ru-RU"/>
        </w:rPr>
        <w:t>Игжея</w:t>
      </w:r>
      <w:proofErr w:type="spellEnd"/>
      <w:r w:rsidRPr="00667A10">
        <w:rPr>
          <w:rFonts w:ascii="Times New Roman" w:eastAsia="Calibri" w:hAnsi="Times New Roman" w:cs="Times New Roman"/>
          <w:spacing w:val="2"/>
          <w:sz w:val="24"/>
          <w:szCs w:val="24"/>
          <w:lang w:eastAsia="ru-RU"/>
        </w:rPr>
        <w:t>», разместить на официаль</w:t>
      </w:r>
      <w:r>
        <w:rPr>
          <w:rFonts w:ascii="Times New Roman" w:eastAsia="Calibri" w:hAnsi="Times New Roman" w:cs="Times New Roman"/>
          <w:spacing w:val="2"/>
          <w:sz w:val="24"/>
          <w:szCs w:val="24"/>
          <w:lang w:eastAsia="ru-RU"/>
        </w:rPr>
        <w:t xml:space="preserve">ном сайте </w:t>
      </w:r>
      <w:proofErr w:type="spellStart"/>
      <w:r>
        <w:rPr>
          <w:rFonts w:ascii="Times New Roman" w:eastAsia="Calibri" w:hAnsi="Times New Roman" w:cs="Times New Roman"/>
          <w:spacing w:val="2"/>
          <w:sz w:val="24"/>
          <w:szCs w:val="24"/>
          <w:lang w:eastAsia="ru-RU"/>
        </w:rPr>
        <w:t>Усть-Удинского</w:t>
      </w:r>
      <w:proofErr w:type="spellEnd"/>
      <w:r>
        <w:rPr>
          <w:rFonts w:ascii="Times New Roman" w:eastAsia="Calibri" w:hAnsi="Times New Roman" w:cs="Times New Roman"/>
          <w:spacing w:val="2"/>
          <w:sz w:val="24"/>
          <w:szCs w:val="24"/>
          <w:lang w:eastAsia="ru-RU"/>
        </w:rPr>
        <w:t xml:space="preserve"> РМО. </w:t>
      </w:r>
      <w:r>
        <w:rPr>
          <w:rFonts w:ascii="Times New Roman" w:eastAsia="Calibri" w:hAnsi="Times New Roman" w:cs="Times New Roman"/>
          <w:spacing w:val="2"/>
          <w:sz w:val="24"/>
          <w:szCs w:val="24"/>
          <w:lang w:eastAsia="ru-RU"/>
        </w:rPr>
        <w:br/>
      </w:r>
    </w:p>
    <w:p w:rsidR="00667A10" w:rsidRPr="00667A10" w:rsidRDefault="00667A10" w:rsidP="00667A10">
      <w:pPr>
        <w:spacing w:after="0" w:line="240" w:lineRule="auto"/>
        <w:rPr>
          <w:rFonts w:ascii="Times New Roman" w:eastAsia="Calibri" w:hAnsi="Times New Roman" w:cs="Times New Roman"/>
          <w:spacing w:val="2"/>
          <w:sz w:val="24"/>
          <w:szCs w:val="24"/>
          <w:lang w:eastAsia="ru-RU"/>
        </w:rPr>
      </w:pPr>
    </w:p>
    <w:p w:rsidR="002A2C20" w:rsidRDefault="002A2C20" w:rsidP="00667A10">
      <w:pPr>
        <w:spacing w:after="0" w:line="240" w:lineRule="auto"/>
        <w:rPr>
          <w:rFonts w:ascii="Times New Roman" w:eastAsia="Calibri" w:hAnsi="Times New Roman" w:cs="Times New Roman"/>
          <w:spacing w:val="2"/>
          <w:sz w:val="24"/>
          <w:szCs w:val="24"/>
          <w:lang w:eastAsia="ru-RU"/>
        </w:rPr>
      </w:pPr>
    </w:p>
    <w:p w:rsidR="00667A10" w:rsidRPr="00667A10" w:rsidRDefault="009B3491" w:rsidP="00667A10">
      <w:pPr>
        <w:spacing w:after="0" w:line="240" w:lineRule="auto"/>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ВРИО главы</w:t>
      </w:r>
      <w:r w:rsidR="00667A10" w:rsidRPr="00667A10">
        <w:rPr>
          <w:rFonts w:ascii="Times New Roman" w:eastAsia="Calibri" w:hAnsi="Times New Roman" w:cs="Times New Roman"/>
          <w:spacing w:val="2"/>
          <w:sz w:val="24"/>
          <w:szCs w:val="24"/>
          <w:lang w:eastAsia="ru-RU"/>
        </w:rPr>
        <w:t xml:space="preserve"> </w:t>
      </w:r>
      <w:proofErr w:type="spellStart"/>
      <w:r w:rsidR="00667A10" w:rsidRPr="00667A10">
        <w:rPr>
          <w:rFonts w:ascii="Times New Roman" w:eastAsia="Calibri" w:hAnsi="Times New Roman" w:cs="Times New Roman"/>
          <w:spacing w:val="2"/>
          <w:sz w:val="24"/>
          <w:szCs w:val="24"/>
          <w:lang w:eastAsia="ru-RU"/>
        </w:rPr>
        <w:t>Игжейского</w:t>
      </w:r>
      <w:proofErr w:type="spellEnd"/>
    </w:p>
    <w:p w:rsidR="00686B88" w:rsidRDefault="00667A10" w:rsidP="00667A10">
      <w:r w:rsidRPr="00667A10">
        <w:rPr>
          <w:rFonts w:ascii="Times New Roman" w:eastAsia="Calibri" w:hAnsi="Times New Roman" w:cs="Times New Roman"/>
          <w:spacing w:val="2"/>
          <w:sz w:val="24"/>
          <w:szCs w:val="24"/>
          <w:lang w:eastAsia="ru-RU"/>
        </w:rPr>
        <w:t xml:space="preserve">муниципального образования               </w:t>
      </w:r>
      <w:r w:rsidR="009B3491">
        <w:rPr>
          <w:rFonts w:ascii="Times New Roman" w:eastAsia="Calibri" w:hAnsi="Times New Roman" w:cs="Times New Roman"/>
          <w:spacing w:val="2"/>
          <w:sz w:val="24"/>
          <w:szCs w:val="24"/>
          <w:lang w:eastAsia="ru-RU"/>
        </w:rPr>
        <w:t xml:space="preserve">                              А.В. Абрамов</w:t>
      </w:r>
    </w:p>
    <w:p w:rsidR="00686B88" w:rsidRPr="00686B88" w:rsidRDefault="00686B88" w:rsidP="00686B88"/>
    <w:p w:rsidR="00686B88" w:rsidRPr="00686B88" w:rsidRDefault="00686B88" w:rsidP="00686B88"/>
    <w:p w:rsidR="00686B88" w:rsidRPr="00686B88" w:rsidRDefault="00686B88" w:rsidP="00686B88"/>
    <w:p w:rsidR="00686B88" w:rsidRPr="00686B88" w:rsidRDefault="00686B88" w:rsidP="00686B88"/>
    <w:p w:rsidR="00686B88" w:rsidRPr="00686B88" w:rsidRDefault="00686B88" w:rsidP="00686B88"/>
    <w:p w:rsidR="00686B88" w:rsidRPr="00686B88" w:rsidRDefault="00686B88" w:rsidP="00686B88"/>
    <w:p w:rsidR="00686B88" w:rsidRPr="00686B88" w:rsidRDefault="00686B88" w:rsidP="00686B88"/>
    <w:p w:rsidR="00686B88" w:rsidRPr="00686B88" w:rsidRDefault="00686B88" w:rsidP="00686B88"/>
    <w:p w:rsidR="00686B88" w:rsidRDefault="00686B88" w:rsidP="00686B88"/>
    <w:p w:rsidR="00B7776D" w:rsidRDefault="00B7776D" w:rsidP="00686B88">
      <w:pPr>
        <w:jc w:val="right"/>
      </w:pPr>
    </w:p>
    <w:p w:rsidR="003257B4" w:rsidRDefault="003257B4" w:rsidP="00686B88">
      <w:pPr>
        <w:jc w:val="right"/>
      </w:pPr>
    </w:p>
    <w:p w:rsidR="00702D2A" w:rsidRDefault="00702D2A" w:rsidP="00686B88">
      <w:pPr>
        <w:spacing w:after="0" w:line="240" w:lineRule="auto"/>
        <w:ind w:firstLine="709"/>
        <w:contextualSpacing/>
        <w:jc w:val="right"/>
        <w:outlineLvl w:val="0"/>
        <w:rPr>
          <w:rFonts w:ascii="Times New Roman" w:eastAsia="Calibri" w:hAnsi="Times New Roman" w:cs="Times New Roman"/>
          <w:b/>
          <w:caps/>
          <w:color w:val="000000"/>
          <w:sz w:val="20"/>
          <w:szCs w:val="20"/>
          <w:lang w:eastAsia="ru-RU"/>
        </w:rPr>
      </w:pPr>
    </w:p>
    <w:p w:rsidR="00686B88" w:rsidRPr="00686B88" w:rsidRDefault="00702D2A" w:rsidP="00686B88">
      <w:pPr>
        <w:spacing w:after="0" w:line="240" w:lineRule="auto"/>
        <w:ind w:firstLine="709"/>
        <w:contextualSpacing/>
        <w:jc w:val="right"/>
        <w:outlineLvl w:val="0"/>
        <w:rPr>
          <w:rFonts w:ascii="Times New Roman" w:eastAsia="Calibri" w:hAnsi="Times New Roman" w:cs="Times New Roman"/>
          <w:b/>
          <w:caps/>
          <w:color w:val="000000"/>
          <w:sz w:val="20"/>
          <w:szCs w:val="20"/>
          <w:lang w:eastAsia="ru-RU"/>
        </w:rPr>
      </w:pPr>
      <w:r>
        <w:rPr>
          <w:rFonts w:ascii="Times New Roman" w:eastAsia="Calibri" w:hAnsi="Times New Roman" w:cs="Times New Roman"/>
          <w:b/>
          <w:noProof/>
          <w:sz w:val="32"/>
          <w:szCs w:val="32"/>
          <w:lang w:eastAsia="ru-RU"/>
        </w:rPr>
        <w:lastRenderedPageBreak/>
        <mc:AlternateContent>
          <mc:Choice Requires="wps">
            <w:drawing>
              <wp:anchor distT="0" distB="0" distL="114300" distR="114300" simplePos="0" relativeHeight="251659264" behindDoc="0" locked="0" layoutInCell="1" allowOverlap="1" wp14:anchorId="3E23AF97" wp14:editId="7A141AA7">
                <wp:simplePos x="0" y="0"/>
                <wp:positionH relativeFrom="column">
                  <wp:posOffset>-251460</wp:posOffset>
                </wp:positionH>
                <wp:positionV relativeFrom="paragraph">
                  <wp:posOffset>-295910</wp:posOffset>
                </wp:positionV>
                <wp:extent cx="6400800" cy="9944100"/>
                <wp:effectExtent l="19050" t="1905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441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8pt;margin-top:-23.3pt;width:7in;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RopQIAABkFAAAOAAAAZHJzL2Uyb0RvYy54bWysVM2O0zAQviPxDpbv3STdbGmjTVerpkVI&#10;C6y08ACu4zQWjh1st+mCkJC4IvEIPAQXxM8+Q/pGjJ22tOwFIXxwPPF4/H0z3/j8Yl0JtGLacCVT&#10;HJ2EGDFJVc7lIsUvX8x6Q4yMJTInQkmW4ltm8MX44YPzpk5YX5VK5EwjCCJN0tQpLq2tkyAwtGQV&#10;MSeqZhI2C6UrYsHUiyDXpIHolQj6YTgIGqXzWivKjIG/WbeJxz5+UTBqnxeFYRaJFAM262ft57mb&#10;g/E5SRaa1CWnWxjkH1BUhEu4dB8qI5agpeb3QlWcamVUYU+oqgJVFJwyzwHYROEfbG5KUjPPBZJj&#10;6n2azP8LS5+trjXiOdQOI0kqKFH7efN+86n90d5tPrRf2rv2++Zj+7P92n5DkctXU5sEjt3U19ox&#10;NvWVoq8MkmpSErlgl1qrpmQkB5TePzg64AwDR9G8eapyuI4srfKpWxe6cgEhKWjtK3S7rxBbW0Th&#10;5yAOw2EIhaSwNxrFcQQGYApIsjtea2MfM1Uht0ixBgn48GR1ZWznunNxt0k140J4GQiJmhSfDl1M&#10;RKsakpLPhT9slOC5c/SM9WI+ERqtiBOVH1sMR24VtyBtwasUA2QYndhcaqYy9zdawkW3BgJCuuDA&#10;FHBuV52E3o7C0XQ4Hca9uD+Y9uIwy3qXs0ncG8yiR2fZaTaZZNE7hzOKk5LnOZMO6k7OUfx3ctk2&#10;VifEvaCPKJlD5jM/7jMPjmH44gCr3dez85pwMujkNFf5LUhCKygY5B7eE1iUSr/BqIHeTLF5vSSa&#10;YSSeSJDVKIpj18zeiM8e9cHQhzvzwx0iKYRKscWoW05s9wAsa80XJdwU+RpLdQlSLLgXiZNphwpw&#10;OwP6zzPYvhWuwQ9t7/X7RRv/AgAA//8DAFBLAwQUAAYACAAAACEAqJc2YeEAAAAMAQAADwAAAGRy&#10;cy9kb3ducmV2LnhtbEyPwU6DQBCG7ya+w2ZMvJh2QSkWZGmMSeOlsRH1vmVHILKzlN0WfHvHk97+&#10;yXz555tiM9tenHH0nSMF8TICgVQ701Gj4P1tu1iD8EGT0b0jVPCNHjbl5UWhc+MmesVzFRrBJeRz&#10;raANYcil9HWLVvulG5B49+lGqwOPYyPNqCcut728jaJUWt0RX2j1gE8t1l/VySrAVRYfn5vdx357&#10;n+xpOr5Uu+hGqeur+fEBRMA5/MHwq8/qULLTwZ3IeNErWNxlKaMckpQDE1m6TkAcGF3FWQKyLOT/&#10;J8ofAAAA//8DAFBLAQItABQABgAIAAAAIQC2gziS/gAAAOEBAAATAAAAAAAAAAAAAAAAAAAAAABb&#10;Q29udGVudF9UeXBlc10ueG1sUEsBAi0AFAAGAAgAAAAhADj9If/WAAAAlAEAAAsAAAAAAAAAAAAA&#10;AAAALwEAAF9yZWxzLy5yZWxzUEsBAi0AFAAGAAgAAAAhAAVdVGilAgAAGQUAAA4AAAAAAAAAAAAA&#10;AAAALgIAAGRycy9lMm9Eb2MueG1sUEsBAi0AFAAGAAgAAAAhAKiXNmHhAAAADAEAAA8AAAAAAAAA&#10;AAAAAAAA/wQAAGRycy9kb3ducmV2LnhtbFBLBQYAAAAABAAEAPMAAAANBgAAAAA=&#10;" filled="f" strokeweight="3pt">
                <v:stroke linestyle="thinThin"/>
              </v:rect>
            </w:pict>
          </mc:Fallback>
        </mc:AlternateContent>
      </w:r>
      <w:r w:rsidR="00686B88">
        <w:rPr>
          <w:rFonts w:ascii="Times New Roman" w:eastAsia="Calibri" w:hAnsi="Times New Roman" w:cs="Times New Roman"/>
          <w:b/>
          <w:caps/>
          <w:color w:val="000000"/>
          <w:sz w:val="20"/>
          <w:szCs w:val="20"/>
          <w:lang w:eastAsia="ru-RU"/>
        </w:rPr>
        <w:t>УТВЕРЖДЕНЫ</w:t>
      </w:r>
    </w:p>
    <w:p w:rsidR="00686B88" w:rsidRPr="00686B88" w:rsidRDefault="00686B88" w:rsidP="00686B88">
      <w:pPr>
        <w:spacing w:after="0" w:line="240" w:lineRule="auto"/>
        <w:ind w:firstLine="709"/>
        <w:contextualSpacing/>
        <w:jc w:val="right"/>
        <w:outlineLvl w:val="0"/>
        <w:rPr>
          <w:rFonts w:ascii="Times New Roman" w:eastAsia="Calibri" w:hAnsi="Times New Roman" w:cs="Times New Roman"/>
          <w:b/>
          <w:caps/>
          <w:color w:val="000000"/>
          <w:sz w:val="16"/>
          <w:szCs w:val="16"/>
          <w:lang w:eastAsia="ru-RU"/>
        </w:rPr>
      </w:pPr>
      <w:r w:rsidRPr="00686B88">
        <w:rPr>
          <w:rFonts w:ascii="Times New Roman" w:eastAsia="Calibri" w:hAnsi="Times New Roman" w:cs="Times New Roman"/>
          <w:b/>
          <w:caps/>
          <w:color w:val="000000"/>
          <w:sz w:val="16"/>
          <w:szCs w:val="16"/>
          <w:lang w:eastAsia="ru-RU"/>
        </w:rPr>
        <w:t xml:space="preserve"> РЕШЕНИЕМ дУМЫ </w:t>
      </w:r>
    </w:p>
    <w:p w:rsidR="00702D2A" w:rsidRPr="00F85C08" w:rsidRDefault="00702D2A" w:rsidP="00F85C08">
      <w:pPr>
        <w:spacing w:after="0" w:line="240" w:lineRule="auto"/>
        <w:ind w:firstLine="709"/>
        <w:contextualSpacing/>
        <w:jc w:val="right"/>
        <w:outlineLvl w:val="0"/>
        <w:rPr>
          <w:rFonts w:ascii="Times New Roman" w:eastAsia="Calibri" w:hAnsi="Times New Roman" w:cs="Times New Roman"/>
          <w:b/>
          <w:caps/>
          <w:color w:val="000000"/>
          <w:sz w:val="16"/>
          <w:szCs w:val="16"/>
          <w:lang w:eastAsia="ru-RU"/>
        </w:rPr>
      </w:pPr>
      <w:r>
        <w:rPr>
          <w:rFonts w:ascii="Times New Roman" w:eastAsia="Calibri" w:hAnsi="Times New Roman" w:cs="Times New Roman"/>
          <w:b/>
          <w:caps/>
          <w:color w:val="000000"/>
          <w:sz w:val="16"/>
          <w:szCs w:val="16"/>
          <w:lang w:eastAsia="ru-RU"/>
        </w:rPr>
        <w:t>от</w:t>
      </w:r>
      <w:r w:rsidR="00412889">
        <w:rPr>
          <w:rFonts w:ascii="Times New Roman" w:eastAsia="Calibri" w:hAnsi="Times New Roman" w:cs="Times New Roman"/>
          <w:b/>
          <w:caps/>
          <w:color w:val="000000"/>
          <w:sz w:val="16"/>
          <w:szCs w:val="16"/>
          <w:lang w:eastAsia="ru-RU"/>
        </w:rPr>
        <w:t xml:space="preserve"> «24» июня 2016 года</w:t>
      </w:r>
      <w:r w:rsidR="00686B88">
        <w:rPr>
          <w:rFonts w:ascii="Times New Roman" w:eastAsia="Calibri" w:hAnsi="Times New Roman" w:cs="Times New Roman"/>
          <w:b/>
          <w:caps/>
          <w:color w:val="000000"/>
          <w:sz w:val="16"/>
          <w:szCs w:val="16"/>
          <w:lang w:eastAsia="ru-RU"/>
        </w:rPr>
        <w:t xml:space="preserve"> </w:t>
      </w:r>
      <w:r w:rsidR="00412889">
        <w:rPr>
          <w:rFonts w:ascii="Times New Roman" w:eastAsia="Calibri" w:hAnsi="Times New Roman" w:cs="Times New Roman"/>
          <w:b/>
          <w:caps/>
          <w:color w:val="000000"/>
          <w:sz w:val="16"/>
          <w:szCs w:val="16"/>
          <w:lang w:eastAsia="ru-RU"/>
        </w:rPr>
        <w:t>№ 42/3-ДП</w:t>
      </w:r>
      <w:r w:rsidR="00686B88" w:rsidRPr="00686B88">
        <w:rPr>
          <w:rFonts w:ascii="Times New Roman" w:eastAsia="Calibri" w:hAnsi="Times New Roman" w:cs="Times New Roman"/>
          <w:b/>
          <w:caps/>
          <w:color w:val="000000"/>
          <w:sz w:val="16"/>
          <w:szCs w:val="16"/>
          <w:lang w:eastAsia="ru-RU"/>
        </w:rPr>
        <w:t xml:space="preserve"> </w:t>
      </w:r>
    </w:p>
    <w:p w:rsidR="00702D2A" w:rsidRDefault="00702D2A" w:rsidP="00686B88">
      <w:pPr>
        <w:spacing w:after="0" w:line="240" w:lineRule="auto"/>
        <w:ind w:firstLine="709"/>
        <w:contextualSpacing/>
        <w:jc w:val="center"/>
        <w:outlineLvl w:val="0"/>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outlineLvl w:val="0"/>
        <w:rPr>
          <w:rFonts w:ascii="Times New Roman" w:eastAsia="Calibri" w:hAnsi="Times New Roman" w:cs="Times New Roman"/>
          <w:b/>
          <w:caps/>
          <w:color w:val="000000"/>
          <w:sz w:val="28"/>
          <w:szCs w:val="28"/>
          <w:lang w:eastAsia="ru-RU"/>
        </w:rPr>
      </w:pPr>
      <w:r w:rsidRPr="00686B88">
        <w:rPr>
          <w:rFonts w:ascii="Times New Roman" w:eastAsia="Calibri" w:hAnsi="Times New Roman" w:cs="Times New Roman"/>
          <w:b/>
          <w:caps/>
          <w:color w:val="000000"/>
          <w:sz w:val="28"/>
          <w:szCs w:val="28"/>
          <w:lang w:eastAsia="ru-RU"/>
        </w:rPr>
        <w:t>ИГЖЕЙСКОЕ СЕЛЬСКОЕ ПОСЕЛЕНИЕ</w:t>
      </w:r>
    </w:p>
    <w:p w:rsidR="00686B88" w:rsidRPr="00686B88" w:rsidRDefault="00686B88" w:rsidP="00686B88">
      <w:pPr>
        <w:spacing w:after="0" w:line="240" w:lineRule="auto"/>
        <w:ind w:firstLine="709"/>
        <w:contextualSpacing/>
        <w:jc w:val="center"/>
        <w:outlineLvl w:val="0"/>
        <w:rPr>
          <w:rFonts w:ascii="Times New Roman" w:eastAsia="Calibri" w:hAnsi="Times New Roman" w:cs="Times New Roman"/>
          <w:b/>
          <w:caps/>
          <w:color w:val="000000"/>
          <w:sz w:val="28"/>
          <w:szCs w:val="28"/>
          <w:lang w:eastAsia="ru-RU"/>
        </w:rPr>
      </w:pPr>
      <w:r w:rsidRPr="00686B88">
        <w:rPr>
          <w:rFonts w:ascii="Times New Roman" w:eastAsia="Calibri" w:hAnsi="Times New Roman" w:cs="Times New Roman"/>
          <w:b/>
          <w:caps/>
          <w:color w:val="000000"/>
          <w:sz w:val="28"/>
          <w:szCs w:val="28"/>
          <w:lang w:eastAsia="ru-RU"/>
        </w:rPr>
        <w:t>Усть-Удинский РАЙОН</w:t>
      </w:r>
    </w:p>
    <w:p w:rsidR="00686B88" w:rsidRPr="00686B88" w:rsidRDefault="00686B88" w:rsidP="00686B88">
      <w:pPr>
        <w:spacing w:after="0" w:line="240" w:lineRule="auto"/>
        <w:ind w:firstLine="709"/>
        <w:contextualSpacing/>
        <w:jc w:val="center"/>
        <w:outlineLvl w:val="0"/>
        <w:rPr>
          <w:rFonts w:ascii="Times New Roman" w:eastAsia="Calibri" w:hAnsi="Times New Roman" w:cs="Times New Roman"/>
          <w:b/>
          <w:caps/>
          <w:color w:val="000000"/>
          <w:sz w:val="28"/>
          <w:szCs w:val="28"/>
          <w:lang w:eastAsia="ru-RU"/>
        </w:rPr>
      </w:pPr>
      <w:r w:rsidRPr="00686B88">
        <w:rPr>
          <w:rFonts w:ascii="Times New Roman" w:eastAsia="Calibri" w:hAnsi="Times New Roman" w:cs="Times New Roman"/>
          <w:b/>
          <w:caps/>
          <w:color w:val="000000"/>
          <w:sz w:val="28"/>
          <w:szCs w:val="28"/>
          <w:lang w:eastAsia="ru-RU"/>
        </w:rPr>
        <w:t>ИРКУТСКОЙ ОБЛАСТИ</w:t>
      </w: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outlineLvl w:val="0"/>
        <w:rPr>
          <w:rFonts w:ascii="Times New Roman" w:eastAsia="Calibri" w:hAnsi="Times New Roman" w:cs="Times New Roman"/>
          <w:b/>
          <w:caps/>
          <w:color w:val="000000"/>
          <w:sz w:val="28"/>
          <w:szCs w:val="28"/>
          <w:lang w:eastAsia="ru-RU"/>
        </w:rPr>
      </w:pPr>
      <w:r w:rsidRPr="00686B88">
        <w:rPr>
          <w:rFonts w:ascii="Times New Roman" w:eastAsia="Calibri" w:hAnsi="Times New Roman" w:cs="Times New Roman"/>
          <w:b/>
          <w:caps/>
          <w:color w:val="000000"/>
          <w:sz w:val="28"/>
          <w:szCs w:val="28"/>
          <w:lang w:eastAsia="ru-RU"/>
        </w:rPr>
        <w:t>МЕСТНЫе НОРМАТИВы</w:t>
      </w: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r w:rsidRPr="00686B88">
        <w:rPr>
          <w:rFonts w:ascii="Times New Roman" w:eastAsia="Calibri" w:hAnsi="Times New Roman" w:cs="Times New Roman"/>
          <w:b/>
          <w:caps/>
          <w:color w:val="000000"/>
          <w:sz w:val="28"/>
          <w:szCs w:val="28"/>
          <w:lang w:eastAsia="ru-RU"/>
        </w:rPr>
        <w:t xml:space="preserve">ГРАДОСТРОИТЕЛЬНОГО ПРОЕКТИРОВАНИЯ        </w:t>
      </w:r>
      <w:r>
        <w:rPr>
          <w:rFonts w:ascii="Times New Roman" w:eastAsia="Calibri" w:hAnsi="Times New Roman" w:cs="Times New Roman"/>
          <w:b/>
          <w:caps/>
          <w:color w:val="000000"/>
          <w:sz w:val="28"/>
          <w:szCs w:val="28"/>
          <w:lang w:eastAsia="ru-RU"/>
        </w:rPr>
        <w:t xml:space="preserve">           </w:t>
      </w:r>
      <w:r w:rsidRPr="00686B88">
        <w:rPr>
          <w:rFonts w:ascii="Times New Roman" w:eastAsia="Calibri" w:hAnsi="Times New Roman" w:cs="Times New Roman"/>
          <w:b/>
          <w:caps/>
          <w:color w:val="000000"/>
          <w:sz w:val="28"/>
          <w:szCs w:val="28"/>
          <w:lang w:eastAsia="ru-RU"/>
        </w:rPr>
        <w:t>ИГЖЕЙСКОГО СЕЛЬСКОГО ПОСЕЛЕНИЯ</w:t>
      </w:r>
    </w:p>
    <w:p w:rsidR="00686B88" w:rsidRPr="00686B88" w:rsidRDefault="00686B88" w:rsidP="00686B88">
      <w:pPr>
        <w:spacing w:after="0" w:line="240" w:lineRule="auto"/>
        <w:ind w:firstLine="709"/>
        <w:contextualSpacing/>
        <w:jc w:val="center"/>
        <w:rPr>
          <w:rFonts w:ascii="Times New Roman" w:eastAsia="Calibri" w:hAnsi="Times New Roman" w:cs="Times New Roman"/>
          <w:b/>
          <w:color w:val="000000"/>
          <w:sz w:val="32"/>
          <w:szCs w:val="32"/>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olor w:val="000000"/>
          <w:sz w:val="28"/>
          <w:szCs w:val="28"/>
          <w:lang w:eastAsia="ru-RU"/>
        </w:rPr>
      </w:pPr>
    </w:p>
    <w:p w:rsidR="00686B88" w:rsidRPr="00CB255B" w:rsidRDefault="00686B88" w:rsidP="00686B88">
      <w:pPr>
        <w:spacing w:after="0" w:line="240" w:lineRule="auto"/>
        <w:ind w:firstLine="709"/>
        <w:contextualSpacing/>
        <w:jc w:val="center"/>
        <w:rPr>
          <w:rFonts w:ascii="Times New Roman" w:eastAsia="Calibri" w:hAnsi="Times New Roman" w:cs="Times New Roman"/>
          <w:b/>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olor w:val="000000"/>
          <w:sz w:val="28"/>
          <w:szCs w:val="28"/>
          <w:lang w:eastAsia="ru-RU"/>
        </w:rPr>
      </w:pPr>
    </w:p>
    <w:p w:rsidR="00686B88" w:rsidRPr="00686B88" w:rsidRDefault="00686B88" w:rsidP="00686B88">
      <w:pPr>
        <w:spacing w:after="0" w:line="240" w:lineRule="auto"/>
        <w:ind w:firstLine="709"/>
        <w:contextualSpacing/>
        <w:jc w:val="center"/>
        <w:outlineLvl w:val="0"/>
        <w:rPr>
          <w:rFonts w:ascii="Times New Roman" w:eastAsia="Calibri" w:hAnsi="Times New Roman" w:cs="Times New Roman"/>
          <w:b/>
          <w:color w:val="000000"/>
          <w:sz w:val="28"/>
          <w:szCs w:val="28"/>
          <w:lang w:eastAsia="ru-RU"/>
        </w:rPr>
      </w:pPr>
    </w:p>
    <w:p w:rsidR="00686B88" w:rsidRPr="00686B88" w:rsidRDefault="00686B88" w:rsidP="00686B88">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394C00" w:rsidRDefault="00394C00" w:rsidP="00394C00">
      <w:pPr>
        <w:spacing w:after="0" w:line="240" w:lineRule="auto"/>
        <w:contextualSpacing/>
        <w:rPr>
          <w:rFonts w:ascii="Times New Roman" w:eastAsia="Calibri" w:hAnsi="Times New Roman" w:cs="Times New Roman"/>
          <w:color w:val="000000"/>
          <w:sz w:val="24"/>
          <w:szCs w:val="24"/>
          <w:lang w:eastAsia="ru-RU"/>
        </w:rPr>
      </w:pPr>
    </w:p>
    <w:p w:rsidR="00F85C08" w:rsidRDefault="00F85C08" w:rsidP="00394C00">
      <w:pPr>
        <w:spacing w:after="0" w:line="240" w:lineRule="auto"/>
        <w:contextualSpacing/>
        <w:rPr>
          <w:rFonts w:ascii="Times New Roman" w:eastAsia="Calibri" w:hAnsi="Times New Roman" w:cs="Times New Roman"/>
          <w:color w:val="000000"/>
          <w:sz w:val="24"/>
          <w:szCs w:val="24"/>
          <w:lang w:eastAsia="ru-RU"/>
        </w:rPr>
      </w:pPr>
    </w:p>
    <w:p w:rsidR="00F85C08" w:rsidRDefault="00F85C08" w:rsidP="00394C00">
      <w:pPr>
        <w:spacing w:after="0" w:line="240" w:lineRule="auto"/>
        <w:contextualSpacing/>
        <w:rPr>
          <w:rFonts w:ascii="Times New Roman" w:eastAsia="Calibri" w:hAnsi="Times New Roman" w:cs="Times New Roman"/>
          <w:color w:val="000000"/>
          <w:sz w:val="24"/>
          <w:szCs w:val="24"/>
          <w:lang w:eastAsia="ru-RU"/>
        </w:rPr>
      </w:pPr>
    </w:p>
    <w:p w:rsidR="00F85C08" w:rsidRDefault="00F85C08" w:rsidP="00394C00">
      <w:pPr>
        <w:spacing w:after="0" w:line="240" w:lineRule="auto"/>
        <w:contextualSpacing/>
        <w:rPr>
          <w:rFonts w:ascii="Times New Roman" w:eastAsia="Calibri" w:hAnsi="Times New Roman" w:cs="Times New Roman"/>
          <w:color w:val="000000"/>
          <w:sz w:val="24"/>
          <w:szCs w:val="24"/>
          <w:lang w:eastAsia="ru-RU"/>
        </w:rPr>
      </w:pPr>
    </w:p>
    <w:p w:rsidR="00F85C08" w:rsidRDefault="00F85C08" w:rsidP="00394C00">
      <w:pPr>
        <w:spacing w:after="0" w:line="240" w:lineRule="auto"/>
        <w:contextualSpacing/>
        <w:rPr>
          <w:rFonts w:ascii="Times New Roman" w:eastAsia="Calibri" w:hAnsi="Times New Roman" w:cs="Times New Roman"/>
          <w:color w:val="000000"/>
          <w:sz w:val="24"/>
          <w:szCs w:val="24"/>
          <w:lang w:eastAsia="ru-RU"/>
        </w:rPr>
      </w:pPr>
    </w:p>
    <w:p w:rsidR="00F85C08" w:rsidRPr="00686B88" w:rsidRDefault="00F85C08" w:rsidP="00394C00">
      <w:pPr>
        <w:spacing w:after="0" w:line="240" w:lineRule="auto"/>
        <w:contextualSpacing/>
        <w:rPr>
          <w:rFonts w:ascii="Times New Roman" w:eastAsia="Calibri" w:hAnsi="Times New Roman" w:cs="Times New Roman"/>
          <w:color w:val="000000"/>
          <w:sz w:val="24"/>
          <w:szCs w:val="24"/>
          <w:lang w:eastAsia="ru-RU"/>
        </w:rPr>
      </w:pPr>
    </w:p>
    <w:p w:rsidR="00702D2A" w:rsidRDefault="00412889" w:rsidP="00394C00">
      <w:pPr>
        <w:spacing w:after="0" w:line="240" w:lineRule="auto"/>
        <w:contextualSpacing/>
        <w:jc w:val="center"/>
        <w:rPr>
          <w:rFonts w:ascii="Times New Roman" w:eastAsia="Times New Roman" w:hAnsi="Times New Roman" w:cs="Times New Roman"/>
          <w:b/>
          <w:caps/>
          <w:color w:val="000000"/>
          <w:sz w:val="24"/>
          <w:szCs w:val="24"/>
          <w:lang w:eastAsia="ru-RU"/>
        </w:rPr>
      </w:pPr>
      <w:r>
        <w:rPr>
          <w:rFonts w:ascii="Times New Roman" w:eastAsia="Times New Roman" w:hAnsi="Times New Roman" w:cs="Times New Roman"/>
          <w:b/>
          <w:caps/>
          <w:color w:val="000000"/>
          <w:sz w:val="24"/>
          <w:szCs w:val="24"/>
          <w:lang w:eastAsia="ru-RU"/>
        </w:rPr>
        <w:t>2016</w:t>
      </w: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r w:rsidRPr="00394C00">
        <w:rPr>
          <w:rFonts w:ascii="Times New Roman" w:eastAsia="Times New Roman" w:hAnsi="Times New Roman" w:cs="Times New Roman"/>
          <w:b/>
          <w:caps/>
          <w:color w:val="000000"/>
          <w:sz w:val="24"/>
          <w:szCs w:val="24"/>
          <w:lang w:eastAsia="ru-RU"/>
        </w:rPr>
        <w:lastRenderedPageBreak/>
        <w:t>ИГЖЕЙСКОЕ СЕЛЬСКОЕ ПОСЕЛЕНИЕ</w:t>
      </w: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r w:rsidRPr="00394C00">
        <w:rPr>
          <w:rFonts w:ascii="Times New Roman" w:eastAsia="Times New Roman" w:hAnsi="Times New Roman" w:cs="Times New Roman"/>
          <w:b/>
          <w:caps/>
          <w:color w:val="000000"/>
          <w:sz w:val="24"/>
          <w:szCs w:val="24"/>
          <w:lang w:eastAsia="ru-RU"/>
        </w:rPr>
        <w:t>Усть-Удинский РАЙОН</w:t>
      </w: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r w:rsidRPr="00394C00">
        <w:rPr>
          <w:rFonts w:ascii="Times New Roman" w:eastAsia="Times New Roman" w:hAnsi="Times New Roman" w:cs="Times New Roman"/>
          <w:b/>
          <w:caps/>
          <w:color w:val="000000"/>
          <w:sz w:val="24"/>
          <w:szCs w:val="24"/>
          <w:lang w:eastAsia="ru-RU"/>
        </w:rPr>
        <w:t>ИРКУТСКОЙ ОБЛАСТИ</w:t>
      </w: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r w:rsidRPr="00394C00">
        <w:rPr>
          <w:rFonts w:ascii="Times New Roman" w:eastAsia="Times New Roman" w:hAnsi="Times New Roman" w:cs="Times New Roman"/>
          <w:b/>
          <w:caps/>
          <w:color w:val="000000"/>
          <w:sz w:val="24"/>
          <w:szCs w:val="24"/>
          <w:lang w:eastAsia="ru-RU"/>
        </w:rPr>
        <w:t>МЕСТНЫЕ НОРМАТИВы ГРАДОСТРОИТЕЛЬНОГО ПРОЕКТИРОВАНИЯ ИГЖЕЙСКОГО СЕЛЬСКОГО ПОСЕЛЕНИЯ</w:t>
      </w:r>
    </w:p>
    <w:p w:rsidR="00394C00" w:rsidRPr="00394C00" w:rsidRDefault="00394C00" w:rsidP="00394C00">
      <w:pPr>
        <w:spacing w:after="0" w:line="240" w:lineRule="auto"/>
        <w:contextualSpacing/>
        <w:jc w:val="center"/>
        <w:rPr>
          <w:rFonts w:ascii="Times New Roman" w:eastAsia="Times New Roman" w:hAnsi="Times New Roman" w:cs="Times New Roman"/>
          <w:b/>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ТОМ I</w:t>
      </w:r>
    </w:p>
    <w:p w:rsidR="00394C00" w:rsidRPr="00394C00" w:rsidRDefault="00394C00" w:rsidP="00394C00">
      <w:pPr>
        <w:spacing w:after="0" w:line="240" w:lineRule="auto"/>
        <w:contextualSpacing/>
        <w:jc w:val="center"/>
        <w:rPr>
          <w:rFonts w:ascii="Times New Roman" w:eastAsia="Times New Roman" w:hAnsi="Times New Roman" w:cs="Times New Roman"/>
          <w:b/>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основная часть </w:t>
      </w: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сельского поселения и расчетные показатели максимально допустимого уровня территориальной доступности таких объектов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сельского поселения.</w:t>
      </w: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394C00">
        <w:rPr>
          <w:rFonts w:ascii="Times New Roman" w:eastAsia="Times New Roman" w:hAnsi="Times New Roman" w:cs="Times New Roman"/>
          <w:color w:val="000000"/>
          <w:sz w:val="24"/>
          <w:szCs w:val="24"/>
          <w:lang w:eastAsia="ru-RU"/>
        </w:rPr>
        <w:t>Игжей</w:t>
      </w:r>
      <w:proofErr w:type="spellEnd"/>
      <w:r w:rsidRPr="00394C00">
        <w:rPr>
          <w:rFonts w:ascii="Times New Roman" w:eastAsia="Times New Roman" w:hAnsi="Times New Roman" w:cs="Times New Roman"/>
          <w:color w:val="000000"/>
          <w:sz w:val="24"/>
          <w:szCs w:val="24"/>
          <w:lang w:eastAsia="ru-RU"/>
        </w:rPr>
        <w:t xml:space="preserve"> 2016 год</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lastRenderedPageBreak/>
        <w:t>СПИСОК ИСПОЛНИТЕЛЕЙ</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785"/>
        <w:gridCol w:w="4785"/>
      </w:tblGrid>
      <w:tr w:rsidR="00394C00" w:rsidRPr="00394C00" w:rsidTr="00394C00">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Начальник отдела строительства, архитектуры и жилищной политики администрации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w:t>
            </w: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roofErr w:type="spellStart"/>
            <w:r w:rsidRPr="00394C00">
              <w:rPr>
                <w:rFonts w:ascii="Times New Roman" w:eastAsia="Times New Roman" w:hAnsi="Times New Roman" w:cs="Times New Roman"/>
                <w:b/>
                <w:sz w:val="24"/>
                <w:szCs w:val="24"/>
                <w:lang w:eastAsia="ru-RU"/>
              </w:rPr>
              <w:t>В.А.Рютин</w:t>
            </w:r>
            <w:proofErr w:type="spellEnd"/>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r>
      <w:tr w:rsidR="00394C00" w:rsidRPr="00394C00" w:rsidTr="00394C00">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sz w:val="24"/>
                <w:szCs w:val="24"/>
                <w:lang w:eastAsia="ru-RU"/>
              </w:rPr>
              <w:t xml:space="preserve">Консультант отдела строительства, архитектуры и жилищной политики администрации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w:t>
            </w:r>
          </w:p>
        </w:tc>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roofErr w:type="spellStart"/>
            <w:r w:rsidRPr="00394C00">
              <w:rPr>
                <w:rFonts w:ascii="Times New Roman" w:eastAsia="Times New Roman" w:hAnsi="Times New Roman" w:cs="Times New Roman"/>
                <w:b/>
                <w:sz w:val="24"/>
                <w:szCs w:val="24"/>
                <w:lang w:eastAsia="ru-RU"/>
              </w:rPr>
              <w:t>В.А.Лобов</w:t>
            </w:r>
            <w:proofErr w:type="spellEnd"/>
          </w:p>
        </w:tc>
      </w:tr>
      <w:tr w:rsidR="00394C00" w:rsidRPr="00394C00" w:rsidTr="00394C00">
        <w:tc>
          <w:tcPr>
            <w:tcW w:w="4785"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r>
      <w:tr w:rsidR="00394C00" w:rsidRPr="00394C00" w:rsidTr="00394C00">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roofErr w:type="spellStart"/>
            <w:r w:rsidRPr="00394C00">
              <w:rPr>
                <w:rFonts w:ascii="Times New Roman" w:eastAsia="Times New Roman" w:hAnsi="Times New Roman" w:cs="Times New Roman"/>
                <w:sz w:val="24"/>
                <w:szCs w:val="24"/>
                <w:lang w:eastAsia="ru-RU"/>
              </w:rPr>
              <w:t>Гл</w:t>
            </w:r>
            <w:proofErr w:type="gramStart"/>
            <w:r w:rsidRPr="00394C00">
              <w:rPr>
                <w:rFonts w:ascii="Times New Roman" w:eastAsia="Times New Roman" w:hAnsi="Times New Roman" w:cs="Times New Roman"/>
                <w:sz w:val="24"/>
                <w:szCs w:val="24"/>
                <w:lang w:eastAsia="ru-RU"/>
              </w:rPr>
              <w:t>.с</w:t>
            </w:r>
            <w:proofErr w:type="gramEnd"/>
            <w:r w:rsidRPr="00394C00">
              <w:rPr>
                <w:rFonts w:ascii="Times New Roman" w:eastAsia="Times New Roman" w:hAnsi="Times New Roman" w:cs="Times New Roman"/>
                <w:sz w:val="24"/>
                <w:szCs w:val="24"/>
                <w:lang w:eastAsia="ru-RU"/>
              </w:rPr>
              <w:t>пециалист</w:t>
            </w:r>
            <w:proofErr w:type="spellEnd"/>
            <w:r w:rsidRPr="00394C00">
              <w:rPr>
                <w:rFonts w:ascii="Times New Roman" w:eastAsia="Times New Roman" w:hAnsi="Times New Roman" w:cs="Times New Roman"/>
                <w:sz w:val="24"/>
                <w:szCs w:val="24"/>
                <w:lang w:eastAsia="ru-RU"/>
              </w:rPr>
              <w:t xml:space="preserve"> отдела строительства, архитектуры и жилищной политики администрации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w:t>
            </w:r>
          </w:p>
        </w:tc>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roofErr w:type="spellStart"/>
            <w:r w:rsidRPr="00394C00">
              <w:rPr>
                <w:rFonts w:ascii="Times New Roman" w:eastAsia="Times New Roman" w:hAnsi="Times New Roman" w:cs="Times New Roman"/>
                <w:b/>
                <w:sz w:val="24"/>
                <w:szCs w:val="24"/>
                <w:lang w:eastAsia="ru-RU"/>
              </w:rPr>
              <w:t>В.Г.Жданова</w:t>
            </w:r>
            <w:proofErr w:type="spellEnd"/>
          </w:p>
        </w:tc>
      </w:tr>
      <w:tr w:rsidR="00394C00" w:rsidRPr="00394C00" w:rsidTr="00394C00">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r>
      <w:tr w:rsidR="00394C00" w:rsidRPr="00394C00" w:rsidTr="00394C00">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4785"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r>
    </w:tbl>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277D93" w:rsidRDefault="00277D93" w:rsidP="00277D93">
      <w:pPr>
        <w:spacing w:after="0" w:line="240" w:lineRule="auto"/>
        <w:contextualSpacing/>
        <w:rPr>
          <w:rFonts w:ascii="Times New Roman" w:eastAsia="Times New Roman" w:hAnsi="Times New Roman" w:cs="Times New Roman"/>
          <w:color w:val="000000"/>
          <w:szCs w:val="24"/>
          <w:lang w:eastAsia="ru-RU"/>
        </w:rPr>
      </w:pPr>
    </w:p>
    <w:p w:rsidR="00412889" w:rsidRDefault="00412889" w:rsidP="00277D93">
      <w:pPr>
        <w:spacing w:after="0" w:line="240" w:lineRule="auto"/>
        <w:contextualSpacing/>
        <w:rPr>
          <w:rFonts w:ascii="Times New Roman" w:eastAsia="Times New Roman" w:hAnsi="Times New Roman" w:cs="Times New Roman"/>
          <w:color w:val="000000"/>
          <w:szCs w:val="24"/>
          <w:lang w:eastAsia="ru-RU"/>
        </w:rPr>
      </w:pPr>
    </w:p>
    <w:p w:rsidR="00412889" w:rsidRDefault="00412889" w:rsidP="00277D93">
      <w:pPr>
        <w:spacing w:after="0" w:line="240" w:lineRule="auto"/>
        <w:contextualSpacing/>
        <w:rPr>
          <w:rFonts w:ascii="Times New Roman" w:eastAsia="Times New Roman" w:hAnsi="Times New Roman" w:cs="Times New Roman"/>
          <w:color w:val="000000"/>
          <w:szCs w:val="24"/>
          <w:lang w:eastAsia="ru-RU"/>
        </w:rPr>
      </w:pPr>
    </w:p>
    <w:p w:rsidR="00412889" w:rsidRDefault="00412889" w:rsidP="00277D93">
      <w:pPr>
        <w:spacing w:after="0" w:line="240" w:lineRule="auto"/>
        <w:contextualSpacing/>
        <w:rPr>
          <w:rFonts w:ascii="Times New Roman" w:eastAsia="Times New Roman" w:hAnsi="Times New Roman" w:cs="Times New Roman"/>
          <w:color w:val="000000"/>
          <w:szCs w:val="24"/>
          <w:lang w:eastAsia="ru-RU"/>
        </w:rPr>
      </w:pPr>
    </w:p>
    <w:p w:rsidR="00412889" w:rsidRDefault="00412889" w:rsidP="00277D93">
      <w:pPr>
        <w:spacing w:after="0" w:line="240" w:lineRule="auto"/>
        <w:contextualSpacing/>
        <w:rPr>
          <w:rFonts w:ascii="Times New Roman" w:eastAsia="Times New Roman" w:hAnsi="Times New Roman" w:cs="Times New Roman"/>
          <w:b/>
          <w:sz w:val="24"/>
          <w:szCs w:val="24"/>
          <w:lang w:eastAsia="ru-RU"/>
        </w:rPr>
      </w:pPr>
    </w:p>
    <w:p w:rsidR="00394C00" w:rsidRPr="00394C00" w:rsidRDefault="00394C00" w:rsidP="00277D93">
      <w:pPr>
        <w:spacing w:after="0" w:line="240" w:lineRule="auto"/>
        <w:contextualSpacing/>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lastRenderedPageBreak/>
        <w:t>Оглавление</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СПИСОК ИСПОЛНИТЕЛЕЙ .....................................................................................................2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ОГЛАВЛЕНИЕ ……………………………………………….…………………..……..………3</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ВВЕДЕНИЕ………………………………………………….….……………………….……….5</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ТЕРМИНЫ И ОПРЕДЕЛЕНИЯ………………………………………………………………...5</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НОРМАТИВНО-ПРАВОВАЯ БАЗА…………………………………………………………..6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Объекты здравоохранения .....................................................................................................10</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1.1.Расчетные показатели минимально допустимого уровня обеспеченности объектами здравоохранения местного значения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……………………………...........................................................................................................10</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1.2.Расчетные показатели максимально допустимого уровня территориальной доступности объектов здравоохранения местного значения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…...................................................................................................................................................11</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 Объекты физической культуры и спорта..............................................................................12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2.1.Расчетные показатели минимально допустимого уровня обеспеченности объектами физической культуры и массового спорта местного значения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 12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СП………..............................................................................................12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3. Объекты культуры и искусства……………………………………………………………..13</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СП…........................................................................................................................13</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СП………......................................................14</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4. Объекты образования ............................................................................................................</w:t>
      </w:r>
      <w:r w:rsidR="00184569">
        <w:rPr>
          <w:rFonts w:ascii="Times New Roman" w:eastAsia="Times New Roman" w:hAnsi="Times New Roman" w:cs="Times New Roman"/>
          <w:sz w:val="24"/>
          <w:szCs w:val="24"/>
          <w:lang w:eastAsia="ru-RU"/>
        </w:rPr>
        <w:t>.</w:t>
      </w:r>
      <w:r w:rsidRPr="00394C00">
        <w:rPr>
          <w:rFonts w:ascii="Times New Roman" w:eastAsia="Times New Roman" w:hAnsi="Times New Roman" w:cs="Times New Roman"/>
          <w:sz w:val="24"/>
          <w:szCs w:val="24"/>
          <w:lang w:eastAsia="ru-RU"/>
        </w:rPr>
        <w:t>15</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4.1. Расчетные показатели минимально допустимого уровня обеспеченности объектами образования местного значения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….…………………………….15</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4.2. Расчетные показатели максимально допустимого уровня территориальной доступности объектов образования местного значения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………...........................................................................................................................................15</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5. Объекты автомобильного транспорта. .................................................................................16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5.1.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СП….....................................................................................................16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СП……….......................................................................................16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6. Объекты воздушного транспорта..........................................................................................16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6.1. Расчетные показатели минимально допустимого уровня обеспеченности вертолетными площадками и максимально допустимого уровня их доступности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СП……….............................................................................................16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7. Объекты водного транспорта ................................................................................................16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8. Объекты гражданской обороны, необходимые для предупреждения чрезвычайных ситуаций муниципального характера, стихийных бедствий, эпидемий и ликвидации их последствий……………………………………………………………………………………..17</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8.1.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 .................................................................................................................17</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lastRenderedPageBreak/>
        <w:t>8.2.</w:t>
      </w:r>
      <w:r w:rsidR="00BB0711">
        <w:rPr>
          <w:rFonts w:ascii="Times New Roman" w:eastAsia="Times New Roman" w:hAnsi="Times New Roman" w:cs="Times New Roman"/>
          <w:sz w:val="24"/>
          <w:szCs w:val="24"/>
          <w:lang w:eastAsia="ru-RU"/>
        </w:rPr>
        <w:t xml:space="preserve"> </w:t>
      </w:r>
      <w:r w:rsidRPr="00394C00">
        <w:rPr>
          <w:rFonts w:ascii="Times New Roman" w:eastAsia="Times New Roman" w:hAnsi="Times New Roman" w:cs="Times New Roman"/>
          <w:sz w:val="24"/>
          <w:szCs w:val="24"/>
          <w:lang w:eastAsia="ru-RU"/>
        </w:rPr>
        <w:t>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……………………………………………...18</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9. Объекты электроснабжения................................................................................................... 18</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9.1. Расчетные показатели минимально допустимого уровня обеспеченности объектами электроснабжения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СП……….............................................................21</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9.2. Расчетные показатели максимально допустимого уровня территориальной доступности объектов электроснабжения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СП………................21</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10. Объекты газоснабжения .......................................................................................................21</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10.1. Расчетные показатели минимально допустимого уровня обеспеченности объектами газоснабжения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СП………...................................................................22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10.2. Расчетные показатели максимально допустимого уровня территориальной доступности объектов газоснабжения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……….……………22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11. Объекты культурного наследия местного (муниципального) значения. ........................22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11.1. Особо охраняемые природные территории местного значения ...................................26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12. Объекты, предназначенные для утилизации и переработки бытовых и промышленных отходов…………………………………………………………………………………………..26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12.1. Размещение полигонов твердых бытовых отходов ....................................................... 28</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13. Зоны размещения скотомогильников .................................................................................29</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14. Обеспечение доступности жилых объектов и объектов социальной инфраструктуры для инвалидов и маломобильных групп населения ................................................................30</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sectPr w:rsidR="00394C00" w:rsidRPr="00394C00" w:rsidSect="00394C00">
          <w:footerReference w:type="even" r:id="rId8"/>
          <w:footerReference w:type="default" r:id="rId9"/>
          <w:pgSz w:w="11906" w:h="16838"/>
          <w:pgMar w:top="1134" w:right="851" w:bottom="1134" w:left="1701" w:header="709" w:footer="709" w:gutter="0"/>
          <w:cols w:space="708"/>
          <w:titlePg/>
          <w:docGrid w:linePitch="360"/>
        </w:sectPr>
      </w:pPr>
    </w:p>
    <w:p w:rsidR="00394C00" w:rsidRPr="00394C00" w:rsidRDefault="00394C00" w:rsidP="00394C00">
      <w:pPr>
        <w:keepNext/>
        <w:suppressAutoHyphens/>
        <w:spacing w:after="0" w:line="240" w:lineRule="auto"/>
        <w:contextualSpacing/>
        <w:jc w:val="center"/>
        <w:rPr>
          <w:rFonts w:ascii="Times New Roman" w:eastAsia="MS Mincho" w:hAnsi="Times New Roman" w:cs="Times New Roman"/>
          <w:b/>
          <w:sz w:val="28"/>
          <w:szCs w:val="28"/>
          <w:lang w:eastAsia="ar-SA"/>
        </w:rPr>
      </w:pPr>
      <w:r w:rsidRPr="00394C00">
        <w:rPr>
          <w:rFonts w:ascii="Times New Roman" w:eastAsia="MS Mincho" w:hAnsi="Times New Roman" w:cs="Times New Roman"/>
          <w:b/>
          <w:sz w:val="28"/>
          <w:szCs w:val="28"/>
          <w:lang w:eastAsia="ar-SA"/>
        </w:rPr>
        <w:lastRenderedPageBreak/>
        <w:t>Введение</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 xml:space="preserve">Местные нормативы градостроительного  проектирования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сельского поселения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 Иркутской области (далее – местные нормативы градостроительного проектирования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w:t>
      </w:r>
      <w:proofErr w:type="gramEnd"/>
      <w:r w:rsidRPr="00394C00">
        <w:rPr>
          <w:rFonts w:ascii="Times New Roman" w:eastAsia="Times New Roman" w:hAnsi="Times New Roman" w:cs="Times New Roman"/>
          <w:sz w:val="24"/>
          <w:szCs w:val="24"/>
          <w:lang w:eastAsia="ru-RU"/>
        </w:rPr>
        <w:t xml:space="preserve">, благоустройства территории), а также иных параметров градостроительного развития территории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Основанием для разработки настоящих нормативов послужили:</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Градостроительный кодекс Российской Федерации от 29.12.2004 № 190-ФЗ.</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 Региональные нормативы градостроительного проектирования Иркутской области.</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3) Постановление администрации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 от 10.02.2014 г. №62</w:t>
      </w:r>
      <w:r w:rsidRPr="00394C00">
        <w:rPr>
          <w:rFonts w:ascii="Times New Roman" w:eastAsia="Times New Roman" w:hAnsi="Times New Roman" w:cs="Times New Roman"/>
          <w:color w:val="FF0000"/>
          <w:sz w:val="24"/>
          <w:szCs w:val="24"/>
          <w:lang w:eastAsia="ru-RU"/>
        </w:rPr>
        <w:t xml:space="preserve"> </w:t>
      </w:r>
      <w:r w:rsidRPr="00394C00">
        <w:rPr>
          <w:rFonts w:ascii="Times New Roman" w:eastAsia="Times New Roman" w:hAnsi="Times New Roman" w:cs="Times New Roman"/>
          <w:sz w:val="24"/>
          <w:szCs w:val="24"/>
          <w:lang w:eastAsia="ru-RU"/>
        </w:rPr>
        <w:t xml:space="preserve">«Об утверждении Порядка подготовки, утверждения местных нормативов градостроительного проектирования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w:t>
      </w:r>
    </w:p>
    <w:p w:rsidR="00394C00" w:rsidRPr="00394C00" w:rsidRDefault="00394C00" w:rsidP="00394C0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К полномочиям органов местного самоуправления Российской Федерации  в области  градостроительной деятельности в соответствии с требованиями статьи 8 Градостроительного кодекса Российской Федерации от 29 декабря 2004 года №190-ФЗ относится утверждение местных нормативов градостроительного  проектирования муниципальных районов. </w:t>
      </w:r>
    </w:p>
    <w:p w:rsidR="00394C00" w:rsidRPr="00394C00" w:rsidRDefault="00394C00" w:rsidP="00394C00">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 xml:space="preserve">Местные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на устойчивое развитие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с учетом социально-экономических, территориальных, природно-климатических и иных особенностей муниципальных образований и населенных пунктов района, на обеспечение пространственного развития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и устойчивого повышения уровня и качества жизни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w:t>
      </w:r>
      <w:proofErr w:type="gramEnd"/>
      <w:r w:rsidRPr="00394C00">
        <w:rPr>
          <w:rFonts w:ascii="Times New Roman" w:eastAsia="Times New Roman" w:hAnsi="Times New Roman" w:cs="Times New Roman"/>
          <w:sz w:val="24"/>
          <w:szCs w:val="24"/>
          <w:lang w:eastAsia="ru-RU"/>
        </w:rPr>
        <w:t xml:space="preserve">. Местные нормативы разработаны на основании статистических и демографических данных с учетом административно-территориального устройства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социально-демографического состава и плотности населения муниципального образования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природно-климатических особенностей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стратегий, программ и планов социально-экономического развития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 предложений органов местного самоуправления и заинтересованных лиц.</w:t>
      </w:r>
    </w:p>
    <w:p w:rsidR="00394C00" w:rsidRPr="00394C00" w:rsidRDefault="00394C00" w:rsidP="00394C00">
      <w:pPr>
        <w:keepNext/>
        <w:spacing w:after="0" w:line="240" w:lineRule="auto"/>
        <w:contextualSpacing/>
        <w:jc w:val="center"/>
        <w:outlineLvl w:val="0"/>
        <w:rPr>
          <w:rFonts w:ascii="Times New Roman" w:eastAsia="Calibri" w:hAnsi="Times New Roman" w:cs="Times New Roman"/>
          <w:b/>
          <w:bCs/>
          <w:sz w:val="20"/>
          <w:szCs w:val="28"/>
          <w:lang w:eastAsia="ru-RU"/>
        </w:rPr>
      </w:pPr>
      <w:r w:rsidRPr="00394C00">
        <w:rPr>
          <w:rFonts w:ascii="Times New Roman" w:eastAsia="Calibri" w:hAnsi="Times New Roman" w:cs="Times New Roman"/>
          <w:b/>
          <w:sz w:val="24"/>
          <w:szCs w:val="28"/>
          <w:lang w:eastAsia="ru-RU"/>
        </w:rPr>
        <w:t xml:space="preserve">В местных нормативах градостроительного проектирования </w:t>
      </w:r>
      <w:proofErr w:type="spellStart"/>
      <w:r w:rsidRPr="00394C00">
        <w:rPr>
          <w:rFonts w:ascii="Times New Roman" w:eastAsia="Calibri" w:hAnsi="Times New Roman" w:cs="Times New Roman"/>
          <w:b/>
          <w:sz w:val="24"/>
          <w:szCs w:val="28"/>
          <w:lang w:eastAsia="ru-RU"/>
        </w:rPr>
        <w:t>Игжейского</w:t>
      </w:r>
      <w:proofErr w:type="spellEnd"/>
      <w:r w:rsidRPr="00394C00">
        <w:rPr>
          <w:rFonts w:ascii="Times New Roman" w:eastAsia="Calibri" w:hAnsi="Times New Roman" w:cs="Times New Roman"/>
          <w:b/>
          <w:sz w:val="24"/>
          <w:szCs w:val="28"/>
          <w:lang w:eastAsia="ru-RU"/>
        </w:rPr>
        <w:t xml:space="preserve"> СП использованы </w:t>
      </w:r>
      <w:bookmarkStart w:id="1" w:name="_Toc276984889"/>
      <w:r w:rsidRPr="00394C00">
        <w:rPr>
          <w:rFonts w:ascii="Times New Roman" w:eastAsia="Calibri" w:hAnsi="Times New Roman" w:cs="Times New Roman"/>
          <w:b/>
          <w:sz w:val="24"/>
          <w:szCs w:val="28"/>
          <w:lang w:eastAsia="ru-RU"/>
        </w:rPr>
        <w:t>следующие термины и определения:</w:t>
      </w:r>
      <w:bookmarkEnd w:id="1"/>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Антропогенное воздействие</w:t>
      </w:r>
      <w:r w:rsidRPr="00394C00">
        <w:rPr>
          <w:rFonts w:ascii="Times New Roman" w:eastAsia="Times New Roman" w:hAnsi="Times New Roman" w:cs="Times New Roman"/>
          <w:sz w:val="24"/>
          <w:szCs w:val="24"/>
          <w:lang w:eastAsia="ru-RU"/>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Буферная зона -</w:t>
      </w:r>
      <w:r w:rsidRPr="00394C00">
        <w:rPr>
          <w:rFonts w:ascii="Times New Roman" w:eastAsia="Times New Roman" w:hAnsi="Times New Roman" w:cs="Times New Roman"/>
          <w:sz w:val="24"/>
          <w:szCs w:val="24"/>
          <w:lang w:eastAsia="ru-RU"/>
        </w:rPr>
        <w:t xml:space="preserve">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Вахтовый поселок -</w:t>
      </w:r>
      <w:r w:rsidRPr="00394C00">
        <w:rPr>
          <w:rFonts w:ascii="Times New Roman" w:eastAsia="Times New Roman" w:hAnsi="Times New Roman" w:cs="Times New Roman"/>
          <w:sz w:val="24"/>
          <w:szCs w:val="24"/>
          <w:lang w:eastAsia="ru-RU"/>
        </w:rPr>
        <w:t xml:space="preserve"> поселок, рассчитанный на сменное бессемейное проживание трудящихся в период их работы на местах приложения труда. Под термином "вахтовый поселок" принимаются поселки с вахтовым и экспедиционным режимом работы. Вахтовые поселки могут быть стационарными и мобильными (со сроком эксплуатации на одной площадке не более 10 лет), в зависимости от длительности существования производственного объекта.</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proofErr w:type="spellStart"/>
      <w:r w:rsidRPr="00394C00">
        <w:rPr>
          <w:rFonts w:ascii="Times New Roman" w:eastAsia="Times New Roman" w:hAnsi="Times New Roman" w:cs="Times New Roman"/>
          <w:b/>
          <w:sz w:val="24"/>
          <w:szCs w:val="24"/>
          <w:lang w:eastAsia="ru-RU"/>
        </w:rPr>
        <w:t>Водоохранная</w:t>
      </w:r>
      <w:proofErr w:type="spellEnd"/>
      <w:r w:rsidRPr="00394C00">
        <w:rPr>
          <w:rFonts w:ascii="Times New Roman" w:eastAsia="Times New Roman" w:hAnsi="Times New Roman" w:cs="Times New Roman"/>
          <w:b/>
          <w:sz w:val="24"/>
          <w:szCs w:val="24"/>
          <w:lang w:eastAsia="ru-RU"/>
        </w:rPr>
        <w:t xml:space="preserve"> зона</w:t>
      </w:r>
      <w:r w:rsidRPr="00394C00">
        <w:rPr>
          <w:rFonts w:ascii="Times New Roman" w:eastAsia="Times New Roman" w:hAnsi="Times New Roman" w:cs="Times New Roman"/>
          <w:sz w:val="24"/>
          <w:szCs w:val="24"/>
          <w:lang w:eastAsia="ru-RU"/>
        </w:rPr>
        <w:t xml:space="preserve"> - территория, которая примыкает к береговой линии морей,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w:t>
      </w:r>
      <w:r w:rsidRPr="00394C00">
        <w:rPr>
          <w:rFonts w:ascii="Times New Roman" w:eastAsia="Times New Roman" w:hAnsi="Times New Roman" w:cs="Times New Roman"/>
          <w:sz w:val="24"/>
          <w:szCs w:val="24"/>
          <w:lang w:eastAsia="ru-RU"/>
        </w:rPr>
        <w:lastRenderedPageBreak/>
        <w:t>засорения, заиления водных объектов и истощения их вод, а также сохранения водных биологических ресурсов.</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Вредное воздействие на человека</w:t>
      </w:r>
      <w:r w:rsidRPr="00394C00">
        <w:rPr>
          <w:rFonts w:ascii="Times New Roman" w:eastAsia="Times New Roman" w:hAnsi="Times New Roman" w:cs="Times New Roman"/>
          <w:sz w:val="24"/>
          <w:szCs w:val="24"/>
          <w:lang w:eastAsia="ru-RU"/>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Градостроительная деятельность</w:t>
      </w:r>
      <w:r w:rsidRPr="00394C00">
        <w:rPr>
          <w:rFonts w:ascii="Times New Roman" w:eastAsia="Times New Roman" w:hAnsi="Times New Roman" w:cs="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Градостроительная документация по планировке территории</w:t>
      </w:r>
      <w:r w:rsidRPr="00394C00">
        <w:rPr>
          <w:rFonts w:ascii="Times New Roman" w:eastAsia="Times New Roman" w:hAnsi="Times New Roman" w:cs="Times New Roman"/>
          <w:sz w:val="24"/>
          <w:szCs w:val="24"/>
          <w:lang w:eastAsia="ru-RU"/>
        </w:rPr>
        <w:t xml:space="preserve"> - документация, содержащая характеристики и параметры планируемого развития территории, линии градостроительного регулирования.</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Земельный участок</w:t>
      </w:r>
      <w:r w:rsidRPr="00394C00">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Источники воздействия на среду обитания и здоровье человека</w:t>
      </w:r>
      <w:r w:rsidRPr="00394C00">
        <w:rPr>
          <w:rFonts w:ascii="Times New Roman" w:eastAsia="Times New Roman" w:hAnsi="Times New Roman" w:cs="Times New Roman"/>
          <w:sz w:val="24"/>
          <w:szCs w:val="24"/>
          <w:lang w:eastAsia="ru-RU"/>
        </w:rPr>
        <w:t xml:space="preserve"> - объекты, для которых уровни создаваемого загрязнения за пределами промышленной площадки превышают ПДК и/или ПДУ и/или вклад в загрязнение жилых зон превышает 0,1 ПДК.</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b/>
          <w:sz w:val="24"/>
          <w:szCs w:val="24"/>
          <w:lang w:eastAsia="ru-RU"/>
        </w:rPr>
        <w:t>Красные линии</w:t>
      </w:r>
      <w:r w:rsidRPr="00394C00">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w:t>
      </w:r>
      <w:proofErr w:type="spellStart"/>
      <w:r w:rsidRPr="00394C00">
        <w:rPr>
          <w:rFonts w:ascii="Times New Roman" w:eastAsia="Times New Roman" w:hAnsi="Times New Roman" w:cs="Times New Roman"/>
          <w:sz w:val="24"/>
          <w:szCs w:val="24"/>
          <w:lang w:eastAsia="ru-RU"/>
        </w:rPr>
        <w:t>т.ч</w:t>
      </w:r>
      <w:proofErr w:type="spellEnd"/>
      <w:r w:rsidRPr="00394C00">
        <w:rPr>
          <w:rFonts w:ascii="Times New Roman" w:eastAsia="Times New Roman" w:hAnsi="Times New Roman" w:cs="Times New Roman"/>
          <w:sz w:val="24"/>
          <w:szCs w:val="24"/>
          <w:lang w:eastAsia="ru-RU"/>
        </w:rPr>
        <w:t>. линейно-кабельные сооружения), трубопроводы, автомобильные дороги, железнодорожные линии и другие подобные сооружения (линейные объекты).</w:t>
      </w:r>
      <w:proofErr w:type="gramEnd"/>
      <w:r w:rsidRPr="00394C00">
        <w:rPr>
          <w:rFonts w:ascii="Times New Roman" w:eastAsia="Times New Roman" w:hAnsi="Times New Roman" w:cs="Times New Roman"/>
          <w:sz w:val="24"/>
          <w:szCs w:val="24"/>
          <w:lang w:eastAsia="ru-RU"/>
        </w:rPr>
        <w:t xml:space="preserve"> Исторически сложилось, что в населенных пунктах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 красные линии приравнены к линиям регулирования застройки.</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Линия регулирования застройки</w:t>
      </w:r>
      <w:r w:rsidRPr="00394C00">
        <w:rPr>
          <w:rFonts w:ascii="Times New Roman" w:eastAsia="Times New Roman" w:hAnsi="Times New Roman" w:cs="Times New Roman"/>
          <w:sz w:val="24"/>
          <w:szCs w:val="24"/>
          <w:lang w:eastAsia="ru-RU"/>
        </w:rPr>
        <w:t xml:space="preserve"> - граница, устанавливаемая при необходимости размещения зданий с отступом от красной линии.</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Населенный пункт</w:t>
      </w:r>
      <w:r w:rsidRPr="00394C00">
        <w:rPr>
          <w:rFonts w:ascii="Times New Roman" w:eastAsia="Times New Roman" w:hAnsi="Times New Roman" w:cs="Times New Roman"/>
          <w:sz w:val="24"/>
          <w:szCs w:val="24"/>
          <w:lang w:eastAsia="ru-RU"/>
        </w:rPr>
        <w:t xml:space="preserve"> - административно-территориальная единица муниципального образования, имеющая сосредоточенную застройку в пределах установленной границы и служащая постоянным местом проживания населения.</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Объекты культурного наследия</w:t>
      </w:r>
      <w:r w:rsidRPr="00394C00">
        <w:rPr>
          <w:rFonts w:ascii="Times New Roman" w:eastAsia="Times New Roman" w:hAnsi="Times New Roman" w:cs="Times New Roman"/>
          <w:sz w:val="24"/>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Особо охраняемые природные территории (ООПТ)</w:t>
      </w:r>
      <w:r w:rsidRPr="00394C00">
        <w:rPr>
          <w:rFonts w:ascii="Times New Roman" w:eastAsia="Times New Roman" w:hAnsi="Times New Roman" w:cs="Times New Roman"/>
          <w:sz w:val="24"/>
          <w:szCs w:val="24"/>
          <w:lang w:eastAsia="ru-RU"/>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Рекультивация земель</w:t>
      </w:r>
      <w:r w:rsidRPr="00394C00">
        <w:rPr>
          <w:rFonts w:ascii="Times New Roman" w:eastAsia="Times New Roman" w:hAnsi="Times New Roman" w:cs="Times New Roman"/>
          <w:sz w:val="24"/>
          <w:szCs w:val="24"/>
          <w:lang w:eastAsia="ru-RU"/>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Санитарно-защитная зона (СЗЗ)</w:t>
      </w:r>
      <w:r w:rsidRPr="00394C00">
        <w:rPr>
          <w:rFonts w:ascii="Times New Roman" w:eastAsia="Times New Roman" w:hAnsi="Times New Roman" w:cs="Times New Roman"/>
          <w:sz w:val="24"/>
          <w:szCs w:val="24"/>
          <w:lang w:eastAsia="ru-RU"/>
        </w:rPr>
        <w:t xml:space="preserve"> - 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население.</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Территориальная зона</w:t>
      </w:r>
      <w:r w:rsidRPr="00394C00">
        <w:rPr>
          <w:rFonts w:ascii="Times New Roman" w:eastAsia="Times New Roman" w:hAnsi="Times New Roman" w:cs="Times New Roman"/>
          <w:sz w:val="24"/>
          <w:szCs w:val="24"/>
          <w:lang w:eastAsia="ru-RU"/>
        </w:rPr>
        <w:t xml:space="preserve"> - зона, для которой в правилах землепользования и застройки определены границы и установлены градостроительные регламенты.</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lastRenderedPageBreak/>
        <w:t>Экологический каркас</w:t>
      </w:r>
      <w:r w:rsidRPr="00394C00">
        <w:rPr>
          <w:rFonts w:ascii="Times New Roman" w:eastAsia="Times New Roman" w:hAnsi="Times New Roman" w:cs="Times New Roman"/>
          <w:sz w:val="24"/>
          <w:szCs w:val="24"/>
          <w:lang w:eastAsia="ru-RU"/>
        </w:rPr>
        <w:t xml:space="preserve"> -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Экологический каркас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394C00" w:rsidRPr="00394C00" w:rsidRDefault="00394C00" w:rsidP="00394C00">
      <w:pPr>
        <w:widowControl w:val="0"/>
        <w:tabs>
          <w:tab w:val="left" w:pos="1843"/>
          <w:tab w:val="left" w:pos="8789"/>
        </w:tabs>
        <w:autoSpaceDE w:val="0"/>
        <w:autoSpaceDN w:val="0"/>
        <w:adjustRightInd w:val="0"/>
        <w:spacing w:before="155" w:after="0" w:line="240" w:lineRule="auto"/>
        <w:ind w:right="272"/>
        <w:contextualSpacing/>
        <w:jc w:val="center"/>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Нормативно-правовая база</w:t>
      </w:r>
    </w:p>
    <w:p w:rsidR="00394C00" w:rsidRPr="00394C00" w:rsidRDefault="00394C00" w:rsidP="00394C00">
      <w:pPr>
        <w:widowControl w:val="0"/>
        <w:tabs>
          <w:tab w:val="left" w:pos="1843"/>
          <w:tab w:val="left" w:pos="8789"/>
        </w:tabs>
        <w:autoSpaceDE w:val="0"/>
        <w:autoSpaceDN w:val="0"/>
        <w:adjustRightInd w:val="0"/>
        <w:spacing w:before="75" w:after="0" w:line="240" w:lineRule="auto"/>
        <w:ind w:right="272"/>
        <w:contextualSpacing/>
        <w:jc w:val="both"/>
        <w:outlineLvl w:val="0"/>
        <w:rPr>
          <w:rFonts w:ascii="Times New Roman" w:eastAsia="Times New Roman" w:hAnsi="Times New Roman" w:cs="Times New Roman"/>
          <w:b/>
          <w:i/>
          <w:color w:val="000000"/>
          <w:sz w:val="24"/>
          <w:szCs w:val="24"/>
          <w:lang w:eastAsia="ru-RU"/>
        </w:rPr>
      </w:pPr>
      <w:r w:rsidRPr="00394C00">
        <w:rPr>
          <w:rFonts w:ascii="Times New Roman" w:eastAsia="Times New Roman" w:hAnsi="Times New Roman" w:cs="Times New Roman"/>
          <w:b/>
          <w:i/>
          <w:color w:val="000000"/>
          <w:sz w:val="24"/>
          <w:szCs w:val="24"/>
          <w:lang w:eastAsia="ru-RU"/>
        </w:rPr>
        <w:t xml:space="preserve">Федеральные законы </w:t>
      </w:r>
    </w:p>
    <w:p w:rsidR="00394C00" w:rsidRPr="00394C00" w:rsidRDefault="00394C00" w:rsidP="00394C00">
      <w:pPr>
        <w:widowControl w:val="0"/>
        <w:tabs>
          <w:tab w:val="left" w:pos="1843"/>
          <w:tab w:val="left" w:pos="8789"/>
        </w:tabs>
        <w:autoSpaceDE w:val="0"/>
        <w:autoSpaceDN w:val="0"/>
        <w:adjustRightInd w:val="0"/>
        <w:spacing w:before="75" w:after="0" w:line="240" w:lineRule="auto"/>
        <w:ind w:right="272"/>
        <w:contextualSpacing/>
        <w:jc w:val="both"/>
        <w:rPr>
          <w:rFonts w:ascii="Times New Roman" w:eastAsia="Times New Roman" w:hAnsi="Times New Roman" w:cs="Times New Roman"/>
          <w:b/>
          <w:color w:val="000000"/>
          <w:sz w:val="24"/>
          <w:szCs w:val="24"/>
          <w:lang w:eastAsia="ru-RU"/>
        </w:rPr>
      </w:pP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Градостроительный кодекс РФ от 29.12.2004 № 190-ФЗ;</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Земельный кодекс РФ от 25.10.2001 № 136-ФЗ;</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Жилищный кодекс РФ от 29.12.2004 № 188-ФЗ;</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Водный кодекс РФ от 03.06.2006 № 74-ФЗ;</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Лесной кодекс РФ от 04.12.2006 № 200-ФЗ;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Федеральный закон от 06.10.2003 № 131-ФЗ «Об общих принципах организации местного самоуправления в Российской Федерации»;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Федеральный закон от 29.12..2004 № 191-ФЗ «О введении в действие Градостроительного кодекса Российской Федерации»;</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pacing w:val="-20"/>
          <w:sz w:val="24"/>
          <w:szCs w:val="24"/>
          <w:lang w:eastAsia="ru-RU"/>
        </w:rPr>
      </w:pPr>
      <w:r w:rsidRPr="00394C00">
        <w:rPr>
          <w:rFonts w:ascii="Times New Roman" w:eastAsia="Times New Roman" w:hAnsi="Times New Roman" w:cs="Times New Roman"/>
          <w:spacing w:val="-20"/>
          <w:sz w:val="24"/>
          <w:szCs w:val="24"/>
          <w:lang w:eastAsia="ru-RU"/>
        </w:rPr>
        <w:t xml:space="preserve">Федеральный закон  от 27.12.2002  № 184-ФЗ «О техническом  регулировании»;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Федеральный закон от 22.07.2008 № 123-ФЗ «Технический регламент о требованиях пожарной безопасности»;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Федеральный закон от 30.03.1999 № 52-ФЗ «О санитарно-эпидемиологическом благополучии населения»;</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Федеральный закон от 14.03.1995 № 33-ФЗ «Об особо охраняемых природных территориях»;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pacing w:val="-12"/>
          <w:sz w:val="24"/>
          <w:szCs w:val="24"/>
          <w:lang w:eastAsia="ru-RU"/>
        </w:rPr>
      </w:pPr>
      <w:r w:rsidRPr="00394C00">
        <w:rPr>
          <w:rFonts w:ascii="Times New Roman" w:eastAsia="Times New Roman" w:hAnsi="Times New Roman" w:cs="Times New Roman"/>
          <w:spacing w:val="-12"/>
          <w:sz w:val="24"/>
          <w:szCs w:val="24"/>
          <w:lang w:eastAsia="ru-RU"/>
        </w:rPr>
        <w:t>Федеральный закон от 10.01.2002 № 7-ФЗ «Об охране окружающей среды»;</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Закон Российской Федерации от 10.12.1995 № 195-ФЗ «Об основах социального обслуживания в Российской Федерации»;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pacing w:val="-8"/>
          <w:sz w:val="24"/>
          <w:szCs w:val="24"/>
          <w:lang w:eastAsia="ru-RU"/>
        </w:rPr>
      </w:pPr>
      <w:r w:rsidRPr="00394C00">
        <w:rPr>
          <w:rFonts w:ascii="Times New Roman" w:eastAsia="Times New Roman" w:hAnsi="Times New Roman" w:cs="Times New Roman"/>
          <w:spacing w:val="-8"/>
          <w:sz w:val="24"/>
          <w:szCs w:val="24"/>
          <w:lang w:eastAsia="ru-RU"/>
        </w:rPr>
        <w:t xml:space="preserve">Закон Российской Федерации от 10.07.1992 № 3266-1 «Об образовании»;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Федеральный закон от 08.11.2007№ 257-ФЗ «Об автомобильных дорогах и о дорожной деятельности в Российской Федерации»;</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pacing w:val="-2"/>
          <w:sz w:val="24"/>
          <w:szCs w:val="24"/>
          <w:lang w:eastAsia="ru-RU"/>
        </w:rPr>
        <w:t>Федеральный закон от 09.01.1996 № 3-ФЗ «О радиационной безопасности населения»;</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Распоряжение Правительства Российской Федерации от 03.07.1996 №1063-р «О социальных нормативах и нормах»;</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Распоряжение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Постановление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Постановление Правительства РФ от 23.05.2006 № 306 «Об утверждении Правил установления и определения нормативов потребления коммунальных услуг»;</w:t>
      </w:r>
    </w:p>
    <w:p w:rsidR="00394C00" w:rsidRPr="00394C00" w:rsidRDefault="00394C00" w:rsidP="00394C00">
      <w:pPr>
        <w:widowControl w:val="0"/>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Постановление Правительства Российской Федерации от 18.04.2014 №360 «Об определении границ зон затопления, подтопления»;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Перечень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 Пр-2159 от 09.09.2014;</w:t>
      </w:r>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jc w:val="both"/>
        <w:rPr>
          <w:rFonts w:ascii="Times New Roman" w:eastAsia="Times New Roman" w:hAnsi="Times New Roman" w:cs="Times New Roman"/>
          <w:b/>
          <w:color w:val="000000"/>
          <w:sz w:val="24"/>
          <w:szCs w:val="24"/>
          <w:lang w:eastAsia="ru-RU"/>
        </w:rPr>
      </w:pP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Указ Президента Российской Федерации от 30 ноября 1992 года № 1487 «Об особо ценных объектах культурного наследия народов Российской Федерации»;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lastRenderedPageBreak/>
        <w:t xml:space="preserve"> Постановление Правительства Российской Федерации от 7 декабря 1996 года № 1449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«О мерах по обеспечению беспрепятственного доступа инвалидов к информации и объектам социальной инфраструктуры»;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Постановление Правительства Российской Федерации от 20 ноября 2000 года № 878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«Об утверждении Правил охраны газораспределительных сетей»;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Постановление Правительства Российской Федерации от 20 июня 2006 года № 384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Постановление Правительства Российской Федерации от 26 апреля 2008 года № 315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«Об утверждении Положения о зонах охраны объектов культурного наследия (памятников истории и культуры) народов Российской Федерации»;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Постановление Правительства Российской Федерации от 24 февраля 2009 года № 160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Распоряжение Правительства Российской Федерации от 3 июля 1996 года № 1063-р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«О социальных нормативах и нормах»;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Распоряжение Правительства Российской Федерации от 19 октября 1999 года № 1683-</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(ред.  от  23.11.2009)  «О  методике  определения  нормативной  потребности  субъектов Российской Федерации в объектах социальной инфраструктуры»;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Приказ Министерства транспорта РФ от 13 января 2010 № 4 «Об установлении и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использовании</w:t>
      </w:r>
      <w:proofErr w:type="gramEnd"/>
      <w:r w:rsidRPr="00394C00">
        <w:rPr>
          <w:rFonts w:ascii="Times New Roman" w:eastAsia="Times New Roman" w:hAnsi="Times New Roman" w:cs="Times New Roman"/>
          <w:sz w:val="24"/>
          <w:szCs w:val="24"/>
          <w:lang w:eastAsia="ru-RU"/>
        </w:rPr>
        <w:t xml:space="preserve"> придорожных полос автомобильных дорог федерального значения»; </w:t>
      </w: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jc w:val="both"/>
        <w:rPr>
          <w:rFonts w:ascii="Times New Roman" w:eastAsia="Times New Roman" w:hAnsi="Times New Roman" w:cs="Times New Roman"/>
          <w:color w:val="000000"/>
          <w:sz w:val="24"/>
          <w:szCs w:val="24"/>
          <w:lang w:eastAsia="ru-RU"/>
        </w:rPr>
      </w:pP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outlineLvl w:val="0"/>
        <w:rPr>
          <w:rFonts w:ascii="Times New Roman" w:eastAsia="Times New Roman" w:hAnsi="Times New Roman" w:cs="Times New Roman"/>
          <w:b/>
          <w:i/>
          <w:color w:val="000000"/>
          <w:sz w:val="24"/>
          <w:szCs w:val="24"/>
          <w:lang w:eastAsia="ru-RU"/>
        </w:rPr>
      </w:pPr>
      <w:r w:rsidRPr="00394C00">
        <w:rPr>
          <w:rFonts w:ascii="Times New Roman" w:eastAsia="Times New Roman" w:hAnsi="Times New Roman" w:cs="Times New Roman"/>
          <w:b/>
          <w:i/>
          <w:color w:val="000000"/>
          <w:sz w:val="24"/>
          <w:szCs w:val="24"/>
          <w:lang w:eastAsia="ru-RU"/>
        </w:rPr>
        <w:t>Законодательные и нормативные акты Иркутской области</w:t>
      </w: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jc w:val="center"/>
        <w:rPr>
          <w:rFonts w:ascii="Times New Roman" w:eastAsia="Times New Roman" w:hAnsi="Times New Roman" w:cs="Times New Roman"/>
          <w:b/>
          <w:color w:val="000000"/>
          <w:sz w:val="24"/>
          <w:szCs w:val="24"/>
          <w:lang w:eastAsia="ru-RU"/>
        </w:rPr>
      </w:pP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Закон  Иркутской  области  от  21.06.2010  N  49-ОЗ  "</w:t>
      </w:r>
      <w:proofErr w:type="gramStart"/>
      <w:r w:rsidRPr="00394C00">
        <w:rPr>
          <w:rFonts w:ascii="Times New Roman" w:eastAsia="Times New Roman" w:hAnsi="Times New Roman" w:cs="Times New Roman"/>
          <w:sz w:val="24"/>
          <w:szCs w:val="24"/>
          <w:lang w:eastAsia="ru-RU"/>
        </w:rPr>
        <w:t>Об</w:t>
      </w:r>
      <w:proofErr w:type="gramEnd"/>
      <w:r w:rsidRPr="00394C00">
        <w:rPr>
          <w:rFonts w:ascii="Times New Roman" w:eastAsia="Times New Roman" w:hAnsi="Times New Roman" w:cs="Times New Roman"/>
          <w:sz w:val="24"/>
          <w:szCs w:val="24"/>
          <w:lang w:eastAsia="ru-RU"/>
        </w:rPr>
        <w:t xml:space="preserve"> административно-</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территориальном </w:t>
      </w:r>
      <w:proofErr w:type="gramStart"/>
      <w:r w:rsidRPr="00394C00">
        <w:rPr>
          <w:rFonts w:ascii="Times New Roman" w:eastAsia="Times New Roman" w:hAnsi="Times New Roman" w:cs="Times New Roman"/>
          <w:sz w:val="24"/>
          <w:szCs w:val="24"/>
          <w:lang w:eastAsia="ru-RU"/>
        </w:rPr>
        <w:t>устройстве</w:t>
      </w:r>
      <w:proofErr w:type="gramEnd"/>
      <w:r w:rsidRPr="00394C00">
        <w:rPr>
          <w:rFonts w:ascii="Times New Roman" w:eastAsia="Times New Roman" w:hAnsi="Times New Roman" w:cs="Times New Roman"/>
          <w:sz w:val="24"/>
          <w:szCs w:val="24"/>
          <w:lang w:eastAsia="ru-RU"/>
        </w:rPr>
        <w:t xml:space="preserve"> Иркутской области";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Закон Иркутской области от 23.07.2008 № 59-оз «О градостроительной деятельности в Иркутской области»;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Закон Иркутской области от 19.06.2008 N 27-оз "Об особо </w:t>
      </w:r>
      <w:proofErr w:type="gramStart"/>
      <w:r w:rsidRPr="00394C00">
        <w:rPr>
          <w:rFonts w:ascii="Times New Roman" w:eastAsia="Times New Roman" w:hAnsi="Times New Roman" w:cs="Times New Roman"/>
          <w:sz w:val="24"/>
          <w:szCs w:val="24"/>
          <w:lang w:eastAsia="ru-RU"/>
        </w:rPr>
        <w:t>охраняемых</w:t>
      </w:r>
      <w:proofErr w:type="gramEnd"/>
      <w:r w:rsidRPr="00394C00">
        <w:rPr>
          <w:rFonts w:ascii="Times New Roman" w:eastAsia="Times New Roman" w:hAnsi="Times New Roman" w:cs="Times New Roman"/>
          <w:sz w:val="24"/>
          <w:szCs w:val="24"/>
          <w:lang w:eastAsia="ru-RU"/>
        </w:rPr>
        <w:t xml:space="preserve"> природных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sz w:val="24"/>
          <w:szCs w:val="24"/>
          <w:lang w:eastAsia="ru-RU"/>
        </w:rPr>
        <w:t>территориях</w:t>
      </w:r>
      <w:proofErr w:type="gramEnd"/>
      <w:r w:rsidRPr="00394C00">
        <w:rPr>
          <w:rFonts w:ascii="Times New Roman" w:eastAsia="Times New Roman" w:hAnsi="Times New Roman" w:cs="Times New Roman"/>
          <w:sz w:val="24"/>
          <w:szCs w:val="24"/>
          <w:lang w:eastAsia="ru-RU"/>
        </w:rPr>
        <w:t xml:space="preserve"> и иных особо</w:t>
      </w:r>
      <w:r w:rsidRPr="00394C00">
        <w:rPr>
          <w:rFonts w:ascii="Times New Roman" w:eastAsia="Times New Roman" w:hAnsi="Times New Roman" w:cs="Times New Roman"/>
          <w:color w:val="000000"/>
          <w:sz w:val="24"/>
          <w:szCs w:val="24"/>
          <w:lang w:eastAsia="ru-RU"/>
        </w:rPr>
        <w:t xml:space="preserve"> охраняемых территориях в Иркутской области"; </w:t>
      </w: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jc w:val="both"/>
        <w:rPr>
          <w:rFonts w:ascii="Times New Roman" w:eastAsia="Times New Roman" w:hAnsi="Times New Roman" w:cs="Times New Roman"/>
          <w:color w:val="000000"/>
          <w:sz w:val="24"/>
          <w:szCs w:val="24"/>
          <w:lang w:eastAsia="ru-RU"/>
        </w:rPr>
      </w:pP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jc w:val="both"/>
        <w:rPr>
          <w:rFonts w:ascii="Times New Roman" w:eastAsia="Times New Roman" w:hAnsi="Times New Roman" w:cs="Times New Roman"/>
          <w:color w:val="000000"/>
          <w:sz w:val="24"/>
          <w:szCs w:val="24"/>
          <w:lang w:eastAsia="ru-RU"/>
        </w:rPr>
      </w:pP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outlineLvl w:val="0"/>
        <w:rPr>
          <w:rFonts w:ascii="Times New Roman" w:eastAsia="Times New Roman" w:hAnsi="Times New Roman" w:cs="Times New Roman"/>
          <w:b/>
          <w:i/>
          <w:color w:val="000000"/>
          <w:sz w:val="24"/>
          <w:szCs w:val="24"/>
          <w:lang w:eastAsia="ru-RU"/>
        </w:rPr>
      </w:pPr>
      <w:r w:rsidRPr="00394C00">
        <w:rPr>
          <w:rFonts w:ascii="Times New Roman" w:eastAsia="Times New Roman" w:hAnsi="Times New Roman" w:cs="Times New Roman"/>
          <w:b/>
          <w:i/>
          <w:color w:val="000000"/>
          <w:sz w:val="24"/>
          <w:szCs w:val="24"/>
          <w:lang w:eastAsia="ru-RU"/>
        </w:rPr>
        <w:t>Строительные  и санитарные нормы и правила (СНиП и СанПиН, СП)</w:t>
      </w: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rPr>
          <w:rFonts w:ascii="Times New Roman" w:eastAsia="Times New Roman" w:hAnsi="Times New Roman" w:cs="Times New Roman"/>
          <w:b/>
          <w:i/>
          <w:color w:val="000000"/>
          <w:sz w:val="24"/>
          <w:szCs w:val="24"/>
          <w:lang w:eastAsia="ru-RU"/>
        </w:rPr>
      </w:pP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СанПиН 2.2.1/2.1.1.1200-03. Санитарно-защитные зоны и санитарная классификация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предприятий, сооружений и иных объектов (в новой редакции с изм. от 25.04.2014).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СанПиН 2.2.1/2.1.1.1076-01. Гигиенические требования к инсоляции и солнцезащите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помещений жилых и общественных зданий и территорий.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СанПиН  2.1.4.1110-02.  Зоны  санитарной  охраны  источников  водоснабжения  и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водопроводов питьевого назначения.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СанПиН 2.1.4.1074-01. Питьевая вода. Гигиенические требования к качеству воды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СанПиН 2.1.8/2.2.4.1383-03. Гигиенические требования к размещению и эксплуатации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передающих радиотехнических объектов.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СанПиН  2.1.4.1175-02.  Гигиенические  требования  к  качеству  воды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нецентрализованного водоснабжения. Санитарная охрана источников.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СанПиН  2.4.1.3049-13  Санитарно-эпидемиологические  требования  к  устройству,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lastRenderedPageBreak/>
        <w:t>содержанию и организации режима работы в дошкольных организациях</w:t>
      </w:r>
      <w:proofErr w:type="gramStart"/>
      <w:r w:rsidRPr="00394C00">
        <w:rPr>
          <w:rFonts w:ascii="Times New Roman" w:eastAsia="Times New Roman" w:hAnsi="Times New Roman" w:cs="Times New Roman"/>
          <w:sz w:val="24"/>
          <w:szCs w:val="24"/>
          <w:lang w:eastAsia="ru-RU"/>
        </w:rPr>
        <w:t>.</w:t>
      </w:r>
      <w:proofErr w:type="gramEnd"/>
      <w:r w:rsidRPr="00394C00">
        <w:rPr>
          <w:rFonts w:ascii="Times New Roman" w:eastAsia="Times New Roman" w:hAnsi="Times New Roman" w:cs="Times New Roman"/>
          <w:sz w:val="24"/>
          <w:szCs w:val="24"/>
          <w:lang w:eastAsia="ru-RU"/>
        </w:rPr>
        <w:t xml:space="preserve"> (</w:t>
      </w:r>
      <w:proofErr w:type="gramStart"/>
      <w:r w:rsidRPr="00394C00">
        <w:rPr>
          <w:rFonts w:ascii="Times New Roman" w:eastAsia="Times New Roman" w:hAnsi="Times New Roman" w:cs="Times New Roman"/>
          <w:sz w:val="24"/>
          <w:szCs w:val="24"/>
          <w:lang w:eastAsia="ru-RU"/>
        </w:rPr>
        <w:t>у</w:t>
      </w:r>
      <w:proofErr w:type="gramEnd"/>
      <w:r w:rsidRPr="00394C00">
        <w:rPr>
          <w:rFonts w:ascii="Times New Roman" w:eastAsia="Times New Roman" w:hAnsi="Times New Roman" w:cs="Times New Roman"/>
          <w:sz w:val="24"/>
          <w:szCs w:val="24"/>
          <w:lang w:eastAsia="ru-RU"/>
        </w:rPr>
        <w:t xml:space="preserve">тратил силу с 30.07.2013г., заменен </w:t>
      </w:r>
      <w:proofErr w:type="spellStart"/>
      <w:r w:rsidRPr="00394C00">
        <w:rPr>
          <w:rFonts w:ascii="Times New Roman" w:eastAsia="Times New Roman" w:hAnsi="Times New Roman" w:cs="Times New Roman"/>
          <w:sz w:val="24"/>
          <w:szCs w:val="24"/>
          <w:lang w:eastAsia="ru-RU"/>
        </w:rPr>
        <w:t>СанПин</w:t>
      </w:r>
      <w:proofErr w:type="spellEnd"/>
      <w:r w:rsidRPr="00394C00">
        <w:rPr>
          <w:rFonts w:ascii="Times New Roman" w:eastAsia="Times New Roman" w:hAnsi="Times New Roman" w:cs="Times New Roman"/>
          <w:sz w:val="24"/>
          <w:szCs w:val="24"/>
          <w:lang w:eastAsia="ru-RU"/>
        </w:rPr>
        <w:t xml:space="preserve"> 2.4.1.3049-13 с 15 мая 2013г).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СНиП 2.04.02-84*. Водоснабжение. Наружные сети и сооружения.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СНиП 2.04.03-85. Канализация. Наружные сети и сооружения.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СНиП 41-02-2003. Тепловые сети.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СП 62.13330.2011. Свод правил. Газораспределительные системы. Актуализированная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редакция СНиП 42-01-2002.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СНиП 2.05.02-85. Автомобильные дороги.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СНиП 2.05.06-85*. Магистральные трубопроводы.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СП  42.13330.2011.  Свод  правил.  Градостроительство.  Планировка  и  застройка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городских и сельских поселений. Актуализированная редакция СНиП 2.07.01-89*.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СНиП 31-06-2009. Общественные здания и сооружения.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СНиП 21-01-97*. Пожарная безопасность зданий и сооружений.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СП 31-110-2003. Проектирование и монтаж электроустановок жилых и общественных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зданий.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ВСН  62-91*.  Проектирование  среды  жизнедеятельности  с  учетом  потребностей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инвалидов и маломобильных групп населения.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СанПиН  2.1.2882-11.  Гигиенические  требования  к  размещению,  устройству  и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содержанию кладбищ, зданий и сооружений похоронного назначения.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(в ред. постановления администрации г. Иркутска от 10.08.2012 N 031-06-1618/12).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СП 2.1.7.1038-01. Гигиенические требования к устройству и содержанию полигонов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для твердых бытовых отходов.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СП  30-102-99.  Планировка  и  застройка  территорий  </w:t>
      </w:r>
      <w:proofErr w:type="gramStart"/>
      <w:r w:rsidRPr="00394C00">
        <w:rPr>
          <w:rFonts w:ascii="Times New Roman" w:eastAsia="Times New Roman" w:hAnsi="Times New Roman" w:cs="Times New Roman"/>
          <w:sz w:val="24"/>
          <w:szCs w:val="24"/>
          <w:lang w:eastAsia="ru-RU"/>
        </w:rPr>
        <w:t>малоэтажного</w:t>
      </w:r>
      <w:proofErr w:type="gramEnd"/>
      <w:r w:rsidRPr="00394C00">
        <w:rPr>
          <w:rFonts w:ascii="Times New Roman" w:eastAsia="Times New Roman" w:hAnsi="Times New Roman" w:cs="Times New Roman"/>
          <w:sz w:val="24"/>
          <w:szCs w:val="24"/>
          <w:lang w:eastAsia="ru-RU"/>
        </w:rPr>
        <w:t xml:space="preserve">  жилищного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строительства.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СНиП 2.04.01-85*. Внутренний водопровод и канализация зданий.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СНиП 41-01-2003. Отопление, вентиляция и кондиционирование.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 xml:space="preserve"> </w:t>
      </w:r>
      <w:r w:rsidRPr="00394C00">
        <w:rPr>
          <w:rFonts w:ascii="Times New Roman" w:eastAsia="Times New Roman" w:hAnsi="Times New Roman" w:cs="Times New Roman"/>
          <w:sz w:val="24"/>
          <w:szCs w:val="24"/>
          <w:lang w:eastAsia="ru-RU"/>
        </w:rPr>
        <w:t xml:space="preserve"> СП  44.13330.2011.  Свод  правил.  Административные  и  бытовые  здания.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Актуализированная редакция СНиП 2.09.04-87.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СанПиН 2.1.7.1322-03. Гигиенические требования к размещению и обезвреживанию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отходов производства и потребления. Санитарно-эпидемиологические правила и нормативы. </w:t>
      </w:r>
    </w:p>
    <w:p w:rsidR="00394C00" w:rsidRPr="00F85C08"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ВСН 11-94. Ведомственные строительные нормы по</w:t>
      </w:r>
      <w:r w:rsidR="00F85C08">
        <w:rPr>
          <w:rFonts w:ascii="Times New Roman" w:eastAsia="Times New Roman" w:hAnsi="Times New Roman" w:cs="Times New Roman"/>
          <w:sz w:val="24"/>
          <w:szCs w:val="24"/>
          <w:lang w:eastAsia="ru-RU"/>
        </w:rPr>
        <w:t xml:space="preserve"> проектированию и </w:t>
      </w:r>
      <w:proofErr w:type="spellStart"/>
      <w:r w:rsidR="00F85C08">
        <w:rPr>
          <w:rFonts w:ascii="Times New Roman" w:eastAsia="Times New Roman" w:hAnsi="Times New Roman" w:cs="Times New Roman"/>
          <w:sz w:val="24"/>
          <w:szCs w:val="24"/>
          <w:lang w:eastAsia="ru-RU"/>
        </w:rPr>
        <w:t>бесканальной</w:t>
      </w:r>
      <w:proofErr w:type="spellEnd"/>
      <w:r w:rsidR="00F85C08">
        <w:rPr>
          <w:rFonts w:ascii="Times New Roman" w:eastAsia="Times New Roman" w:hAnsi="Times New Roman" w:cs="Times New Roman"/>
          <w:sz w:val="24"/>
          <w:szCs w:val="24"/>
          <w:lang w:eastAsia="ru-RU"/>
        </w:rPr>
        <w:t xml:space="preserve"> </w:t>
      </w:r>
      <w:r w:rsidRPr="00F85C08">
        <w:rPr>
          <w:rFonts w:ascii="Times New Roman" w:eastAsia="Times New Roman" w:hAnsi="Times New Roman" w:cs="Times New Roman"/>
          <w:sz w:val="24"/>
          <w:szCs w:val="24"/>
          <w:lang w:eastAsia="ru-RU"/>
        </w:rPr>
        <w:t xml:space="preserve">прокладке внутриквартальных тепловых сетей из труб с индустриальной теплоизоляцией из </w:t>
      </w:r>
      <w:proofErr w:type="spellStart"/>
      <w:r w:rsidRPr="00F85C08">
        <w:rPr>
          <w:rFonts w:ascii="Times New Roman" w:eastAsia="Times New Roman" w:hAnsi="Times New Roman" w:cs="Times New Roman"/>
          <w:sz w:val="24"/>
          <w:szCs w:val="24"/>
          <w:lang w:eastAsia="ru-RU"/>
        </w:rPr>
        <w:t>пенополиуретана</w:t>
      </w:r>
      <w:proofErr w:type="spellEnd"/>
      <w:r w:rsidRPr="00F85C08">
        <w:rPr>
          <w:rFonts w:ascii="Times New Roman" w:eastAsia="Times New Roman" w:hAnsi="Times New Roman" w:cs="Times New Roman"/>
          <w:sz w:val="24"/>
          <w:szCs w:val="24"/>
          <w:lang w:eastAsia="ru-RU"/>
        </w:rPr>
        <w:t xml:space="preserve"> в полиэтиленовой оболочке.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СП  30-102-99  Планировка  и  застройка  территорий  малоэтажного  жилищного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строительства.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СанПиН  42-128-4690-88  Санитарные  правила  содержания  территорий  населенных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мест. </w:t>
      </w: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br w:type="page"/>
      </w:r>
      <w:r w:rsidRPr="00394C00">
        <w:rPr>
          <w:rFonts w:ascii="Times New Roman" w:eastAsia="Times New Roman" w:hAnsi="Times New Roman" w:cs="Times New Roman"/>
          <w:b/>
          <w:sz w:val="24"/>
          <w:szCs w:val="24"/>
          <w:lang w:eastAsia="ru-RU"/>
        </w:rPr>
        <w:lastRenderedPageBreak/>
        <w:t xml:space="preserve"> 1. Объекты здравоохранения</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 xml:space="preserve">1.1. Расчетные показатели минимально допустимого уровня обеспеченности  объектами здравоохранения местного значения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Таблица 1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60"/>
        <w:gridCol w:w="1440"/>
        <w:gridCol w:w="1405"/>
        <w:gridCol w:w="1298"/>
        <w:gridCol w:w="1698"/>
        <w:gridCol w:w="1071"/>
      </w:tblGrid>
      <w:tr w:rsidR="00394C00" w:rsidRPr="00394C00" w:rsidTr="00394C00">
        <w:tc>
          <w:tcPr>
            <w:tcW w:w="190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7872" w:type="dxa"/>
            <w:gridSpan w:val="6"/>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сельские населенные пункты</w:t>
            </w:r>
          </w:p>
        </w:tc>
      </w:tr>
      <w:tr w:rsidR="00394C00" w:rsidRPr="00394C00" w:rsidTr="00394C00">
        <w:trPr>
          <w:cantSplit/>
          <w:trHeight w:val="3716"/>
        </w:trPr>
        <w:tc>
          <w:tcPr>
            <w:tcW w:w="1908"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
        </w:tc>
        <w:tc>
          <w:tcPr>
            <w:tcW w:w="960"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Амбулаторно-поликлинические учреждения (посещений в смену на 1 тыс. чел.)</w:t>
            </w:r>
          </w:p>
        </w:tc>
        <w:tc>
          <w:tcPr>
            <w:tcW w:w="1440"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Больничные учреждения* (коек на 1 тыс. чел.)</w:t>
            </w:r>
          </w:p>
        </w:tc>
        <w:tc>
          <w:tcPr>
            <w:tcW w:w="1405"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Диспансеры (посещений в смену, коек на 1 тыс. чел.)</w:t>
            </w:r>
          </w:p>
        </w:tc>
        <w:tc>
          <w:tcPr>
            <w:tcW w:w="1298"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Станции скорой медицинской помощи</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(автомобиль на 5 тыс. чел.)</w:t>
            </w:r>
          </w:p>
        </w:tc>
        <w:tc>
          <w:tcPr>
            <w:tcW w:w="1698"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Фельдшерско-акушерские пункты</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 в населенном пункте 100-1200 чел.)</w:t>
            </w:r>
          </w:p>
        </w:tc>
        <w:tc>
          <w:tcPr>
            <w:tcW w:w="1071"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Аптеки</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w:t>
            </w:r>
          </w:p>
        </w:tc>
      </w:tr>
      <w:tr w:rsidR="00394C00" w:rsidRPr="00394C00" w:rsidTr="00394C00">
        <w:trPr>
          <w:trHeight w:val="3584"/>
        </w:trPr>
        <w:tc>
          <w:tcPr>
            <w:tcW w:w="1908"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p>
        </w:tc>
        <w:tc>
          <w:tcPr>
            <w:tcW w:w="960"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Ктн</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18,15*1,1=</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20,0</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По заданию на проектирование, определяемому органами здравоохранения</w:t>
            </w:r>
          </w:p>
        </w:tc>
        <w:tc>
          <w:tcPr>
            <w:tcW w:w="1405"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По заданию на проектирование, определяемому органами здравоохранения</w:t>
            </w:r>
          </w:p>
        </w:tc>
        <w:tc>
          <w:tcPr>
            <w:tcW w:w="129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на 5 тыс. чел. в сельских населенных пунктах*</w:t>
            </w:r>
          </w:p>
        </w:tc>
        <w:tc>
          <w:tcPr>
            <w:tcW w:w="169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объект на населенный пункт с численностью 100-1200 чел.</w:t>
            </w:r>
          </w:p>
        </w:tc>
        <w:tc>
          <w:tcPr>
            <w:tcW w:w="1071"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1 на 6,2 тыс. чел. </w:t>
            </w:r>
          </w:p>
        </w:tc>
      </w:tr>
    </w:tbl>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roofErr w:type="gramStart"/>
      <w:r w:rsidRPr="00394C00">
        <w:rPr>
          <w:rFonts w:ascii="Times New Roman" w:eastAsia="Times New Roman" w:hAnsi="Times New Roman" w:cs="Times New Roman"/>
          <w:sz w:val="20"/>
          <w:szCs w:val="20"/>
          <w:lang w:eastAsia="ru-RU"/>
        </w:rPr>
        <w:t>П-</w:t>
      </w:r>
      <w:proofErr w:type="gramEnd"/>
      <w:r w:rsidRPr="00394C00">
        <w:rPr>
          <w:rFonts w:ascii="Times New Roman" w:eastAsia="Times New Roman" w:hAnsi="Times New Roman" w:cs="Times New Roman"/>
          <w:sz w:val="20"/>
          <w:szCs w:val="20"/>
          <w:lang w:eastAsia="ru-RU"/>
        </w:rPr>
        <w:t xml:space="preserve"> базовый показатель; </w:t>
      </w:r>
      <w:proofErr w:type="spellStart"/>
      <w:r w:rsidRPr="00394C00">
        <w:rPr>
          <w:rFonts w:ascii="Times New Roman" w:eastAsia="Times New Roman" w:hAnsi="Times New Roman" w:cs="Times New Roman"/>
          <w:sz w:val="20"/>
          <w:szCs w:val="20"/>
          <w:lang w:eastAsia="ru-RU"/>
        </w:rPr>
        <w:t>Ктн</w:t>
      </w:r>
      <w:proofErr w:type="spellEnd"/>
      <w:r w:rsidRPr="00394C00">
        <w:rPr>
          <w:rFonts w:ascii="Times New Roman" w:eastAsia="Times New Roman" w:hAnsi="Times New Roman" w:cs="Times New Roman"/>
          <w:sz w:val="20"/>
          <w:szCs w:val="20"/>
          <w:lang w:eastAsia="ru-RU"/>
        </w:rPr>
        <w:t>- коэффициент техногенной нагрузки</w:t>
      </w: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b/>
          <w:sz w:val="20"/>
          <w:szCs w:val="20"/>
          <w:lang w:eastAsia="ru-RU"/>
        </w:rPr>
        <w:t xml:space="preserve">* - </w:t>
      </w:r>
      <w:r w:rsidRPr="00394C00">
        <w:rPr>
          <w:rFonts w:ascii="Times New Roman" w:eastAsia="Times New Roman" w:hAnsi="Times New Roman" w:cs="Times New Roman"/>
          <w:sz w:val="20"/>
          <w:szCs w:val="20"/>
          <w:lang w:eastAsia="ru-RU"/>
        </w:rPr>
        <w:t>Участковая больница, расположенная в городском или сельском поселении, обслуживает комплекс сельских поселений. С учетом численности возможна сельская участковая больница.</w:t>
      </w:r>
    </w:p>
    <w:p w:rsidR="00394C00" w:rsidRPr="00394C00" w:rsidRDefault="00394C00" w:rsidP="00394C00">
      <w:pPr>
        <w:widowControl w:val="0"/>
        <w:autoSpaceDE w:val="0"/>
        <w:autoSpaceDN w:val="0"/>
        <w:adjustRightInd w:val="0"/>
        <w:spacing w:after="0" w:line="280"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Указанный норматив обеспеченности принимать в случае, если он не ниже норм, установленных постановлением Правительства Иркутской области от 25.12.2013 N 613-пп «О Территориальной программе государственных гарантий бесплатного оказания гражданам медицинской помощи в Иркутской области на 2014 год и на плановый период 2015 и 2016 годов». </w:t>
      </w:r>
    </w:p>
    <w:p w:rsidR="00394C00" w:rsidRPr="00394C00" w:rsidRDefault="00394C00" w:rsidP="00394C00">
      <w:pPr>
        <w:widowControl w:val="0"/>
        <w:tabs>
          <w:tab w:val="left" w:pos="1034"/>
        </w:tabs>
        <w:autoSpaceDE w:val="0"/>
        <w:autoSpaceDN w:val="0"/>
        <w:adjustRightInd w:val="0"/>
        <w:spacing w:after="0" w:line="280"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Фельдшерско-акушерский  пункт  следует  размещать  в  сельских  населённых пунктах с численностью  населения  от  100  человек. Фельдшерско-акушерский  пункт  может размещаться в составе общей врачебной практики в малых городских населённых пунктах.  </w:t>
      </w:r>
    </w:p>
    <w:p w:rsidR="00394C00" w:rsidRPr="00394C00" w:rsidRDefault="00394C00" w:rsidP="00394C00">
      <w:pPr>
        <w:widowControl w:val="0"/>
        <w:autoSpaceDE w:val="0"/>
        <w:autoSpaceDN w:val="0"/>
        <w:adjustRightInd w:val="0"/>
        <w:spacing w:after="0" w:line="273"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соответствии с СанПиН 2.1.3.2630-10 «Санитарно-эпидемиологические требования к организациям,  осуществляющим  медицинскую  деятельность»  допускается  размещать фельдшерско-акушерские пункты в жилых и общественных зданиях при наличии отдельного входа. </w:t>
      </w:r>
    </w:p>
    <w:p w:rsidR="00394C00" w:rsidRPr="00394C00" w:rsidRDefault="00394C00" w:rsidP="00394C00">
      <w:pPr>
        <w:widowControl w:val="0"/>
        <w:tabs>
          <w:tab w:val="left" w:pos="1034"/>
        </w:tabs>
        <w:autoSpaceDE w:val="0"/>
        <w:autoSpaceDN w:val="0"/>
        <w:adjustRightInd w:val="0"/>
        <w:spacing w:after="0" w:line="270"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Молочные  кухни  размещаются  в  городском  населенном  пункте из расчета  4 порции в сутки на 1 ребенка с  учетом демографической ситуации. Раздаточные пункты молочной кухни размещаются из расчета </w:t>
      </w:r>
      <w:smartTag w:uri="urn:schemas-microsoft-com:office:smarttags" w:element="metricconverter">
        <w:smartTagPr>
          <w:attr w:name="ProductID" w:val="0,3 м2"/>
        </w:smartTagPr>
        <w:r w:rsidRPr="00394C00">
          <w:rPr>
            <w:rFonts w:ascii="Times New Roman" w:eastAsia="Times New Roman" w:hAnsi="Times New Roman" w:cs="Times New Roman"/>
            <w:color w:val="000000"/>
            <w:sz w:val="24"/>
            <w:szCs w:val="24"/>
            <w:lang w:eastAsia="ru-RU"/>
          </w:rPr>
          <w:t>0,3 м</w:t>
        </w:r>
        <w:proofErr w:type="gramStart"/>
        <w:r w:rsidRPr="00394C00">
          <w:rPr>
            <w:rFonts w:ascii="Times New Roman" w:eastAsia="Times New Roman" w:hAnsi="Times New Roman" w:cs="Times New Roman"/>
            <w:color w:val="000000"/>
            <w:sz w:val="24"/>
            <w:szCs w:val="24"/>
            <w:lang w:eastAsia="ru-RU"/>
          </w:rPr>
          <w:t>2</w:t>
        </w:r>
      </w:smartTag>
      <w:proofErr w:type="gramEnd"/>
      <w:r w:rsidRPr="00394C00">
        <w:rPr>
          <w:rFonts w:ascii="Times New Roman" w:eastAsia="Times New Roman" w:hAnsi="Times New Roman" w:cs="Times New Roman"/>
          <w:color w:val="000000"/>
          <w:sz w:val="24"/>
          <w:szCs w:val="24"/>
          <w:lang w:eastAsia="ru-RU"/>
        </w:rPr>
        <w:t xml:space="preserve">  общей площади на 1 ребенка. </w:t>
      </w:r>
    </w:p>
    <w:p w:rsidR="00394C00" w:rsidRPr="00394C00" w:rsidRDefault="00394C00" w:rsidP="00394C00">
      <w:pPr>
        <w:widowControl w:val="0"/>
        <w:tabs>
          <w:tab w:val="left" w:pos="1034"/>
        </w:tabs>
        <w:autoSpaceDE w:val="0"/>
        <w:autoSpaceDN w:val="0"/>
        <w:adjustRightInd w:val="0"/>
        <w:spacing w:after="0" w:line="280"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lastRenderedPageBreak/>
        <w:t xml:space="preserve">Норматив обеспеченности родильными домами и размеры их земельных участков устанавливаются заданием на проектирование. </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Норматив  обеспеченности  женскими консультациями  и  размеры  их  земельных участков устанавливаются заданием на проектирование.</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1.2. Расчетные показатели максимально допустимого уровня территориальной доступности объектов здравоохранения местного значения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2</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419"/>
        <w:gridCol w:w="1601"/>
        <w:gridCol w:w="1020"/>
        <w:gridCol w:w="1134"/>
        <w:gridCol w:w="1348"/>
        <w:gridCol w:w="1635"/>
      </w:tblGrid>
      <w:tr w:rsidR="00394C00" w:rsidRPr="00394C00" w:rsidTr="00394C00">
        <w:tc>
          <w:tcPr>
            <w:tcW w:w="849" w:type="pct"/>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4151" w:type="pct"/>
            <w:gridSpan w:val="6"/>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sz w:val="24"/>
                <w:szCs w:val="24"/>
                <w:lang w:eastAsia="ru-RU"/>
              </w:rPr>
              <w:t>сельские населенные пункты</w:t>
            </w:r>
          </w:p>
        </w:tc>
      </w:tr>
      <w:tr w:rsidR="00394C00" w:rsidRPr="00394C00" w:rsidTr="00394C00">
        <w:trPr>
          <w:cantSplit/>
          <w:trHeight w:val="3037"/>
        </w:trPr>
        <w:tc>
          <w:tcPr>
            <w:tcW w:w="849" w:type="pct"/>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722" w:type="pct"/>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Амбулаторно-поликлинические учреждения</w:t>
            </w:r>
          </w:p>
        </w:tc>
        <w:tc>
          <w:tcPr>
            <w:tcW w:w="815" w:type="pct"/>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Больничные учреждения</w:t>
            </w:r>
          </w:p>
        </w:tc>
        <w:tc>
          <w:tcPr>
            <w:tcW w:w="519" w:type="pct"/>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Диспансеры </w:t>
            </w:r>
          </w:p>
        </w:tc>
        <w:tc>
          <w:tcPr>
            <w:tcW w:w="577" w:type="pct"/>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Станции скорой медицинской помощи *</w:t>
            </w:r>
          </w:p>
        </w:tc>
        <w:tc>
          <w:tcPr>
            <w:tcW w:w="686" w:type="pct"/>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Фельдшерско-акушерские пункты</w:t>
            </w:r>
          </w:p>
        </w:tc>
        <w:tc>
          <w:tcPr>
            <w:tcW w:w="832" w:type="pct"/>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Аптеки</w:t>
            </w:r>
          </w:p>
        </w:tc>
      </w:tr>
      <w:tr w:rsidR="00394C00" w:rsidRPr="00394C00" w:rsidTr="00394C00">
        <w:trPr>
          <w:trHeight w:val="6791"/>
        </w:trPr>
        <w:tc>
          <w:tcPr>
            <w:tcW w:w="849" w:type="pct"/>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r w:rsidRPr="00394C00">
              <w:rPr>
                <w:rFonts w:ascii="Times New Roman" w:eastAsia="Times New Roman" w:hAnsi="Times New Roman" w:cs="Times New Roman"/>
                <w:lang w:eastAsia="ru-RU"/>
              </w:rPr>
              <w:t xml:space="preserve"> </w:t>
            </w:r>
          </w:p>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
        </w:tc>
        <w:tc>
          <w:tcPr>
            <w:tcW w:w="722" w:type="pct"/>
            <w:shd w:val="clear" w:color="auto" w:fill="auto"/>
            <w:textDirection w:val="btLr"/>
            <w:vAlign w:val="cente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сельских населенных пунктах 30 мин. транспортной доступности</w:t>
            </w:r>
          </w:p>
        </w:tc>
        <w:tc>
          <w:tcPr>
            <w:tcW w:w="815" w:type="pct"/>
            <w:shd w:val="clear" w:color="auto" w:fill="auto"/>
            <w:textDirection w:val="btLr"/>
            <w:vAlign w:val="cente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доступность, в сельских населенных пунктах -2-часовая транспортная доступность</w:t>
            </w:r>
          </w:p>
        </w:tc>
        <w:tc>
          <w:tcPr>
            <w:tcW w:w="519" w:type="pct"/>
            <w:shd w:val="clear" w:color="auto" w:fill="auto"/>
            <w:textDirection w:val="btLr"/>
            <w:vAlign w:val="cente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2,5 часовая транспортная доступность</w:t>
            </w:r>
          </w:p>
        </w:tc>
        <w:tc>
          <w:tcPr>
            <w:tcW w:w="577" w:type="pct"/>
            <w:shd w:val="clear" w:color="auto" w:fill="auto"/>
            <w:textDirection w:val="btLr"/>
            <w:vAlign w:val="cente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15-минутная доступность на специальном автомобиле *</w:t>
            </w:r>
          </w:p>
        </w:tc>
        <w:tc>
          <w:tcPr>
            <w:tcW w:w="686" w:type="pct"/>
            <w:shd w:val="clear" w:color="auto" w:fill="auto"/>
            <w:textDirection w:val="btLr"/>
            <w:vAlign w:val="cente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30 мин. транспортной доступности в сельских населенных пунктах</w:t>
            </w:r>
          </w:p>
        </w:tc>
        <w:tc>
          <w:tcPr>
            <w:tcW w:w="832" w:type="pct"/>
            <w:shd w:val="clear" w:color="auto" w:fill="auto"/>
            <w:textDirection w:val="btLr"/>
            <w:vAlign w:val="cente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в сельских населенных пунктах 30 мин. транспортной доступности</w:t>
            </w:r>
          </w:p>
        </w:tc>
      </w:tr>
    </w:tbl>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18"/>
          <w:szCs w:val="18"/>
          <w:lang w:eastAsia="ru-RU"/>
        </w:rPr>
      </w:pPr>
      <w:r w:rsidRPr="00394C00">
        <w:rPr>
          <w:rFonts w:ascii="Times New Roman" w:eastAsia="Times New Roman" w:hAnsi="Times New Roman" w:cs="Times New Roman"/>
          <w:sz w:val="20"/>
          <w:szCs w:val="20"/>
          <w:lang w:eastAsia="ru-RU"/>
        </w:rPr>
        <w:t>* - Выдвижные пункты медицинской помощи следует размещать в сельских населенных пунктах в пределах 30- минутной доступности на специальном автомобиле</w:t>
      </w:r>
      <w:r w:rsidRPr="00394C00">
        <w:rPr>
          <w:rFonts w:ascii="Times New Roman" w:eastAsia="Times New Roman" w:hAnsi="Times New Roman" w:cs="Times New Roman"/>
          <w:sz w:val="18"/>
          <w:szCs w:val="18"/>
          <w:lang w:eastAsia="ru-RU"/>
        </w:rPr>
        <w:t>.</w:t>
      </w:r>
    </w:p>
    <w:p w:rsidR="00394C00" w:rsidRPr="00394C00" w:rsidRDefault="00394C00" w:rsidP="00394C00">
      <w:pPr>
        <w:spacing w:after="0" w:line="240" w:lineRule="auto"/>
        <w:jc w:val="both"/>
        <w:rPr>
          <w:rFonts w:ascii="Times New Roman" w:eastAsia="Times New Roman" w:hAnsi="Times New Roman" w:cs="Times New Roman"/>
          <w:sz w:val="18"/>
          <w:szCs w:val="18"/>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br w:type="page"/>
      </w:r>
      <w:r w:rsidRPr="00394C00">
        <w:rPr>
          <w:rFonts w:ascii="Times New Roman" w:eastAsia="Times New Roman" w:hAnsi="Times New Roman" w:cs="Times New Roman"/>
          <w:b/>
          <w:sz w:val="24"/>
          <w:szCs w:val="24"/>
          <w:lang w:eastAsia="ru-RU"/>
        </w:rPr>
        <w:lastRenderedPageBreak/>
        <w:t>2.  Объекты физической культуры и спорта</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2.1. Расчетные показатели минимально допустимого уровня обеспеченности объектами физической культуры и  массового спорта местного значения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3</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62"/>
        <w:gridCol w:w="2126"/>
        <w:gridCol w:w="1351"/>
        <w:gridCol w:w="2409"/>
      </w:tblGrid>
      <w:tr w:rsidR="00394C00" w:rsidRPr="00394C00" w:rsidTr="00394C00">
        <w:tc>
          <w:tcPr>
            <w:tcW w:w="1832" w:type="dxa"/>
            <w:vMerge w:val="restart"/>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tc>
        <w:tc>
          <w:tcPr>
            <w:tcW w:w="5439" w:type="dxa"/>
            <w:gridSpan w:val="3"/>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Районный центр обслуживания</w:t>
            </w:r>
          </w:p>
        </w:tc>
        <w:tc>
          <w:tcPr>
            <w:tcW w:w="2409"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сельские населенные пункты</w:t>
            </w:r>
          </w:p>
        </w:tc>
      </w:tr>
      <w:tr w:rsidR="00394C00" w:rsidRPr="00394C00" w:rsidTr="00394C00">
        <w:tc>
          <w:tcPr>
            <w:tcW w:w="1832" w:type="dxa"/>
            <w:vMerge/>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
        </w:tc>
        <w:tc>
          <w:tcPr>
            <w:tcW w:w="1962"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Спортивные  комплексы (м</w:t>
            </w:r>
            <w:proofErr w:type="gramStart"/>
            <w:r w:rsidRPr="00394C00">
              <w:rPr>
                <w:rFonts w:ascii="Times New Roman" w:eastAsia="Times New Roman" w:hAnsi="Times New Roman" w:cs="Times New Roman"/>
                <w:sz w:val="24"/>
                <w:szCs w:val="24"/>
                <w:vertAlign w:val="superscript"/>
                <w:lang w:eastAsia="ru-RU"/>
              </w:rPr>
              <w:t>2</w:t>
            </w:r>
            <w:proofErr w:type="gramEnd"/>
            <w:r w:rsidRPr="00394C00">
              <w:rPr>
                <w:rFonts w:ascii="Times New Roman" w:eastAsia="Times New Roman" w:hAnsi="Times New Roman" w:cs="Times New Roman"/>
                <w:sz w:val="24"/>
                <w:szCs w:val="24"/>
                <w:lang w:eastAsia="ru-RU"/>
              </w:rPr>
              <w:t xml:space="preserve"> площади пола на 1 тыс. чел.)</w:t>
            </w:r>
          </w:p>
        </w:tc>
        <w:tc>
          <w:tcPr>
            <w:tcW w:w="2126"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Плавательные  бассейны</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w:t>
            </w:r>
            <w:proofErr w:type="gramStart"/>
            <w:r w:rsidRPr="00394C00">
              <w:rPr>
                <w:rFonts w:ascii="Times New Roman" w:eastAsia="Times New Roman" w:hAnsi="Times New Roman" w:cs="Times New Roman"/>
                <w:sz w:val="24"/>
                <w:szCs w:val="24"/>
                <w:vertAlign w:val="superscript"/>
                <w:lang w:eastAsia="ru-RU"/>
              </w:rPr>
              <w:t>2</w:t>
            </w:r>
            <w:proofErr w:type="gramEnd"/>
            <w:r w:rsidRPr="00394C00">
              <w:rPr>
                <w:rFonts w:ascii="Times New Roman" w:eastAsia="Times New Roman" w:hAnsi="Times New Roman" w:cs="Times New Roman"/>
                <w:sz w:val="24"/>
                <w:szCs w:val="24"/>
                <w:lang w:eastAsia="ru-RU"/>
              </w:rPr>
              <w:t xml:space="preserve"> зеркала воды на 1 тыс. чел.)</w:t>
            </w:r>
          </w:p>
        </w:tc>
        <w:tc>
          <w:tcPr>
            <w:tcW w:w="1351"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Стадионы</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w:t>
            </w:r>
          </w:p>
        </w:tc>
        <w:tc>
          <w:tcPr>
            <w:tcW w:w="2409"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Плоскостные сооружения (м</w:t>
            </w:r>
            <w:proofErr w:type="gramStart"/>
            <w:r w:rsidRPr="00394C00">
              <w:rPr>
                <w:rFonts w:ascii="Times New Roman" w:eastAsia="Times New Roman" w:hAnsi="Times New Roman" w:cs="Times New Roman"/>
                <w:sz w:val="24"/>
                <w:szCs w:val="24"/>
                <w:vertAlign w:val="superscript"/>
                <w:lang w:eastAsia="ru-RU"/>
              </w:rPr>
              <w:t>2</w:t>
            </w:r>
            <w:proofErr w:type="gramEnd"/>
            <w:r w:rsidRPr="00394C00">
              <w:rPr>
                <w:rFonts w:ascii="Times New Roman" w:eastAsia="Times New Roman" w:hAnsi="Times New Roman" w:cs="Times New Roman"/>
                <w:sz w:val="24"/>
                <w:szCs w:val="24"/>
                <w:lang w:eastAsia="ru-RU"/>
              </w:rPr>
              <w:t xml:space="preserve"> плоскостных сооружений на 1 тыс. чел.)</w:t>
            </w:r>
          </w:p>
        </w:tc>
      </w:tr>
      <w:tr w:rsidR="00394C00" w:rsidRPr="00394C00" w:rsidTr="00394C00">
        <w:trPr>
          <w:trHeight w:val="3387"/>
        </w:trPr>
        <w:tc>
          <w:tcPr>
            <w:tcW w:w="1832"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p>
        </w:tc>
        <w:tc>
          <w:tcPr>
            <w:tcW w:w="1962" w:type="dxa"/>
            <w:shd w:val="clear" w:color="auto" w:fill="auto"/>
            <w:vAlign w:val="center"/>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w:t>
            </w: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Кр</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70*0,95=66</w:t>
            </w:r>
          </w:p>
        </w:tc>
        <w:tc>
          <w:tcPr>
            <w:tcW w:w="2126"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Кр</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22,5*0,95=21</w:t>
            </w:r>
          </w:p>
        </w:tc>
        <w:tc>
          <w:tcPr>
            <w:tcW w:w="1351"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на группу сельских населенных пунктов</w:t>
            </w:r>
          </w:p>
        </w:tc>
        <w:tc>
          <w:tcPr>
            <w:tcW w:w="2409"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Кр</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195*0,95=185</w:t>
            </w:r>
          </w:p>
        </w:tc>
      </w:tr>
    </w:tbl>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Пб </w:t>
      </w:r>
      <w:proofErr w:type="gramStart"/>
      <w:r w:rsidRPr="00394C00">
        <w:rPr>
          <w:rFonts w:ascii="Times New Roman" w:eastAsia="Times New Roman" w:hAnsi="Times New Roman" w:cs="Times New Roman"/>
          <w:sz w:val="24"/>
          <w:szCs w:val="24"/>
          <w:lang w:eastAsia="ru-RU"/>
        </w:rPr>
        <w:t>–б</w:t>
      </w:r>
      <w:proofErr w:type="gramEnd"/>
      <w:r w:rsidRPr="00394C00">
        <w:rPr>
          <w:rFonts w:ascii="Times New Roman" w:eastAsia="Times New Roman" w:hAnsi="Times New Roman" w:cs="Times New Roman"/>
          <w:sz w:val="24"/>
          <w:szCs w:val="24"/>
          <w:lang w:eastAsia="ru-RU"/>
        </w:rPr>
        <w:t xml:space="preserve">азовый показатель; </w:t>
      </w:r>
      <w:proofErr w:type="spellStart"/>
      <w:r w:rsidRPr="00394C00">
        <w:rPr>
          <w:rFonts w:ascii="Times New Roman" w:eastAsia="Times New Roman" w:hAnsi="Times New Roman" w:cs="Times New Roman"/>
          <w:sz w:val="24"/>
          <w:szCs w:val="24"/>
          <w:lang w:eastAsia="ru-RU"/>
        </w:rPr>
        <w:t>Кр</w:t>
      </w:r>
      <w:proofErr w:type="spellEnd"/>
      <w:r w:rsidRPr="00394C00">
        <w:rPr>
          <w:rFonts w:ascii="Times New Roman" w:eastAsia="Times New Roman" w:hAnsi="Times New Roman" w:cs="Times New Roman"/>
          <w:sz w:val="24"/>
          <w:szCs w:val="24"/>
          <w:lang w:eastAsia="ru-RU"/>
        </w:rPr>
        <w:t>- коэффициент развития территории</w:t>
      </w:r>
    </w:p>
    <w:p w:rsidR="00394C00" w:rsidRPr="00394C00" w:rsidRDefault="00394C00" w:rsidP="00394C00">
      <w:pPr>
        <w:widowControl w:val="0"/>
        <w:autoSpaceDE w:val="0"/>
        <w:autoSpaceDN w:val="0"/>
        <w:adjustRightInd w:val="0"/>
        <w:spacing w:after="0" w:line="240" w:lineRule="atLeast"/>
        <w:jc w:val="both"/>
        <w:rPr>
          <w:rFonts w:ascii="Times New Roman" w:eastAsia="Times New Roman" w:hAnsi="Times New Roman" w:cs="Times New Roman"/>
          <w:b/>
          <w:lang w:eastAsia="ru-RU"/>
        </w:rPr>
      </w:pPr>
      <w:r w:rsidRPr="00394C00">
        <w:rPr>
          <w:rFonts w:ascii="Times New Roman" w:eastAsia="Times New Roman" w:hAnsi="Times New Roman" w:cs="Times New Roman"/>
          <w:b/>
          <w:sz w:val="24"/>
          <w:szCs w:val="24"/>
          <w:lang w:eastAsia="ru-RU"/>
        </w:rPr>
        <w:t xml:space="preserve">            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w:t>
      </w:r>
      <w:proofErr w:type="spellStart"/>
      <w:r w:rsidRPr="00394C00">
        <w:rPr>
          <w:rFonts w:ascii="Times New Roman" w:eastAsia="Times New Roman" w:hAnsi="Times New Roman" w:cs="Times New Roman"/>
          <w:b/>
          <w:lang w:eastAsia="ru-RU"/>
        </w:rPr>
        <w:t>Игжейского</w:t>
      </w:r>
      <w:proofErr w:type="spellEnd"/>
      <w:r w:rsidRPr="00394C00">
        <w:rPr>
          <w:rFonts w:ascii="Times New Roman" w:eastAsia="Times New Roman" w:hAnsi="Times New Roman" w:cs="Times New Roman"/>
          <w:b/>
          <w:lang w:eastAsia="ru-RU"/>
        </w:rPr>
        <w:t xml:space="preserve"> СП</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1724"/>
        <w:gridCol w:w="1772"/>
        <w:gridCol w:w="1625"/>
        <w:gridCol w:w="2699"/>
      </w:tblGrid>
      <w:tr w:rsidR="00394C00" w:rsidRPr="00394C00" w:rsidTr="00394C00">
        <w:tc>
          <w:tcPr>
            <w:tcW w:w="1786"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tc>
        <w:tc>
          <w:tcPr>
            <w:tcW w:w="5121" w:type="dxa"/>
            <w:gridSpan w:val="3"/>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Районный центр обслуживания</w:t>
            </w:r>
          </w:p>
        </w:tc>
        <w:tc>
          <w:tcPr>
            <w:tcW w:w="2699"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сельские населенные пункты</w:t>
            </w:r>
          </w:p>
        </w:tc>
      </w:tr>
      <w:tr w:rsidR="00394C00" w:rsidRPr="00394C00" w:rsidTr="00394C00">
        <w:tc>
          <w:tcPr>
            <w:tcW w:w="1786"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
        </w:tc>
        <w:tc>
          <w:tcPr>
            <w:tcW w:w="1724"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Спортивные</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комплексы </w:t>
            </w:r>
          </w:p>
        </w:tc>
        <w:tc>
          <w:tcPr>
            <w:tcW w:w="1772"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Плавательные</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бассейны</w:t>
            </w:r>
          </w:p>
        </w:tc>
        <w:tc>
          <w:tcPr>
            <w:tcW w:w="1625"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Стадионы</w:t>
            </w:r>
          </w:p>
        </w:tc>
        <w:tc>
          <w:tcPr>
            <w:tcW w:w="2699"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Плоскостные  сооружения </w:t>
            </w:r>
          </w:p>
        </w:tc>
      </w:tr>
      <w:tr w:rsidR="00394C00" w:rsidRPr="00394C00" w:rsidTr="00394C00">
        <w:trPr>
          <w:trHeight w:val="2864"/>
        </w:trPr>
        <w:tc>
          <w:tcPr>
            <w:tcW w:w="1786"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p>
        </w:tc>
        <w:tc>
          <w:tcPr>
            <w:tcW w:w="1724"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30-минутная</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транспортная</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доступность</w:t>
            </w:r>
          </w:p>
        </w:tc>
        <w:tc>
          <w:tcPr>
            <w:tcW w:w="1772"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2-часовая</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транспортная доступность</w:t>
            </w:r>
          </w:p>
        </w:tc>
        <w:tc>
          <w:tcPr>
            <w:tcW w:w="1625"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30-минутная транспортная</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доступность</w:t>
            </w:r>
          </w:p>
        </w:tc>
        <w:tc>
          <w:tcPr>
            <w:tcW w:w="2699"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w:t>
            </w:r>
            <w:proofErr w:type="spellStart"/>
            <w:r w:rsidRPr="00394C00">
              <w:rPr>
                <w:rFonts w:ascii="Times New Roman" w:eastAsia="Times New Roman" w:hAnsi="Times New Roman" w:cs="Times New Roman"/>
                <w:sz w:val="24"/>
                <w:szCs w:val="24"/>
                <w:lang w:eastAsia="ru-RU"/>
              </w:rPr>
              <w:t>Дб</w:t>
            </w:r>
            <w:proofErr w:type="spellEnd"/>
            <w:r w:rsidRPr="00394C00">
              <w:rPr>
                <w:rFonts w:ascii="Times New Roman" w:eastAsia="Times New Roman" w:hAnsi="Times New Roman" w:cs="Times New Roman"/>
                <w:sz w:val="24"/>
                <w:szCs w:val="24"/>
                <w:lang w:eastAsia="ru-RU"/>
              </w:rPr>
              <w:t>*</w:t>
            </w:r>
            <w:proofErr w:type="spellStart"/>
            <w:r w:rsidRPr="00394C00">
              <w:rPr>
                <w:rFonts w:ascii="Times New Roman" w:eastAsia="Times New Roman" w:hAnsi="Times New Roman" w:cs="Times New Roman"/>
                <w:sz w:val="24"/>
                <w:szCs w:val="24"/>
                <w:lang w:eastAsia="ru-RU"/>
              </w:rPr>
              <w:t>Кпк</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В сельских </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населенных </w:t>
            </w:r>
            <w:proofErr w:type="gramStart"/>
            <w:r w:rsidRPr="00394C00">
              <w:rPr>
                <w:rFonts w:ascii="Times New Roman" w:eastAsia="Times New Roman" w:hAnsi="Times New Roman" w:cs="Times New Roman"/>
                <w:sz w:val="24"/>
                <w:szCs w:val="24"/>
                <w:lang w:eastAsia="ru-RU"/>
              </w:rPr>
              <w:t>пунктах</w:t>
            </w:r>
            <w:proofErr w:type="gramEnd"/>
            <w:r w:rsidRPr="00394C00">
              <w:rPr>
                <w:rFonts w:ascii="Times New Roman" w:eastAsia="Times New Roman" w:hAnsi="Times New Roman" w:cs="Times New Roman"/>
                <w:sz w:val="24"/>
                <w:szCs w:val="24"/>
                <w:lang w:eastAsia="ru-RU"/>
              </w:rPr>
              <w:t xml:space="preserve"> </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1500м*0,9=1350 м</w:t>
            </w:r>
          </w:p>
        </w:tc>
      </w:tr>
    </w:tbl>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roofErr w:type="spellStart"/>
      <w:r w:rsidRPr="00394C00">
        <w:rPr>
          <w:rFonts w:ascii="Times New Roman" w:eastAsia="Times New Roman" w:hAnsi="Times New Roman" w:cs="Times New Roman"/>
          <w:sz w:val="24"/>
          <w:szCs w:val="24"/>
          <w:lang w:eastAsia="ru-RU"/>
        </w:rPr>
        <w:t>Дб</w:t>
      </w:r>
      <w:proofErr w:type="spellEnd"/>
      <w:r w:rsidRPr="00394C00">
        <w:rPr>
          <w:rFonts w:ascii="Times New Roman" w:eastAsia="Times New Roman" w:hAnsi="Times New Roman" w:cs="Times New Roman"/>
          <w:sz w:val="24"/>
          <w:szCs w:val="24"/>
          <w:lang w:eastAsia="ru-RU"/>
        </w:rPr>
        <w:t xml:space="preserve"> – Базовый показатель; </w:t>
      </w:r>
      <w:proofErr w:type="spellStart"/>
      <w:r w:rsidRPr="00394C00">
        <w:rPr>
          <w:rFonts w:ascii="Times New Roman" w:eastAsia="Times New Roman" w:hAnsi="Times New Roman" w:cs="Times New Roman"/>
          <w:sz w:val="24"/>
          <w:szCs w:val="24"/>
          <w:lang w:eastAsia="ru-RU"/>
        </w:rPr>
        <w:t>Кп</w:t>
      </w:r>
      <w:proofErr w:type="gramStart"/>
      <w:r w:rsidRPr="00394C00">
        <w:rPr>
          <w:rFonts w:ascii="Times New Roman" w:eastAsia="Times New Roman" w:hAnsi="Times New Roman" w:cs="Times New Roman"/>
          <w:sz w:val="24"/>
          <w:szCs w:val="24"/>
          <w:lang w:eastAsia="ru-RU"/>
        </w:rPr>
        <w:t>к</w:t>
      </w:r>
      <w:proofErr w:type="spellEnd"/>
      <w:r w:rsidRPr="00394C00">
        <w:rPr>
          <w:rFonts w:ascii="Times New Roman" w:eastAsia="Times New Roman" w:hAnsi="Times New Roman" w:cs="Times New Roman"/>
          <w:sz w:val="24"/>
          <w:szCs w:val="24"/>
          <w:lang w:eastAsia="ru-RU"/>
        </w:rPr>
        <w:t>-</w:t>
      </w:r>
      <w:proofErr w:type="gramEnd"/>
      <w:r w:rsidRPr="00394C00">
        <w:rPr>
          <w:rFonts w:ascii="Times New Roman" w:eastAsia="Times New Roman" w:hAnsi="Times New Roman" w:cs="Times New Roman"/>
          <w:sz w:val="24"/>
          <w:szCs w:val="24"/>
          <w:lang w:eastAsia="ru-RU"/>
        </w:rPr>
        <w:t xml:space="preserve"> коэффициент природно-климатических условий</w:t>
      </w: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3. Объекты культуры и искусства</w:t>
      </w: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5</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2128"/>
        <w:gridCol w:w="1354"/>
        <w:gridCol w:w="1440"/>
        <w:gridCol w:w="1620"/>
        <w:gridCol w:w="1620"/>
      </w:tblGrid>
      <w:tr w:rsidR="00394C00" w:rsidRPr="00394C00" w:rsidTr="00394C00">
        <w:tc>
          <w:tcPr>
            <w:tcW w:w="1666"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8162" w:type="dxa"/>
            <w:gridSpan w:val="5"/>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сельские населенные пункты </w:t>
            </w:r>
          </w:p>
        </w:tc>
      </w:tr>
      <w:tr w:rsidR="00394C00" w:rsidRPr="00394C00" w:rsidTr="00394C00">
        <w:trPr>
          <w:cantSplit/>
          <w:trHeight w:val="3024"/>
        </w:trPr>
        <w:tc>
          <w:tcPr>
            <w:tcW w:w="1666"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2128"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Муниципальные библиотеки</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w:t>
            </w:r>
          </w:p>
        </w:tc>
        <w:tc>
          <w:tcPr>
            <w:tcW w:w="1354"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Муниципальные музеи</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w:t>
            </w:r>
          </w:p>
        </w:tc>
        <w:tc>
          <w:tcPr>
            <w:tcW w:w="1440"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Муниципальные </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Архивы</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w:t>
            </w:r>
          </w:p>
        </w:tc>
        <w:tc>
          <w:tcPr>
            <w:tcW w:w="1620"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Учреждения</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культурно-досугового типа</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(зрительные места на 1 тыс. чел.)***</w:t>
            </w:r>
          </w:p>
        </w:tc>
        <w:tc>
          <w:tcPr>
            <w:tcW w:w="1620"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Объекты, связанные с обеспечением организации мероприятий по работе с детьми и молодежью</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w:t>
            </w:r>
            <w:proofErr w:type="spellStart"/>
            <w:r w:rsidRPr="00394C00">
              <w:rPr>
                <w:rFonts w:ascii="Times New Roman" w:eastAsia="Times New Roman" w:hAnsi="Times New Roman" w:cs="Times New Roman"/>
                <w:sz w:val="24"/>
                <w:szCs w:val="24"/>
                <w:lang w:eastAsia="ru-RU"/>
              </w:rPr>
              <w:t>кв.м</w:t>
            </w:r>
            <w:proofErr w:type="spellEnd"/>
            <w:r w:rsidRPr="00394C00">
              <w:rPr>
                <w:rFonts w:ascii="Times New Roman" w:eastAsia="Times New Roman" w:hAnsi="Times New Roman" w:cs="Times New Roman"/>
                <w:sz w:val="24"/>
                <w:szCs w:val="24"/>
                <w:lang w:eastAsia="ru-RU"/>
              </w:rPr>
              <w:t>. на 1 тыс. чел.)</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p>
        </w:tc>
      </w:tr>
      <w:tr w:rsidR="00394C00" w:rsidRPr="00394C00" w:rsidTr="00394C00">
        <w:trPr>
          <w:trHeight w:val="3126"/>
        </w:trPr>
        <w:tc>
          <w:tcPr>
            <w:tcW w:w="1666"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r w:rsidRPr="00394C00">
              <w:rPr>
                <w:rFonts w:ascii="Times New Roman" w:eastAsia="Times New Roman" w:hAnsi="Times New Roman" w:cs="Times New Roman"/>
                <w:lang w:eastAsia="ru-RU"/>
              </w:rPr>
              <w:t>с.</w:t>
            </w:r>
            <w:r w:rsidR="00F85C08">
              <w:rPr>
                <w:rFonts w:ascii="Times New Roman" w:eastAsia="Times New Roman" w:hAnsi="Times New Roman" w:cs="Times New Roman"/>
                <w:lang w:eastAsia="ru-RU"/>
              </w:rPr>
              <w:t xml:space="preserve"> </w:t>
            </w:r>
            <w:proofErr w:type="spellStart"/>
            <w:r w:rsidRPr="00394C00">
              <w:rPr>
                <w:rFonts w:ascii="Times New Roman" w:eastAsia="Times New Roman" w:hAnsi="Times New Roman" w:cs="Times New Roman"/>
                <w:lang w:eastAsia="ru-RU"/>
              </w:rPr>
              <w:t>Игжей</w:t>
            </w:r>
            <w:proofErr w:type="spellEnd"/>
          </w:p>
        </w:tc>
        <w:tc>
          <w:tcPr>
            <w:tcW w:w="2128"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Для сельских населенных пунктов: 1*</w:t>
            </w:r>
          </w:p>
        </w:tc>
        <w:tc>
          <w:tcPr>
            <w:tcW w:w="1354"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на 5-10 тыс. человек**</w:t>
            </w:r>
          </w:p>
        </w:tc>
        <w:tc>
          <w:tcPr>
            <w:tcW w:w="144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на муниципальный район</w:t>
            </w:r>
          </w:p>
        </w:tc>
        <w:tc>
          <w:tcPr>
            <w:tcW w:w="162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Кр</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80*0,95=</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76</w:t>
            </w:r>
          </w:p>
        </w:tc>
        <w:tc>
          <w:tcPr>
            <w:tcW w:w="1620"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Кр</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25*0,95=24</w:t>
            </w:r>
          </w:p>
        </w:tc>
      </w:tr>
    </w:tbl>
    <w:p w:rsidR="00394C00" w:rsidRPr="00394C00" w:rsidRDefault="00394C00" w:rsidP="00394C00">
      <w:pPr>
        <w:spacing w:after="0" w:line="240" w:lineRule="auto"/>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П</w:t>
      </w:r>
      <w:proofErr w:type="gramStart"/>
      <w:r w:rsidRPr="00394C00">
        <w:rPr>
          <w:rFonts w:ascii="Times New Roman" w:eastAsia="Times New Roman" w:hAnsi="Times New Roman" w:cs="Times New Roman"/>
          <w:sz w:val="20"/>
          <w:szCs w:val="20"/>
          <w:lang w:eastAsia="ru-RU"/>
        </w:rPr>
        <w:t>б-</w:t>
      </w:r>
      <w:proofErr w:type="gramEnd"/>
      <w:r w:rsidRPr="00394C00">
        <w:rPr>
          <w:rFonts w:ascii="Times New Roman" w:eastAsia="Times New Roman" w:hAnsi="Times New Roman" w:cs="Times New Roman"/>
          <w:sz w:val="20"/>
          <w:szCs w:val="20"/>
          <w:lang w:eastAsia="ru-RU"/>
        </w:rPr>
        <w:t xml:space="preserve"> базовый показатель; </w:t>
      </w:r>
      <w:proofErr w:type="spellStart"/>
      <w:r w:rsidRPr="00394C00">
        <w:rPr>
          <w:rFonts w:ascii="Times New Roman" w:eastAsia="Times New Roman" w:hAnsi="Times New Roman" w:cs="Times New Roman"/>
          <w:sz w:val="20"/>
          <w:szCs w:val="20"/>
          <w:lang w:eastAsia="ru-RU"/>
        </w:rPr>
        <w:t>Кр</w:t>
      </w:r>
      <w:proofErr w:type="spellEnd"/>
      <w:r w:rsidRPr="00394C00">
        <w:rPr>
          <w:rFonts w:ascii="Times New Roman" w:eastAsia="Times New Roman" w:hAnsi="Times New Roman" w:cs="Times New Roman"/>
          <w:sz w:val="20"/>
          <w:szCs w:val="20"/>
          <w:lang w:eastAsia="ru-RU"/>
        </w:rPr>
        <w:t>- коэффициент развития территории</w:t>
      </w:r>
    </w:p>
    <w:p w:rsidR="00394C00" w:rsidRPr="00394C00" w:rsidRDefault="00394C00" w:rsidP="00394C00">
      <w:pPr>
        <w:spacing w:after="0" w:line="240" w:lineRule="auto"/>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 филиал поселенческой библиотеки или общедоступная поселенческая библиотека.</w:t>
      </w: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 xml:space="preserve">**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w:t>
      </w:r>
      <w:proofErr w:type="spellStart"/>
      <w:r w:rsidRPr="00394C00">
        <w:rPr>
          <w:rFonts w:ascii="Times New Roman" w:eastAsia="Times New Roman" w:hAnsi="Times New Roman" w:cs="Times New Roman"/>
          <w:sz w:val="20"/>
          <w:szCs w:val="20"/>
          <w:lang w:eastAsia="ru-RU"/>
        </w:rPr>
        <w:t>тыс</w:t>
      </w:r>
      <w:proofErr w:type="gramStart"/>
      <w:r w:rsidRPr="00394C00">
        <w:rPr>
          <w:rFonts w:ascii="Times New Roman" w:eastAsia="Times New Roman" w:hAnsi="Times New Roman" w:cs="Times New Roman"/>
          <w:sz w:val="20"/>
          <w:szCs w:val="20"/>
          <w:lang w:eastAsia="ru-RU"/>
        </w:rPr>
        <w:t>.ч</w:t>
      </w:r>
      <w:proofErr w:type="gramEnd"/>
      <w:r w:rsidRPr="00394C00">
        <w:rPr>
          <w:rFonts w:ascii="Times New Roman" w:eastAsia="Times New Roman" w:hAnsi="Times New Roman" w:cs="Times New Roman"/>
          <w:sz w:val="20"/>
          <w:szCs w:val="20"/>
          <w:lang w:eastAsia="ru-RU"/>
        </w:rPr>
        <w:t>ел</w:t>
      </w:r>
      <w:proofErr w:type="spellEnd"/>
      <w:r w:rsidRPr="00394C00">
        <w:rPr>
          <w:rFonts w:ascii="Times New Roman" w:eastAsia="Times New Roman" w:hAnsi="Times New Roman" w:cs="Times New Roman"/>
          <w:sz w:val="20"/>
          <w:szCs w:val="20"/>
          <w:lang w:eastAsia="ru-RU"/>
        </w:rPr>
        <w:t>.</w:t>
      </w: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 - для сельских населенных пунктов возможно размещение одного клубного учреждения на 500 зрительских мест на муниципальный район.</w:t>
      </w: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b/>
          <w:sz w:val="24"/>
          <w:szCs w:val="24"/>
          <w:lang w:eastAsia="ru-RU"/>
        </w:rPr>
        <w:t xml:space="preserve">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6</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06"/>
        <w:gridCol w:w="1654"/>
        <w:gridCol w:w="1697"/>
        <w:gridCol w:w="1390"/>
        <w:gridCol w:w="1878"/>
      </w:tblGrid>
      <w:tr w:rsidR="00394C00" w:rsidRPr="00394C00" w:rsidTr="00394C00">
        <w:tc>
          <w:tcPr>
            <w:tcW w:w="1908" w:type="dxa"/>
            <w:vMerge w:val="restart"/>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8225" w:type="dxa"/>
            <w:gridSpan w:val="5"/>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сельские населенные пункты </w:t>
            </w:r>
          </w:p>
        </w:tc>
      </w:tr>
      <w:tr w:rsidR="00394C00" w:rsidRPr="00394C00" w:rsidTr="00394C00">
        <w:trPr>
          <w:cantSplit/>
          <w:trHeight w:val="2380"/>
        </w:trPr>
        <w:tc>
          <w:tcPr>
            <w:tcW w:w="1908" w:type="dxa"/>
            <w:vMerge/>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1606"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Муниципальные библиотеки</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p>
        </w:tc>
        <w:tc>
          <w:tcPr>
            <w:tcW w:w="1654"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Муниципальные музеи</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p>
        </w:tc>
        <w:tc>
          <w:tcPr>
            <w:tcW w:w="1697"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Муниципальные </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архивы</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p>
        </w:tc>
        <w:tc>
          <w:tcPr>
            <w:tcW w:w="1390"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Учреждения</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культурно-досугового типа</w:t>
            </w:r>
          </w:p>
        </w:tc>
        <w:tc>
          <w:tcPr>
            <w:tcW w:w="1878"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Объекты, связанные с обеспечением организации мероприятий по работе с детьми и молодежью</w:t>
            </w:r>
          </w:p>
        </w:tc>
      </w:tr>
      <w:tr w:rsidR="00394C00" w:rsidRPr="00394C00" w:rsidTr="00394C00">
        <w:trPr>
          <w:trHeight w:val="3584"/>
        </w:trPr>
        <w:tc>
          <w:tcPr>
            <w:tcW w:w="1908"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p>
        </w:tc>
        <w:tc>
          <w:tcPr>
            <w:tcW w:w="1606"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сельских населенных пунктах 30 мин. транспортная доступность</w:t>
            </w:r>
          </w:p>
        </w:tc>
        <w:tc>
          <w:tcPr>
            <w:tcW w:w="1654"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1,5 часовая транспортная доступность</w:t>
            </w:r>
          </w:p>
        </w:tc>
        <w:tc>
          <w:tcPr>
            <w:tcW w:w="1697"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1,5 часовая транспортная доступность</w:t>
            </w:r>
          </w:p>
        </w:tc>
        <w:tc>
          <w:tcPr>
            <w:tcW w:w="139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сельских населенных пунктах 30 мин. транспортная доступность</w:t>
            </w:r>
          </w:p>
        </w:tc>
        <w:tc>
          <w:tcPr>
            <w:tcW w:w="1878"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сельских населенных </w:t>
            </w:r>
            <w:proofErr w:type="gramStart"/>
            <w:r w:rsidRPr="00394C00">
              <w:rPr>
                <w:rFonts w:ascii="Times New Roman" w:eastAsia="Times New Roman" w:hAnsi="Times New Roman" w:cs="Times New Roman"/>
                <w:sz w:val="24"/>
                <w:szCs w:val="24"/>
                <w:lang w:eastAsia="ru-RU"/>
              </w:rPr>
              <w:t>пунктах</w:t>
            </w:r>
            <w:proofErr w:type="gramEnd"/>
            <w:r w:rsidRPr="00394C00">
              <w:rPr>
                <w:rFonts w:ascii="Times New Roman" w:eastAsia="Times New Roman" w:hAnsi="Times New Roman" w:cs="Times New Roman"/>
                <w:sz w:val="24"/>
                <w:szCs w:val="24"/>
                <w:lang w:eastAsia="ru-RU"/>
              </w:rPr>
              <w:t xml:space="preserve"> 30 мин. транспортная доступность</w:t>
            </w:r>
          </w:p>
        </w:tc>
      </w:tr>
    </w:tbl>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br w:type="page"/>
      </w:r>
      <w:r w:rsidRPr="00394C00">
        <w:rPr>
          <w:rFonts w:ascii="Times New Roman" w:eastAsia="Times New Roman" w:hAnsi="Times New Roman" w:cs="Times New Roman"/>
          <w:b/>
          <w:sz w:val="24"/>
          <w:szCs w:val="24"/>
          <w:lang w:eastAsia="ru-RU"/>
        </w:rPr>
        <w:lastRenderedPageBreak/>
        <w:t>4. Объекты образования</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4.1. Расчетные значения расчетных показателей минимально допустимого уровня обеспеченности объектами образования местного значения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12"/>
        <w:gridCol w:w="2793"/>
        <w:gridCol w:w="2392"/>
      </w:tblGrid>
      <w:tr w:rsidR="00394C00" w:rsidRPr="00394C00" w:rsidTr="00394C00">
        <w:tc>
          <w:tcPr>
            <w:tcW w:w="1892"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7678" w:type="dxa"/>
            <w:gridSpan w:val="3"/>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sz w:val="24"/>
                <w:szCs w:val="24"/>
                <w:lang w:eastAsia="ru-RU"/>
              </w:rPr>
              <w:t>сельские населенные пункты*</w:t>
            </w:r>
          </w:p>
        </w:tc>
      </w:tr>
      <w:tr w:rsidR="00394C00" w:rsidRPr="00394C00" w:rsidTr="00394C00">
        <w:tc>
          <w:tcPr>
            <w:tcW w:w="1892"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2512"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Дошкольные</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образовательные организации</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sz w:val="24"/>
                <w:szCs w:val="24"/>
                <w:lang w:eastAsia="ru-RU"/>
              </w:rPr>
              <w:t xml:space="preserve">(мест на 1 </w:t>
            </w:r>
            <w:proofErr w:type="spellStart"/>
            <w:r w:rsidRPr="00394C00">
              <w:rPr>
                <w:rFonts w:ascii="Times New Roman" w:eastAsia="Times New Roman" w:hAnsi="Times New Roman" w:cs="Times New Roman"/>
                <w:sz w:val="24"/>
                <w:szCs w:val="24"/>
                <w:lang w:eastAsia="ru-RU"/>
              </w:rPr>
              <w:t>тыс</w:t>
            </w:r>
            <w:proofErr w:type="gramStart"/>
            <w:r w:rsidRPr="00394C00">
              <w:rPr>
                <w:rFonts w:ascii="Times New Roman" w:eastAsia="Times New Roman" w:hAnsi="Times New Roman" w:cs="Times New Roman"/>
                <w:sz w:val="24"/>
                <w:szCs w:val="24"/>
                <w:lang w:eastAsia="ru-RU"/>
              </w:rPr>
              <w:t>.ч</w:t>
            </w:r>
            <w:proofErr w:type="gramEnd"/>
            <w:r w:rsidRPr="00394C00">
              <w:rPr>
                <w:rFonts w:ascii="Times New Roman" w:eastAsia="Times New Roman" w:hAnsi="Times New Roman" w:cs="Times New Roman"/>
                <w:sz w:val="24"/>
                <w:szCs w:val="24"/>
                <w:lang w:eastAsia="ru-RU"/>
              </w:rPr>
              <w:t>ел</w:t>
            </w:r>
            <w:proofErr w:type="spellEnd"/>
            <w:r w:rsidRPr="00394C00">
              <w:rPr>
                <w:rFonts w:ascii="Times New Roman" w:eastAsia="Times New Roman" w:hAnsi="Times New Roman" w:cs="Times New Roman"/>
                <w:sz w:val="24"/>
                <w:szCs w:val="24"/>
                <w:lang w:eastAsia="ru-RU"/>
              </w:rPr>
              <w:t>.)</w:t>
            </w:r>
          </w:p>
        </w:tc>
        <w:tc>
          <w:tcPr>
            <w:tcW w:w="279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Общеобразовательные организации</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(мест на 1 тыс. чел.)</w:t>
            </w:r>
          </w:p>
        </w:tc>
        <w:tc>
          <w:tcPr>
            <w:tcW w:w="236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Организации</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дополнительного образования</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(мест на 1 тыс. чел.)</w:t>
            </w:r>
          </w:p>
        </w:tc>
      </w:tr>
      <w:tr w:rsidR="00394C00" w:rsidRPr="00394C00" w:rsidTr="00394C00">
        <w:trPr>
          <w:trHeight w:val="3126"/>
        </w:trPr>
        <w:tc>
          <w:tcPr>
            <w:tcW w:w="1892"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p>
        </w:tc>
        <w:tc>
          <w:tcPr>
            <w:tcW w:w="2512"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Квс</w:t>
            </w:r>
            <w:proofErr w:type="spellEnd"/>
            <w:r w:rsidRPr="00394C00">
              <w:rPr>
                <w:rFonts w:ascii="Times New Roman" w:eastAsia="Times New Roman" w:hAnsi="Times New Roman" w:cs="Times New Roman"/>
                <w:sz w:val="24"/>
                <w:szCs w:val="24"/>
                <w:lang w:eastAsia="ru-RU"/>
              </w:rPr>
              <w:t>*</w:t>
            </w:r>
            <w:proofErr w:type="spellStart"/>
            <w:r w:rsidRPr="00394C00">
              <w:rPr>
                <w:rFonts w:ascii="Times New Roman" w:eastAsia="Times New Roman" w:hAnsi="Times New Roman" w:cs="Times New Roman"/>
                <w:sz w:val="24"/>
                <w:szCs w:val="24"/>
                <w:lang w:eastAsia="ru-RU"/>
              </w:rPr>
              <w:t>Кр</w:t>
            </w:r>
            <w:proofErr w:type="spellEnd"/>
            <w:r w:rsidRPr="00394C00">
              <w:rPr>
                <w:rFonts w:ascii="Times New Roman" w:eastAsia="Times New Roman" w:hAnsi="Times New Roman" w:cs="Times New Roman"/>
                <w:sz w:val="24"/>
                <w:szCs w:val="24"/>
                <w:lang w:eastAsia="ru-RU"/>
              </w:rPr>
              <w:t>*</w:t>
            </w:r>
            <w:proofErr w:type="spellStart"/>
            <w:r w:rsidRPr="00394C00">
              <w:rPr>
                <w:rFonts w:ascii="Times New Roman" w:eastAsia="Times New Roman" w:hAnsi="Times New Roman" w:cs="Times New Roman"/>
                <w:sz w:val="24"/>
                <w:szCs w:val="24"/>
                <w:lang w:eastAsia="ru-RU"/>
              </w:rPr>
              <w:t>Кнп</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Сельские населенные пункты: 69,2*0,8*0,95*0,33=17</w:t>
            </w:r>
          </w:p>
        </w:tc>
        <w:tc>
          <w:tcPr>
            <w:tcW w:w="2798"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Кр</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110,3*0,95=105</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w:t>
            </w:r>
          </w:p>
        </w:tc>
        <w:tc>
          <w:tcPr>
            <w:tcW w:w="2368"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Квс</w:t>
            </w:r>
            <w:proofErr w:type="spellEnd"/>
            <w:r w:rsidRPr="00394C00">
              <w:rPr>
                <w:rFonts w:ascii="Times New Roman" w:eastAsia="Times New Roman" w:hAnsi="Times New Roman" w:cs="Times New Roman"/>
                <w:sz w:val="24"/>
                <w:szCs w:val="24"/>
                <w:lang w:eastAsia="ru-RU"/>
              </w:rPr>
              <w:t>*</w:t>
            </w:r>
            <w:proofErr w:type="spellStart"/>
            <w:r w:rsidRPr="00394C00">
              <w:rPr>
                <w:rFonts w:ascii="Times New Roman" w:eastAsia="Times New Roman" w:hAnsi="Times New Roman" w:cs="Times New Roman"/>
                <w:sz w:val="24"/>
                <w:szCs w:val="24"/>
                <w:lang w:eastAsia="ru-RU"/>
              </w:rPr>
              <w:t>Кр</w:t>
            </w:r>
            <w:proofErr w:type="spellEnd"/>
            <w:r w:rsidRPr="00394C00">
              <w:rPr>
                <w:rFonts w:ascii="Times New Roman" w:eastAsia="Times New Roman" w:hAnsi="Times New Roman" w:cs="Times New Roman"/>
                <w:sz w:val="24"/>
                <w:szCs w:val="24"/>
                <w:lang w:eastAsia="ru-RU"/>
              </w:rPr>
              <w:t>*0,1</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110,3*0,8*0,95*0,1=8</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tc>
      </w:tr>
    </w:tbl>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П</w:t>
      </w:r>
      <w:proofErr w:type="gramStart"/>
      <w:r w:rsidRPr="00394C00">
        <w:rPr>
          <w:rFonts w:ascii="Times New Roman" w:eastAsia="Times New Roman" w:hAnsi="Times New Roman" w:cs="Times New Roman"/>
          <w:sz w:val="20"/>
          <w:szCs w:val="20"/>
          <w:lang w:eastAsia="ru-RU"/>
        </w:rPr>
        <w:t>б-</w:t>
      </w:r>
      <w:proofErr w:type="gramEnd"/>
      <w:r w:rsidRPr="00394C00">
        <w:rPr>
          <w:rFonts w:ascii="Times New Roman" w:eastAsia="Times New Roman" w:hAnsi="Times New Roman" w:cs="Times New Roman"/>
          <w:sz w:val="20"/>
          <w:szCs w:val="20"/>
          <w:lang w:eastAsia="ru-RU"/>
        </w:rPr>
        <w:t xml:space="preserve"> базовый показатель; </w:t>
      </w:r>
      <w:proofErr w:type="spellStart"/>
      <w:r w:rsidRPr="00394C00">
        <w:rPr>
          <w:rFonts w:ascii="Times New Roman" w:eastAsia="Times New Roman" w:hAnsi="Times New Roman" w:cs="Times New Roman"/>
          <w:sz w:val="20"/>
          <w:szCs w:val="20"/>
          <w:lang w:eastAsia="ru-RU"/>
        </w:rPr>
        <w:t>Квс</w:t>
      </w:r>
      <w:proofErr w:type="spellEnd"/>
      <w:r w:rsidRPr="00394C00">
        <w:rPr>
          <w:rFonts w:ascii="Times New Roman" w:eastAsia="Times New Roman" w:hAnsi="Times New Roman" w:cs="Times New Roman"/>
          <w:sz w:val="20"/>
          <w:szCs w:val="20"/>
          <w:lang w:eastAsia="ru-RU"/>
        </w:rPr>
        <w:t xml:space="preserve">- коэффициент снижения рождаемости; </w:t>
      </w:r>
      <w:proofErr w:type="spellStart"/>
      <w:r w:rsidRPr="00394C00">
        <w:rPr>
          <w:rFonts w:ascii="Times New Roman" w:eastAsia="Times New Roman" w:hAnsi="Times New Roman" w:cs="Times New Roman"/>
          <w:sz w:val="20"/>
          <w:szCs w:val="20"/>
          <w:lang w:eastAsia="ru-RU"/>
        </w:rPr>
        <w:t>Кр</w:t>
      </w:r>
      <w:proofErr w:type="spellEnd"/>
      <w:r w:rsidRPr="00394C00">
        <w:rPr>
          <w:rFonts w:ascii="Times New Roman" w:eastAsia="Times New Roman" w:hAnsi="Times New Roman" w:cs="Times New Roman"/>
          <w:sz w:val="20"/>
          <w:szCs w:val="20"/>
          <w:lang w:eastAsia="ru-RU"/>
        </w:rPr>
        <w:t xml:space="preserve">- коэффициент развития территории; </w:t>
      </w: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roofErr w:type="spellStart"/>
      <w:r w:rsidRPr="00394C00">
        <w:rPr>
          <w:rFonts w:ascii="Times New Roman" w:eastAsia="Times New Roman" w:hAnsi="Times New Roman" w:cs="Times New Roman"/>
          <w:sz w:val="20"/>
          <w:szCs w:val="20"/>
          <w:lang w:eastAsia="ru-RU"/>
        </w:rPr>
        <w:t>Кн</w:t>
      </w:r>
      <w:proofErr w:type="gramStart"/>
      <w:r w:rsidRPr="00394C00">
        <w:rPr>
          <w:rFonts w:ascii="Times New Roman" w:eastAsia="Times New Roman" w:hAnsi="Times New Roman" w:cs="Times New Roman"/>
          <w:sz w:val="20"/>
          <w:szCs w:val="20"/>
          <w:lang w:eastAsia="ru-RU"/>
        </w:rPr>
        <w:t>п</w:t>
      </w:r>
      <w:proofErr w:type="spellEnd"/>
      <w:r w:rsidRPr="00394C00">
        <w:rPr>
          <w:rFonts w:ascii="Times New Roman" w:eastAsia="Times New Roman" w:hAnsi="Times New Roman" w:cs="Times New Roman"/>
          <w:sz w:val="20"/>
          <w:szCs w:val="20"/>
          <w:lang w:eastAsia="ru-RU"/>
        </w:rPr>
        <w:t>-</w:t>
      </w:r>
      <w:proofErr w:type="gramEnd"/>
      <w:r w:rsidRPr="00394C00">
        <w:rPr>
          <w:rFonts w:ascii="Times New Roman" w:eastAsia="Times New Roman" w:hAnsi="Times New Roman" w:cs="Times New Roman"/>
          <w:sz w:val="20"/>
          <w:szCs w:val="20"/>
          <w:lang w:eastAsia="ru-RU"/>
        </w:rPr>
        <w:t xml:space="preserve"> коэффициент населенного пункта (% охвата детей дошкольного возраста детскими садами)</w:t>
      </w: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 - возможно размещение малокомплектных учреждений «</w:t>
      </w:r>
      <w:proofErr w:type="gramStart"/>
      <w:r w:rsidRPr="00394C00">
        <w:rPr>
          <w:rFonts w:ascii="Times New Roman" w:eastAsia="Times New Roman" w:hAnsi="Times New Roman" w:cs="Times New Roman"/>
          <w:sz w:val="20"/>
          <w:szCs w:val="20"/>
          <w:lang w:eastAsia="ru-RU"/>
        </w:rPr>
        <w:t>начальная</w:t>
      </w:r>
      <w:proofErr w:type="gramEnd"/>
      <w:r w:rsidRPr="00394C00">
        <w:rPr>
          <w:rFonts w:ascii="Times New Roman" w:eastAsia="Times New Roman" w:hAnsi="Times New Roman" w:cs="Times New Roman"/>
          <w:sz w:val="20"/>
          <w:szCs w:val="20"/>
          <w:lang w:eastAsia="ru-RU"/>
        </w:rPr>
        <w:t xml:space="preserve"> школа-детский сад», размещение учреждений II и III ступеней обучения в местных, </w:t>
      </w:r>
      <w:proofErr w:type="spellStart"/>
      <w:r w:rsidRPr="00394C00">
        <w:rPr>
          <w:rFonts w:ascii="Times New Roman" w:eastAsia="Times New Roman" w:hAnsi="Times New Roman" w:cs="Times New Roman"/>
          <w:sz w:val="20"/>
          <w:szCs w:val="20"/>
          <w:lang w:eastAsia="ru-RU"/>
        </w:rPr>
        <w:t>подрайонных</w:t>
      </w:r>
      <w:proofErr w:type="spellEnd"/>
      <w:r w:rsidRPr="00394C00">
        <w:rPr>
          <w:rFonts w:ascii="Times New Roman" w:eastAsia="Times New Roman" w:hAnsi="Times New Roman" w:cs="Times New Roman"/>
          <w:sz w:val="20"/>
          <w:szCs w:val="20"/>
          <w:lang w:eastAsia="ru-RU"/>
        </w:rPr>
        <w:t xml:space="preserve"> и районных центрах межселенного значение с обеспечением транспортной доступности.</w:t>
      </w:r>
    </w:p>
    <w:p w:rsidR="00394C00" w:rsidRPr="00394C00" w:rsidRDefault="00394C00" w:rsidP="00394C00">
      <w:pPr>
        <w:spacing w:after="0" w:line="240" w:lineRule="auto"/>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4.2. Расчетные показатели максимально допустимого уровня территориальной доступности объектов образования местного значения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382"/>
        <w:gridCol w:w="2824"/>
        <w:gridCol w:w="2403"/>
      </w:tblGrid>
      <w:tr w:rsidR="00394C00" w:rsidRPr="00394C00" w:rsidTr="00394C00">
        <w:tc>
          <w:tcPr>
            <w:tcW w:w="1961"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7609" w:type="dxa"/>
            <w:gridSpan w:val="3"/>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sz w:val="24"/>
                <w:szCs w:val="24"/>
                <w:lang w:eastAsia="ru-RU"/>
              </w:rPr>
              <w:t>сельские населенные пункты</w:t>
            </w:r>
          </w:p>
        </w:tc>
      </w:tr>
      <w:tr w:rsidR="00394C00" w:rsidRPr="00394C00" w:rsidTr="00394C00">
        <w:tc>
          <w:tcPr>
            <w:tcW w:w="1961"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2382"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Дошкольные</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образовательные</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организации</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2824"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Общеобразовательные организации</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tc>
        <w:tc>
          <w:tcPr>
            <w:tcW w:w="2403"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Организации</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дополнительного</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образования</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tc>
      </w:tr>
      <w:tr w:rsidR="00394C00" w:rsidRPr="00394C00" w:rsidTr="00394C00">
        <w:trPr>
          <w:trHeight w:val="3584"/>
        </w:trPr>
        <w:tc>
          <w:tcPr>
            <w:tcW w:w="1961"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p>
        </w:tc>
        <w:tc>
          <w:tcPr>
            <w:tcW w:w="2382"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w:t>
            </w:r>
            <w:proofErr w:type="spellStart"/>
            <w:r w:rsidRPr="00394C00">
              <w:rPr>
                <w:rFonts w:ascii="Times New Roman" w:eastAsia="Times New Roman" w:hAnsi="Times New Roman" w:cs="Times New Roman"/>
                <w:sz w:val="24"/>
                <w:szCs w:val="24"/>
                <w:lang w:eastAsia="ru-RU"/>
              </w:rPr>
              <w:t>Дб</w:t>
            </w:r>
            <w:proofErr w:type="spellEnd"/>
            <w:r w:rsidRPr="00394C00">
              <w:rPr>
                <w:rFonts w:ascii="Times New Roman" w:eastAsia="Times New Roman" w:hAnsi="Times New Roman" w:cs="Times New Roman"/>
                <w:sz w:val="24"/>
                <w:szCs w:val="24"/>
                <w:lang w:eastAsia="ru-RU"/>
              </w:rPr>
              <w:t>*</w:t>
            </w:r>
            <w:proofErr w:type="spellStart"/>
            <w:r w:rsidRPr="00394C00">
              <w:rPr>
                <w:rFonts w:ascii="Times New Roman" w:eastAsia="Times New Roman" w:hAnsi="Times New Roman" w:cs="Times New Roman"/>
                <w:sz w:val="24"/>
                <w:szCs w:val="24"/>
                <w:lang w:eastAsia="ru-RU"/>
              </w:rPr>
              <w:t>Кпн</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сельских населенных пунктах 500 м*0,9=450м</w:t>
            </w:r>
          </w:p>
        </w:tc>
        <w:tc>
          <w:tcPr>
            <w:tcW w:w="2824"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сельской местности на расстоянии транспортной доступности: для учащихся I ступени обучения – 15 минут (в одну сторону), для учащихся II-III ступеней – не более 50 минут (в одну сторону)*</w:t>
            </w:r>
          </w:p>
        </w:tc>
        <w:tc>
          <w:tcPr>
            <w:tcW w:w="2403"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сельских населенных пунктах – не более 60 мин</w:t>
            </w:r>
          </w:p>
        </w:tc>
      </w:tr>
    </w:tbl>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 xml:space="preserve">* - радиус обслуживания обучающихся II-III ступеней не должен превышать </w:t>
      </w:r>
      <w:smartTag w:uri="urn:schemas-microsoft-com:office:smarttags" w:element="metricconverter">
        <w:smartTagPr>
          <w:attr w:name="ProductID" w:val="15 км"/>
        </w:smartTagPr>
        <w:r w:rsidRPr="00394C00">
          <w:rPr>
            <w:rFonts w:ascii="Times New Roman" w:eastAsia="Times New Roman" w:hAnsi="Times New Roman" w:cs="Times New Roman"/>
            <w:sz w:val="20"/>
            <w:szCs w:val="20"/>
            <w:lang w:eastAsia="ru-RU"/>
          </w:rPr>
          <w:t>15 км</w:t>
        </w:r>
      </w:smartTag>
      <w:r w:rsidRPr="00394C00">
        <w:rPr>
          <w:rFonts w:ascii="Times New Roman" w:eastAsia="Times New Roman" w:hAnsi="Times New Roman" w:cs="Times New Roman"/>
          <w:sz w:val="20"/>
          <w:szCs w:val="20"/>
          <w:lang w:eastAsia="ru-RU"/>
        </w:rPr>
        <w:t xml:space="preserve">. Транспортному обслуживанию подлежат учащиеся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sidRPr="00394C00">
          <w:rPr>
            <w:rFonts w:ascii="Times New Roman" w:eastAsia="Times New Roman" w:hAnsi="Times New Roman" w:cs="Times New Roman"/>
            <w:sz w:val="20"/>
            <w:szCs w:val="20"/>
            <w:lang w:eastAsia="ru-RU"/>
          </w:rPr>
          <w:t>1 км</w:t>
        </w:r>
      </w:smartTag>
      <w:r w:rsidRPr="00394C00">
        <w:rPr>
          <w:rFonts w:ascii="Times New Roman" w:eastAsia="Times New Roman" w:hAnsi="Times New Roman" w:cs="Times New Roman"/>
          <w:sz w:val="20"/>
          <w:szCs w:val="20"/>
          <w:lang w:eastAsia="ru-RU"/>
        </w:rPr>
        <w:t xml:space="preserve"> от учреждения.</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sz w:val="20"/>
          <w:szCs w:val="20"/>
          <w:lang w:eastAsia="ru-RU"/>
        </w:rPr>
        <w:br w:type="page"/>
      </w:r>
      <w:r w:rsidRPr="00394C00">
        <w:rPr>
          <w:rFonts w:ascii="Times New Roman" w:eastAsia="Times New Roman" w:hAnsi="Times New Roman" w:cs="Times New Roman"/>
          <w:b/>
          <w:sz w:val="24"/>
          <w:szCs w:val="24"/>
          <w:lang w:eastAsia="ru-RU"/>
        </w:rPr>
        <w:lastRenderedPageBreak/>
        <w:t>5. Объекты автомобильного транспорта</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 5.1.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Расчетные показатели плотности сети автомобильных дорог  общего пользования в муниципальном образовании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17"/>
        <w:gridCol w:w="2135"/>
        <w:gridCol w:w="2324"/>
      </w:tblGrid>
      <w:tr w:rsidR="00394C00" w:rsidRPr="00394C00" w:rsidTr="00394C00">
        <w:tc>
          <w:tcPr>
            <w:tcW w:w="2802"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Поселение</w:t>
            </w:r>
          </w:p>
        </w:tc>
        <w:tc>
          <w:tcPr>
            <w:tcW w:w="2117"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Протяженность, </w:t>
            </w:r>
            <w:proofErr w:type="gramStart"/>
            <w:r w:rsidRPr="00394C00">
              <w:rPr>
                <w:rFonts w:ascii="Times New Roman" w:eastAsia="Times New Roman" w:hAnsi="Times New Roman" w:cs="Times New Roman"/>
                <w:sz w:val="24"/>
                <w:szCs w:val="24"/>
                <w:lang w:eastAsia="ru-RU"/>
              </w:rPr>
              <w:t>км</w:t>
            </w:r>
            <w:proofErr w:type="gramEnd"/>
          </w:p>
        </w:tc>
        <w:tc>
          <w:tcPr>
            <w:tcW w:w="2135"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Площадь, км</w:t>
            </w:r>
            <w:proofErr w:type="gramStart"/>
            <w:r w:rsidRPr="00394C00">
              <w:rPr>
                <w:rFonts w:ascii="Times New Roman" w:eastAsia="Times New Roman" w:hAnsi="Times New Roman" w:cs="Times New Roman"/>
                <w:sz w:val="24"/>
                <w:szCs w:val="24"/>
                <w:vertAlign w:val="superscript"/>
                <w:lang w:eastAsia="ru-RU"/>
              </w:rPr>
              <w:t>2</w:t>
            </w:r>
            <w:proofErr w:type="gramEnd"/>
          </w:p>
        </w:tc>
        <w:tc>
          <w:tcPr>
            <w:tcW w:w="2324"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Плотность, км/км</w:t>
            </w:r>
            <w:proofErr w:type="gramStart"/>
            <w:r w:rsidRPr="00394C00">
              <w:rPr>
                <w:rFonts w:ascii="Times New Roman" w:eastAsia="Times New Roman" w:hAnsi="Times New Roman" w:cs="Times New Roman"/>
                <w:sz w:val="24"/>
                <w:szCs w:val="24"/>
                <w:vertAlign w:val="superscript"/>
                <w:lang w:eastAsia="ru-RU"/>
              </w:rPr>
              <w:t>2</w:t>
            </w:r>
            <w:proofErr w:type="gramEnd"/>
          </w:p>
        </w:tc>
      </w:tr>
      <w:tr w:rsidR="00394C00" w:rsidRPr="00394C00" w:rsidTr="00394C00">
        <w:tc>
          <w:tcPr>
            <w:tcW w:w="2802" w:type="dxa"/>
            <w:shd w:val="clear" w:color="auto" w:fill="auto"/>
            <w:vAlign w:val="center"/>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proofErr w:type="spellStart"/>
            <w:r w:rsidRPr="00394C00">
              <w:rPr>
                <w:rFonts w:ascii="Times New Roman" w:eastAsia="Times New Roman" w:hAnsi="Times New Roman" w:cs="Times New Roman"/>
                <w:sz w:val="24"/>
                <w:szCs w:val="24"/>
                <w:lang w:eastAsia="ru-RU"/>
              </w:rPr>
              <w:t>Игжейское</w:t>
            </w:r>
            <w:proofErr w:type="spellEnd"/>
          </w:p>
        </w:tc>
        <w:tc>
          <w:tcPr>
            <w:tcW w:w="2117"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10,1</w:t>
            </w:r>
          </w:p>
        </w:tc>
        <w:tc>
          <w:tcPr>
            <w:tcW w:w="2135"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190,43</w:t>
            </w:r>
          </w:p>
        </w:tc>
        <w:tc>
          <w:tcPr>
            <w:tcW w:w="2324"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10,1/190,43=0,053</w:t>
            </w:r>
          </w:p>
        </w:tc>
      </w:tr>
    </w:tbl>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Расчетные  показатели  минимально  допустимого  уровня обеспеченности  пунктами  технического  осмотра  автомобилей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Таблица 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394C00" w:rsidRPr="00394C00" w:rsidTr="00394C00">
        <w:tc>
          <w:tcPr>
            <w:tcW w:w="2448"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Поселение</w:t>
            </w:r>
          </w:p>
        </w:tc>
        <w:tc>
          <w:tcPr>
            <w:tcW w:w="6840"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Количество диагностических линий, включая</w:t>
            </w:r>
          </w:p>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передвижные</w:t>
            </w:r>
          </w:p>
        </w:tc>
      </w:tr>
      <w:tr w:rsidR="00394C00" w:rsidRPr="00394C00" w:rsidTr="00394C00">
        <w:tc>
          <w:tcPr>
            <w:tcW w:w="2448"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spellStart"/>
            <w:r w:rsidRPr="00394C00">
              <w:rPr>
                <w:rFonts w:ascii="Times New Roman" w:eastAsia="Times New Roman" w:hAnsi="Times New Roman" w:cs="Times New Roman"/>
                <w:sz w:val="24"/>
                <w:szCs w:val="24"/>
                <w:lang w:eastAsia="ru-RU"/>
              </w:rPr>
              <w:t>Игжейское</w:t>
            </w:r>
            <w:proofErr w:type="spellEnd"/>
          </w:p>
        </w:tc>
        <w:tc>
          <w:tcPr>
            <w:tcW w:w="6840"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0</w:t>
            </w:r>
          </w:p>
        </w:tc>
      </w:tr>
    </w:tbl>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6. </w:t>
      </w:r>
      <w:proofErr w:type="spellStart"/>
      <w:proofErr w:type="gramStart"/>
      <w:r w:rsidRPr="00394C00">
        <w:rPr>
          <w:rFonts w:ascii="Times New Roman" w:eastAsia="Times New Roman" w:hAnsi="Times New Roman" w:cs="Times New Roman"/>
          <w:b/>
          <w:sz w:val="24"/>
          <w:szCs w:val="24"/>
          <w:lang w:val="en-US" w:eastAsia="ru-RU"/>
        </w:rPr>
        <w:t>Объекты</w:t>
      </w:r>
      <w:proofErr w:type="spellEnd"/>
      <w:r w:rsidRPr="00394C00">
        <w:rPr>
          <w:rFonts w:ascii="Times New Roman" w:eastAsia="Times New Roman" w:hAnsi="Times New Roman" w:cs="Times New Roman"/>
          <w:b/>
          <w:sz w:val="24"/>
          <w:szCs w:val="24"/>
          <w:lang w:val="en-US" w:eastAsia="ru-RU"/>
        </w:rPr>
        <w:t xml:space="preserve"> </w:t>
      </w:r>
      <w:r w:rsidRPr="00394C00">
        <w:rPr>
          <w:rFonts w:ascii="Times New Roman" w:eastAsia="Times New Roman" w:hAnsi="Times New Roman" w:cs="Times New Roman"/>
          <w:b/>
          <w:sz w:val="24"/>
          <w:szCs w:val="24"/>
          <w:lang w:eastAsia="ru-RU"/>
        </w:rPr>
        <w:t xml:space="preserve"> </w:t>
      </w:r>
      <w:proofErr w:type="spellStart"/>
      <w:r w:rsidRPr="00394C00">
        <w:rPr>
          <w:rFonts w:ascii="Times New Roman" w:eastAsia="Times New Roman" w:hAnsi="Times New Roman" w:cs="Times New Roman"/>
          <w:b/>
          <w:sz w:val="24"/>
          <w:szCs w:val="24"/>
          <w:lang w:val="en-US" w:eastAsia="ru-RU"/>
        </w:rPr>
        <w:t>воздушного</w:t>
      </w:r>
      <w:proofErr w:type="spellEnd"/>
      <w:proofErr w:type="gramEnd"/>
      <w:r w:rsidRPr="00394C00">
        <w:rPr>
          <w:rFonts w:ascii="Times New Roman" w:eastAsia="Times New Roman" w:hAnsi="Times New Roman" w:cs="Times New Roman"/>
          <w:b/>
          <w:sz w:val="24"/>
          <w:szCs w:val="24"/>
          <w:lang w:val="en-US" w:eastAsia="ru-RU"/>
        </w:rPr>
        <w:t xml:space="preserve"> </w:t>
      </w:r>
      <w:proofErr w:type="spellStart"/>
      <w:r w:rsidRPr="00394C00">
        <w:rPr>
          <w:rFonts w:ascii="Times New Roman" w:eastAsia="Times New Roman" w:hAnsi="Times New Roman" w:cs="Times New Roman"/>
          <w:b/>
          <w:sz w:val="24"/>
          <w:szCs w:val="24"/>
          <w:lang w:val="en-US" w:eastAsia="ru-RU"/>
        </w:rPr>
        <w:t>транспорта</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6.1. 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868"/>
      </w:tblGrid>
      <w:tr w:rsidR="00394C00" w:rsidRPr="00394C00" w:rsidTr="00394C00">
        <w:tc>
          <w:tcPr>
            <w:tcW w:w="4702"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p>
        </w:tc>
        <w:tc>
          <w:tcPr>
            <w:tcW w:w="486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Межрайонные центры обслуживания и районный центр</w:t>
            </w:r>
          </w:p>
        </w:tc>
      </w:tr>
      <w:tr w:rsidR="00394C00" w:rsidRPr="00394C00" w:rsidTr="00394C00">
        <w:tc>
          <w:tcPr>
            <w:tcW w:w="4702"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p>
        </w:tc>
        <w:tc>
          <w:tcPr>
            <w:tcW w:w="486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Вертолетная площадка</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w:t>
            </w:r>
          </w:p>
        </w:tc>
      </w:tr>
      <w:tr w:rsidR="00394C00" w:rsidRPr="00394C00" w:rsidTr="00394C00">
        <w:tc>
          <w:tcPr>
            <w:tcW w:w="4702"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proofErr w:type="spellStart"/>
            <w:r w:rsidRPr="00394C00">
              <w:rPr>
                <w:rFonts w:ascii="Times New Roman" w:eastAsia="Times New Roman" w:hAnsi="Times New Roman" w:cs="Times New Roman"/>
                <w:sz w:val="24"/>
                <w:szCs w:val="24"/>
                <w:lang w:eastAsia="ru-RU"/>
              </w:rPr>
              <w:t>с</w:t>
            </w:r>
            <w:proofErr w:type="gramStart"/>
            <w:r w:rsidRPr="00394C00">
              <w:rPr>
                <w:rFonts w:ascii="Times New Roman" w:eastAsia="Times New Roman" w:hAnsi="Times New Roman" w:cs="Times New Roman"/>
                <w:sz w:val="24"/>
                <w:szCs w:val="24"/>
                <w:lang w:eastAsia="ru-RU"/>
              </w:rPr>
              <w:t>.И</w:t>
            </w:r>
            <w:proofErr w:type="gramEnd"/>
            <w:r w:rsidRPr="00394C00">
              <w:rPr>
                <w:rFonts w:ascii="Times New Roman" w:eastAsia="Times New Roman" w:hAnsi="Times New Roman" w:cs="Times New Roman"/>
                <w:sz w:val="24"/>
                <w:szCs w:val="24"/>
                <w:lang w:eastAsia="ru-RU"/>
              </w:rPr>
              <w:t>гжей</w:t>
            </w:r>
            <w:proofErr w:type="spellEnd"/>
          </w:p>
        </w:tc>
        <w:tc>
          <w:tcPr>
            <w:tcW w:w="486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0</w:t>
            </w:r>
          </w:p>
        </w:tc>
      </w:tr>
    </w:tbl>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Авиационный транспорт предусматривают для обеспечения транспортной связи с отдаленными и труднодоступными районами, для уменьшения пребывания в пути в отдаленные районы.</w:t>
      </w: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Максимально допустимый уровень территориальной доступности вертолетных площадок не нормируется.</w:t>
      </w: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7. Объекты водного транспорта</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widowControl w:val="0"/>
        <w:tabs>
          <w:tab w:val="left" w:pos="0"/>
        </w:tabs>
        <w:autoSpaceDE w:val="0"/>
        <w:autoSpaceDN w:val="0"/>
        <w:adjustRightInd w:val="0"/>
        <w:spacing w:before="75" w:after="0" w:line="277"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Потребность  в  причалах  определяется  отдельно  для  водоизмещающих  судов транзитных  и  местных  линий,  туристических  линий,  экскурсионно-прогулочных  линий, пригородных и внутригородских линий, скоростных судов всех линий и видов сообщений, судов  обслуживающих  переправы.  При  этом  возможно  совмещение  на  одном  причале обслуживания судов двух или более видов сообщений. Для судов на </w:t>
      </w:r>
      <w:r w:rsidRPr="00394C00">
        <w:rPr>
          <w:rFonts w:ascii="Times New Roman" w:eastAsia="Times New Roman" w:hAnsi="Times New Roman" w:cs="Times New Roman"/>
          <w:color w:val="000000"/>
          <w:sz w:val="24"/>
          <w:szCs w:val="24"/>
          <w:lang w:eastAsia="ru-RU"/>
        </w:rPr>
        <w:lastRenderedPageBreak/>
        <w:t xml:space="preserve">подводных крыльях, воздушной  подушке,  а  также  туристских  и  водоизмещающих  экскурсионных  судов рекомендуется предусматривать отдельные причалы. </w:t>
      </w:r>
    </w:p>
    <w:p w:rsidR="00394C00" w:rsidRPr="00394C00" w:rsidRDefault="00394C00" w:rsidP="00394C00">
      <w:pPr>
        <w:widowControl w:val="0"/>
        <w:tabs>
          <w:tab w:val="left" w:pos="0"/>
        </w:tabs>
        <w:autoSpaceDE w:val="0"/>
        <w:autoSpaceDN w:val="0"/>
        <w:adjustRightInd w:val="0"/>
        <w:spacing w:after="0" w:line="280"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Размер участка при одноярусном стеллажном хранении судов следует принимать (на одно место), м2</w:t>
      </w:r>
      <w:proofErr w:type="gramStart"/>
      <w:r w:rsidRPr="00394C00">
        <w:rPr>
          <w:rFonts w:ascii="Times New Roman" w:eastAsia="Times New Roman" w:hAnsi="Times New Roman" w:cs="Times New Roman"/>
          <w:color w:val="000000"/>
          <w:sz w:val="24"/>
          <w:szCs w:val="24"/>
          <w:lang w:eastAsia="ru-RU"/>
        </w:rPr>
        <w:t xml:space="preserve"> :</w:t>
      </w:r>
      <w:proofErr w:type="gramEnd"/>
      <w:r w:rsidRPr="00394C00">
        <w:rPr>
          <w:rFonts w:ascii="Times New Roman" w:eastAsia="Times New Roman" w:hAnsi="Times New Roman" w:cs="Times New Roman"/>
          <w:color w:val="000000"/>
          <w:sz w:val="24"/>
          <w:szCs w:val="24"/>
          <w:lang w:eastAsia="ru-RU"/>
        </w:rPr>
        <w:t xml:space="preserve"> для прогулочного флота – 27, спортивного – 75.  </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color w:val="000000"/>
          <w:sz w:val="24"/>
          <w:szCs w:val="24"/>
          <w:lang w:eastAsia="ru-RU"/>
        </w:rPr>
        <w:t>Примечание.  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Расчетные  показатели  минимального  допустимого  уровня  обеспеченности объектами водного транспорта и их территориальной доступности не нормируется.</w:t>
      </w:r>
    </w:p>
    <w:p w:rsidR="00394C00" w:rsidRPr="00394C00" w:rsidRDefault="00394C00" w:rsidP="00394C00">
      <w:pPr>
        <w:widowControl w:val="0"/>
        <w:tabs>
          <w:tab w:val="left" w:pos="2246"/>
        </w:tabs>
        <w:autoSpaceDE w:val="0"/>
        <w:autoSpaceDN w:val="0"/>
        <w:adjustRightInd w:val="0"/>
        <w:spacing w:before="195" w:after="0" w:line="285" w:lineRule="exact"/>
        <w:ind w:right="-30"/>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sz w:val="24"/>
          <w:szCs w:val="24"/>
          <w:lang w:eastAsia="ru-RU"/>
        </w:rPr>
        <w:t>8.</w:t>
      </w:r>
      <w:r w:rsidRPr="00394C00">
        <w:rPr>
          <w:rFonts w:ascii="Times New Roman" w:eastAsia="Times New Roman" w:hAnsi="Times New Roman" w:cs="Times New Roman"/>
          <w:b/>
          <w:color w:val="000000"/>
          <w:sz w:val="24"/>
          <w:szCs w:val="24"/>
          <w:lang w:eastAsia="ru-RU"/>
        </w:rPr>
        <w:t xml:space="preserve"> Объекты гражданской обороны, необходимые для предупреждения чрезвычайных ситуаций различного характера, стихийных бедствий, эпидемий и ликвидации их последствий</w:t>
      </w:r>
    </w:p>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sz w:val="24"/>
          <w:szCs w:val="24"/>
          <w:lang w:eastAsia="ru-RU"/>
        </w:rPr>
        <w:t>8.1.</w:t>
      </w:r>
      <w:r w:rsidRPr="00394C00">
        <w:rPr>
          <w:rFonts w:ascii="Times New Roman" w:eastAsia="Times New Roman" w:hAnsi="Times New Roman" w:cs="Times New Roman"/>
          <w:b/>
          <w:color w:val="000000"/>
          <w:sz w:val="24"/>
          <w:szCs w:val="24"/>
          <w:lang w:eastAsia="ru-RU"/>
        </w:rPr>
        <w:t xml:space="preserve">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w:t>
      </w:r>
    </w:p>
    <w:p w:rsidR="00394C00" w:rsidRPr="00394C00" w:rsidRDefault="00394C00" w:rsidP="00394C00">
      <w:pPr>
        <w:widowControl w:val="0"/>
        <w:tabs>
          <w:tab w:val="left" w:pos="2246"/>
        </w:tabs>
        <w:autoSpaceDE w:val="0"/>
        <w:autoSpaceDN w:val="0"/>
        <w:adjustRightInd w:val="0"/>
        <w:spacing w:before="195" w:after="0" w:line="285" w:lineRule="exact"/>
        <w:ind w:right="-30"/>
        <w:jc w:val="right"/>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396"/>
        <w:gridCol w:w="1913"/>
        <w:gridCol w:w="3601"/>
      </w:tblGrid>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108"/>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w:t>
            </w:r>
            <w:proofErr w:type="gramStart"/>
            <w:r w:rsidRPr="00394C00">
              <w:rPr>
                <w:rFonts w:ascii="Times New Roman" w:eastAsia="Times New Roman" w:hAnsi="Times New Roman" w:cs="Times New Roman"/>
                <w:color w:val="000000"/>
                <w:sz w:val="24"/>
                <w:szCs w:val="24"/>
                <w:lang w:eastAsia="ru-RU"/>
              </w:rPr>
              <w:t>п</w:t>
            </w:r>
            <w:proofErr w:type="gramEnd"/>
            <w:r w:rsidRPr="00394C00">
              <w:rPr>
                <w:rFonts w:ascii="Times New Roman" w:eastAsia="Times New Roman" w:hAnsi="Times New Roman" w:cs="Times New Roman"/>
                <w:color w:val="000000"/>
                <w:sz w:val="24"/>
                <w:szCs w:val="24"/>
                <w:lang w:eastAsia="ru-RU"/>
              </w:rPr>
              <w:t>/п</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Наименование объекта</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Единица измерения</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Величина</w:t>
            </w:r>
          </w:p>
        </w:tc>
      </w:tr>
      <w:tr w:rsidR="00394C00" w:rsidRPr="00394C00" w:rsidTr="00394C00">
        <w:trPr>
          <w:trHeight w:val="321"/>
        </w:trPr>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Защитные сооружения</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Вместимость (чел.)</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150</w:t>
            </w:r>
          </w:p>
        </w:tc>
      </w:tr>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2</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Противорадиационные укрытия</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Вместимость (чел.)</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5</w:t>
            </w:r>
          </w:p>
        </w:tc>
      </w:tr>
      <w:tr w:rsidR="00394C00" w:rsidRPr="00394C00" w:rsidTr="00394C00">
        <w:trPr>
          <w:trHeight w:val="1041"/>
        </w:trPr>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3</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Санитарно-обмывочные пункты и станции обеззараживания одежды и транспорта</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1(на каждый въезд и выезд населенного пункта)</w:t>
            </w:r>
          </w:p>
        </w:tc>
      </w:tr>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4</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Пункты временного размещения</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w:t>
            </w:r>
          </w:p>
        </w:tc>
      </w:tr>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5</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Сборные эвакуационные пункты</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w:t>
            </w:r>
          </w:p>
        </w:tc>
      </w:tr>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6</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Сирены</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 (радиус действия 500м)</w:t>
            </w:r>
          </w:p>
        </w:tc>
      </w:tr>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7</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Объекты противопожарного водоснабжения</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1 на </w:t>
            </w:r>
            <w:smartTag w:uri="urn:schemas-microsoft-com:office:smarttags" w:element="metricconverter">
              <w:smartTagPr>
                <w:attr w:name="ProductID" w:val="250 м"/>
              </w:smartTagPr>
              <w:r w:rsidRPr="00394C00">
                <w:rPr>
                  <w:rFonts w:ascii="Times New Roman" w:eastAsia="Times New Roman" w:hAnsi="Times New Roman" w:cs="Times New Roman"/>
                  <w:color w:val="000000"/>
                  <w:sz w:val="24"/>
                  <w:szCs w:val="24"/>
                  <w:lang w:eastAsia="ru-RU"/>
                </w:rPr>
                <w:t>250 м</w:t>
              </w:r>
            </w:smartTag>
          </w:p>
        </w:tc>
      </w:tr>
      <w:tr w:rsidR="00394C00" w:rsidRPr="00394C00" w:rsidTr="00394C00">
        <w:trPr>
          <w:trHeight w:val="1088"/>
        </w:trPr>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8</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Ледовые переправы</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 местах необходимых для доступа к населенным пунктам в случаях отсутствия иного способа</w:t>
            </w:r>
          </w:p>
        </w:tc>
      </w:tr>
      <w:tr w:rsidR="00394C00" w:rsidRPr="00394C00" w:rsidTr="00394C00">
        <w:trPr>
          <w:trHeight w:val="529"/>
        </w:trPr>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9</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Спасательные подразделения на водных объектах</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 на каждый санкционированный водный объект, предназначенный для отдыха и иного пользования населением</w:t>
            </w:r>
          </w:p>
        </w:tc>
      </w:tr>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lastRenderedPageBreak/>
              <w:t>10</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Объекты органов внутренних дел</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w:t>
            </w:r>
          </w:p>
        </w:tc>
      </w:tr>
    </w:tbl>
    <w:p w:rsidR="00394C00" w:rsidRPr="00394C00" w:rsidRDefault="00394C00" w:rsidP="00394C00">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b/>
          <w:color w:val="000000"/>
          <w:sz w:val="24"/>
          <w:szCs w:val="24"/>
          <w:lang w:eastAsia="ru-RU"/>
        </w:rPr>
      </w:pPr>
    </w:p>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sz w:val="24"/>
          <w:szCs w:val="24"/>
          <w:lang w:eastAsia="ru-RU"/>
        </w:rPr>
        <w:t>8.2.</w:t>
      </w:r>
      <w:r w:rsidRPr="00394C00">
        <w:rPr>
          <w:rFonts w:ascii="Times New Roman" w:eastAsia="Times New Roman" w:hAnsi="Times New Roman" w:cs="Times New Roman"/>
          <w:b/>
          <w:color w:val="000000"/>
          <w:sz w:val="24"/>
          <w:szCs w:val="24"/>
          <w:lang w:eastAsia="ru-RU"/>
        </w:rPr>
        <w:t xml:space="preserve">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394C00" w:rsidRPr="00394C00" w:rsidRDefault="00394C00" w:rsidP="00394C00">
      <w:pPr>
        <w:widowControl w:val="0"/>
        <w:tabs>
          <w:tab w:val="left" w:pos="2246"/>
        </w:tabs>
        <w:autoSpaceDE w:val="0"/>
        <w:autoSpaceDN w:val="0"/>
        <w:adjustRightInd w:val="0"/>
        <w:spacing w:before="195" w:after="0" w:line="285" w:lineRule="exact"/>
        <w:ind w:right="-30"/>
        <w:jc w:val="right"/>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                                                                                                                                        </w:t>
      </w:r>
      <w:r w:rsidRPr="00394C00">
        <w:rPr>
          <w:rFonts w:ascii="Times New Roman" w:eastAsia="Times New Roman" w:hAnsi="Times New Roman" w:cs="Times New Roman"/>
          <w:color w:val="000000"/>
          <w:sz w:val="24"/>
          <w:szCs w:val="24"/>
          <w:lang w:eastAsia="ru-RU"/>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666"/>
        <w:gridCol w:w="2230"/>
        <w:gridCol w:w="3868"/>
      </w:tblGrid>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w:t>
            </w:r>
            <w:proofErr w:type="gramStart"/>
            <w:r w:rsidRPr="00394C00">
              <w:rPr>
                <w:rFonts w:ascii="Times New Roman" w:eastAsia="Times New Roman" w:hAnsi="Times New Roman" w:cs="Times New Roman"/>
                <w:color w:val="000000"/>
                <w:sz w:val="24"/>
                <w:szCs w:val="24"/>
                <w:lang w:eastAsia="ru-RU"/>
              </w:rPr>
              <w:t>п</w:t>
            </w:r>
            <w:proofErr w:type="gramEnd"/>
            <w:r w:rsidRPr="00394C00">
              <w:rPr>
                <w:rFonts w:ascii="Times New Roman" w:eastAsia="Times New Roman" w:hAnsi="Times New Roman" w:cs="Times New Roman"/>
                <w:color w:val="000000"/>
                <w:sz w:val="24"/>
                <w:szCs w:val="24"/>
                <w:lang w:eastAsia="ru-RU"/>
              </w:rPr>
              <w:t>/п</w:t>
            </w:r>
          </w:p>
        </w:tc>
        <w:tc>
          <w:tcPr>
            <w:tcW w:w="270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Наименование объекта</w:t>
            </w:r>
          </w:p>
        </w:tc>
        <w:tc>
          <w:tcPr>
            <w:tcW w:w="234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Единица измерения</w:t>
            </w:r>
          </w:p>
        </w:tc>
        <w:tc>
          <w:tcPr>
            <w:tcW w:w="4401"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Величина</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w:t>
            </w:r>
          </w:p>
        </w:tc>
        <w:tc>
          <w:tcPr>
            <w:tcW w:w="270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Защитные сооружения</w:t>
            </w:r>
          </w:p>
        </w:tc>
        <w:tc>
          <w:tcPr>
            <w:tcW w:w="234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Доступность (мин.)</w:t>
            </w:r>
          </w:p>
        </w:tc>
        <w:tc>
          <w:tcPr>
            <w:tcW w:w="4401"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30</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2</w:t>
            </w:r>
          </w:p>
        </w:tc>
        <w:tc>
          <w:tcPr>
            <w:tcW w:w="270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Противорадиационные</w:t>
            </w:r>
          </w:p>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укрытия</w:t>
            </w:r>
          </w:p>
        </w:tc>
        <w:tc>
          <w:tcPr>
            <w:tcW w:w="234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Доступность (мин.)</w:t>
            </w:r>
          </w:p>
        </w:tc>
        <w:tc>
          <w:tcPr>
            <w:tcW w:w="4401"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30</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3</w:t>
            </w:r>
          </w:p>
        </w:tc>
        <w:tc>
          <w:tcPr>
            <w:tcW w:w="270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Санитарно-обмывочные пункты и станции обеззараживания одежды и транспорта</w:t>
            </w:r>
          </w:p>
        </w:tc>
        <w:tc>
          <w:tcPr>
            <w:tcW w:w="234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4401"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На всех въездах и выездах населенного пункта</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4</w:t>
            </w:r>
          </w:p>
        </w:tc>
        <w:tc>
          <w:tcPr>
            <w:tcW w:w="270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Пункты временного размещения</w:t>
            </w:r>
          </w:p>
        </w:tc>
        <w:tc>
          <w:tcPr>
            <w:tcW w:w="2340"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Доступность (мин.)</w:t>
            </w:r>
          </w:p>
        </w:tc>
        <w:tc>
          <w:tcPr>
            <w:tcW w:w="4401"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30</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5</w:t>
            </w:r>
          </w:p>
        </w:tc>
        <w:tc>
          <w:tcPr>
            <w:tcW w:w="270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Сборные эвакуационные пункты</w:t>
            </w:r>
          </w:p>
        </w:tc>
        <w:tc>
          <w:tcPr>
            <w:tcW w:w="2340"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Радиус доступности (м)</w:t>
            </w:r>
          </w:p>
        </w:tc>
        <w:tc>
          <w:tcPr>
            <w:tcW w:w="4401"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500</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6</w:t>
            </w:r>
          </w:p>
        </w:tc>
        <w:tc>
          <w:tcPr>
            <w:tcW w:w="2700"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Сирены</w:t>
            </w:r>
          </w:p>
        </w:tc>
        <w:tc>
          <w:tcPr>
            <w:tcW w:w="234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Радиус действия (м)</w:t>
            </w:r>
          </w:p>
        </w:tc>
        <w:tc>
          <w:tcPr>
            <w:tcW w:w="4401"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 (радиус действия 500м)</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7</w:t>
            </w:r>
          </w:p>
        </w:tc>
        <w:tc>
          <w:tcPr>
            <w:tcW w:w="2700"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Объекты противопожарного водоснабжения</w:t>
            </w:r>
          </w:p>
        </w:tc>
        <w:tc>
          <w:tcPr>
            <w:tcW w:w="234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Радиус доступности (м)</w:t>
            </w:r>
          </w:p>
        </w:tc>
        <w:tc>
          <w:tcPr>
            <w:tcW w:w="4401"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250 м"/>
              </w:smartTagPr>
              <w:r w:rsidRPr="00394C00">
                <w:rPr>
                  <w:rFonts w:ascii="Times New Roman" w:eastAsia="Times New Roman" w:hAnsi="Times New Roman" w:cs="Times New Roman"/>
                  <w:color w:val="000000"/>
                  <w:sz w:val="24"/>
                  <w:szCs w:val="24"/>
                  <w:lang w:eastAsia="ru-RU"/>
                </w:rPr>
                <w:t>250 м</w:t>
              </w:r>
            </w:smartTag>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8</w:t>
            </w:r>
          </w:p>
        </w:tc>
        <w:tc>
          <w:tcPr>
            <w:tcW w:w="2700"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Ледовые переправы</w:t>
            </w:r>
          </w:p>
        </w:tc>
        <w:tc>
          <w:tcPr>
            <w:tcW w:w="234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4401"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Не регламентируются</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9</w:t>
            </w:r>
          </w:p>
        </w:tc>
        <w:tc>
          <w:tcPr>
            <w:tcW w:w="2700"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Спасательные подразделения на водных объектах</w:t>
            </w:r>
          </w:p>
        </w:tc>
        <w:tc>
          <w:tcPr>
            <w:tcW w:w="234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4401"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Не регламентируются</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highlight w:val="cyan"/>
                <w:lang w:eastAsia="ru-RU"/>
              </w:rPr>
            </w:pPr>
            <w:r w:rsidRPr="00394C00">
              <w:rPr>
                <w:rFonts w:ascii="Times New Roman" w:eastAsia="Times New Roman" w:hAnsi="Times New Roman" w:cs="Times New Roman"/>
                <w:color w:val="000000"/>
                <w:sz w:val="24"/>
                <w:szCs w:val="24"/>
                <w:lang w:eastAsia="ru-RU"/>
              </w:rPr>
              <w:t>10</w:t>
            </w:r>
          </w:p>
        </w:tc>
        <w:tc>
          <w:tcPr>
            <w:tcW w:w="2700"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highlight w:val="cyan"/>
                <w:lang w:eastAsia="ru-RU"/>
              </w:rPr>
            </w:pPr>
            <w:r w:rsidRPr="00394C00">
              <w:rPr>
                <w:rFonts w:ascii="Times New Roman" w:eastAsia="Times New Roman" w:hAnsi="Times New Roman" w:cs="Times New Roman"/>
                <w:color w:val="000000"/>
                <w:sz w:val="24"/>
                <w:szCs w:val="24"/>
                <w:lang w:eastAsia="ru-RU"/>
              </w:rPr>
              <w:t>Объекты органов внутренних дел</w:t>
            </w:r>
          </w:p>
        </w:tc>
        <w:tc>
          <w:tcPr>
            <w:tcW w:w="234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highlight w:val="cyan"/>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4401"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highlight w:val="cyan"/>
                <w:lang w:eastAsia="ru-RU"/>
              </w:rPr>
            </w:pPr>
            <w:r w:rsidRPr="00394C00">
              <w:rPr>
                <w:rFonts w:ascii="Times New Roman" w:eastAsia="Times New Roman" w:hAnsi="Times New Roman" w:cs="Times New Roman"/>
                <w:color w:val="000000"/>
                <w:sz w:val="24"/>
                <w:szCs w:val="24"/>
                <w:lang w:eastAsia="ru-RU"/>
              </w:rPr>
              <w:t>Не регламентируются</w:t>
            </w:r>
          </w:p>
        </w:tc>
      </w:tr>
    </w:tbl>
    <w:p w:rsidR="00394C00" w:rsidRPr="00394C00" w:rsidRDefault="00394C00" w:rsidP="00394C00">
      <w:pPr>
        <w:widowControl w:val="0"/>
        <w:tabs>
          <w:tab w:val="left" w:pos="2246"/>
        </w:tabs>
        <w:autoSpaceDE w:val="0"/>
        <w:autoSpaceDN w:val="0"/>
        <w:adjustRightInd w:val="0"/>
        <w:spacing w:before="195" w:after="0" w:line="285" w:lineRule="exact"/>
        <w:ind w:right="-30"/>
        <w:jc w:val="both"/>
        <w:rPr>
          <w:rFonts w:ascii="Times New Roman" w:eastAsia="Times New Roman" w:hAnsi="Times New Roman" w:cs="Times New Roman"/>
          <w:b/>
          <w:color w:val="000000"/>
          <w:sz w:val="24"/>
          <w:szCs w:val="24"/>
          <w:lang w:eastAsia="ru-RU"/>
        </w:rPr>
      </w:pPr>
    </w:p>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b/>
          <w:sz w:val="24"/>
          <w:szCs w:val="24"/>
          <w:lang w:val="en-US" w:eastAsia="ru-RU"/>
        </w:rPr>
      </w:pPr>
      <w:r w:rsidRPr="00394C00">
        <w:rPr>
          <w:rFonts w:ascii="Times New Roman" w:eastAsia="Times New Roman" w:hAnsi="Times New Roman" w:cs="Times New Roman"/>
          <w:b/>
          <w:color w:val="000000"/>
          <w:sz w:val="24"/>
          <w:szCs w:val="24"/>
          <w:lang w:eastAsia="ru-RU"/>
        </w:rPr>
        <w:t>9</w:t>
      </w:r>
      <w:r w:rsidRPr="00394C00">
        <w:rPr>
          <w:rFonts w:ascii="Times New Roman" w:eastAsia="Times New Roman" w:hAnsi="Times New Roman" w:cs="Times New Roman"/>
          <w:sz w:val="24"/>
          <w:szCs w:val="24"/>
          <w:lang w:val="en-US" w:eastAsia="ru-RU"/>
        </w:rPr>
        <w:t xml:space="preserve">. </w:t>
      </w:r>
      <w:proofErr w:type="spellStart"/>
      <w:r w:rsidRPr="00394C00">
        <w:rPr>
          <w:rFonts w:ascii="Times New Roman" w:eastAsia="Times New Roman" w:hAnsi="Times New Roman" w:cs="Times New Roman"/>
          <w:b/>
          <w:sz w:val="24"/>
          <w:szCs w:val="24"/>
          <w:lang w:val="en-US" w:eastAsia="ru-RU"/>
        </w:rPr>
        <w:t>Объекты</w:t>
      </w:r>
      <w:proofErr w:type="spellEnd"/>
      <w:r w:rsidRPr="00394C00">
        <w:rPr>
          <w:rFonts w:ascii="Times New Roman" w:eastAsia="Times New Roman" w:hAnsi="Times New Roman" w:cs="Times New Roman"/>
          <w:b/>
          <w:sz w:val="24"/>
          <w:szCs w:val="24"/>
          <w:lang w:val="en-US" w:eastAsia="ru-RU"/>
        </w:rPr>
        <w:t xml:space="preserve"> </w:t>
      </w:r>
      <w:proofErr w:type="spellStart"/>
      <w:r w:rsidRPr="00394C00">
        <w:rPr>
          <w:rFonts w:ascii="Times New Roman" w:eastAsia="Times New Roman" w:hAnsi="Times New Roman" w:cs="Times New Roman"/>
          <w:b/>
          <w:sz w:val="24"/>
          <w:szCs w:val="24"/>
          <w:lang w:val="en-US" w:eastAsia="ru-RU"/>
        </w:rPr>
        <w:t>электроснабжения</w:t>
      </w:r>
      <w:proofErr w:type="spellEnd"/>
    </w:p>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sz w:val="24"/>
          <w:szCs w:val="24"/>
          <w:lang w:eastAsia="ru-RU"/>
        </w:rPr>
      </w:pPr>
    </w:p>
    <w:p w:rsidR="00394C00" w:rsidRPr="00394C00" w:rsidRDefault="00394C00" w:rsidP="00394C00">
      <w:pPr>
        <w:widowControl w:val="0"/>
        <w:tabs>
          <w:tab w:val="left" w:pos="-180"/>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электростанций.  </w:t>
      </w:r>
    </w:p>
    <w:p w:rsidR="00394C00" w:rsidRPr="00394C00" w:rsidRDefault="00394C00" w:rsidP="00394C00">
      <w:pPr>
        <w:widowControl w:val="0"/>
        <w:tabs>
          <w:tab w:val="left" w:pos="-180"/>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lastRenderedPageBreak/>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поселений,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w:t>
      </w:r>
      <w:proofErr w:type="gramStart"/>
      <w:r w:rsidRPr="00394C00">
        <w:rPr>
          <w:rFonts w:ascii="Times New Roman" w:eastAsia="Times New Roman" w:hAnsi="Times New Roman" w:cs="Times New Roman"/>
          <w:color w:val="000000"/>
          <w:sz w:val="24"/>
          <w:szCs w:val="24"/>
          <w:lang w:eastAsia="ru-RU"/>
        </w:rPr>
        <w:t>технико- экономического</w:t>
      </w:r>
      <w:proofErr w:type="gramEnd"/>
      <w:r w:rsidRPr="00394C00">
        <w:rPr>
          <w:rFonts w:ascii="Times New Roman" w:eastAsia="Times New Roman" w:hAnsi="Times New Roman" w:cs="Times New Roman"/>
          <w:color w:val="000000"/>
          <w:sz w:val="24"/>
          <w:szCs w:val="24"/>
          <w:lang w:eastAsia="ru-RU"/>
        </w:rPr>
        <w:t xml:space="preserve">  сопоставления  вариантов.  Проектирование  схемы  электрических  сетей поселений должно выполняться с выявлением очередности развития на срок не менее 10 лет с учетом перспективы 25-30 лет. </w:t>
      </w:r>
    </w:p>
    <w:p w:rsidR="00394C00" w:rsidRPr="00394C00" w:rsidRDefault="00394C00" w:rsidP="00394C00">
      <w:pPr>
        <w:widowControl w:val="0"/>
        <w:tabs>
          <w:tab w:val="left" w:pos="-180"/>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разработке  системы  электроснабжения  мощности  источников  и  расход электроэнергии следует определять: </w:t>
      </w:r>
    </w:p>
    <w:p w:rsidR="00394C00" w:rsidRPr="00394C00" w:rsidRDefault="00394C00" w:rsidP="00394C00">
      <w:pPr>
        <w:widowControl w:val="0"/>
        <w:tabs>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394C00" w:rsidRPr="00394C00" w:rsidRDefault="00394C00" w:rsidP="00394C00">
      <w:pPr>
        <w:widowControl w:val="0"/>
        <w:tabs>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для хозяйственно-бытовых и коммунальных нужд – в соответствии с техническими регламентами,  а  до  их  принятия  –  в  соответствии  с  РД  34.20.185-94  c  изм.  1999 года «Инструкция по проектированию сельских электрических сетей». </w:t>
      </w:r>
    </w:p>
    <w:p w:rsidR="00394C00" w:rsidRPr="00394C00" w:rsidRDefault="00394C00" w:rsidP="00394C00">
      <w:pPr>
        <w:widowControl w:val="0"/>
        <w:tabs>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2.06.2006. </w:t>
      </w:r>
    </w:p>
    <w:p w:rsidR="00394C00" w:rsidRPr="00394C00" w:rsidRDefault="00394C00" w:rsidP="00394C00">
      <w:pPr>
        <w:widowControl w:val="0"/>
        <w:tabs>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и выше с сетями 6-10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394C00" w:rsidRPr="00394C00" w:rsidRDefault="00394C00" w:rsidP="00394C00">
      <w:pPr>
        <w:widowControl w:val="0"/>
        <w:tabs>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w:t>
      </w:r>
      <w:proofErr w:type="spellStart"/>
      <w:r w:rsidRPr="00394C00">
        <w:rPr>
          <w:rFonts w:ascii="Times New Roman" w:eastAsia="Times New Roman" w:hAnsi="Times New Roman" w:cs="Times New Roman"/>
          <w:color w:val="000000"/>
          <w:sz w:val="24"/>
          <w:szCs w:val="24"/>
          <w:lang w:eastAsia="ru-RU"/>
        </w:rPr>
        <w:t>Россети</w:t>
      </w:r>
      <w:proofErr w:type="spellEnd"/>
      <w:r w:rsidRPr="00394C00">
        <w:rPr>
          <w:rFonts w:ascii="Times New Roman" w:eastAsia="Times New Roman" w:hAnsi="Times New Roman" w:cs="Times New Roman"/>
          <w:color w:val="000000"/>
          <w:sz w:val="24"/>
          <w:szCs w:val="24"/>
          <w:lang w:eastAsia="ru-RU"/>
        </w:rPr>
        <w:t>"  о  единой  технической  политике  в</w:t>
      </w:r>
      <w:r w:rsidRPr="00394C00">
        <w:rPr>
          <w:rFonts w:ascii="Times New Roman" w:eastAsia="Times New Roman" w:hAnsi="Times New Roman" w:cs="Times New Roman"/>
          <w:color w:val="000000"/>
          <w:sz w:val="18"/>
          <w:szCs w:val="24"/>
          <w:lang w:eastAsia="ru-RU"/>
        </w:rPr>
        <w:tab/>
        <w:t xml:space="preserve">  </w:t>
      </w:r>
      <w:r w:rsidRPr="00394C00">
        <w:rPr>
          <w:rFonts w:ascii="Times New Roman" w:eastAsia="Times New Roman" w:hAnsi="Times New Roman" w:cs="Times New Roman"/>
          <w:color w:val="000000"/>
          <w:sz w:val="24"/>
          <w:szCs w:val="24"/>
          <w:lang w:eastAsia="ru-RU"/>
        </w:rPr>
        <w:t xml:space="preserve">электросетевом комплексе.  М., 2013, и ПУЭ - 7-е изд." </w:t>
      </w:r>
    </w:p>
    <w:p w:rsidR="00394C00" w:rsidRPr="00394C00" w:rsidRDefault="00394C00" w:rsidP="00394C00">
      <w:pPr>
        <w:widowControl w:val="0"/>
        <w:tabs>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или 35-110-330-750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проектировании  и  строительстве  новых  линий  электропередачи  должны предусматриваться меры по предотвращению и сокращению риска гибели птиц в случае соприкосновения с </w:t>
      </w:r>
      <w:proofErr w:type="spellStart"/>
      <w:r w:rsidRPr="00394C00">
        <w:rPr>
          <w:rFonts w:ascii="Times New Roman" w:eastAsia="Times New Roman" w:hAnsi="Times New Roman" w:cs="Times New Roman"/>
          <w:color w:val="000000"/>
          <w:sz w:val="24"/>
          <w:szCs w:val="24"/>
          <w:lang w:eastAsia="ru-RU"/>
        </w:rPr>
        <w:t>токонесущими</w:t>
      </w:r>
      <w:proofErr w:type="spellEnd"/>
      <w:r w:rsidRPr="00394C00">
        <w:rPr>
          <w:rFonts w:ascii="Times New Roman" w:eastAsia="Times New Roman" w:hAnsi="Times New Roman" w:cs="Times New Roman"/>
          <w:color w:val="000000"/>
          <w:sz w:val="24"/>
          <w:szCs w:val="24"/>
          <w:lang w:eastAsia="ru-RU"/>
        </w:rPr>
        <w:t xml:space="preserve"> проводами на участках их прикрепления к конструкциям опор, а также при столкновении с проводами во время пролета.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новых районах застройки напряжение распределительных сетей выше 1кВ должно приниматься не ниже 10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независимо от напряжения сети в существующей части поселения.  </w:t>
      </w:r>
      <w:proofErr w:type="gramStart"/>
      <w:r w:rsidRPr="00394C00">
        <w:rPr>
          <w:rFonts w:ascii="Times New Roman" w:eastAsia="Times New Roman" w:hAnsi="Times New Roman" w:cs="Times New Roman"/>
          <w:color w:val="000000"/>
          <w:sz w:val="24"/>
          <w:szCs w:val="24"/>
          <w:lang w:eastAsia="ru-RU"/>
        </w:rPr>
        <w:t xml:space="preserve">Существующие сети 6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при темпах ежегодного роста нагрузок равного 5% и более в течение 10-15 расчетных лет рекомендуется переводить на напряжение 10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в ближайшие 5-10 лет.</w:t>
      </w:r>
      <w:proofErr w:type="gramEnd"/>
      <w:r w:rsidRPr="00394C00">
        <w:rPr>
          <w:rFonts w:ascii="Times New Roman" w:eastAsia="Times New Roman" w:hAnsi="Times New Roman" w:cs="Times New Roman"/>
          <w:color w:val="000000"/>
          <w:sz w:val="24"/>
          <w:szCs w:val="24"/>
          <w:lang w:eastAsia="ru-RU"/>
        </w:rPr>
        <w:t xml:space="preserve"> (РД 34.20.185-94 (раздел 3)).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Понизительные подстанции с трансформаторами мощностью 16 тыс. </w:t>
      </w:r>
      <w:proofErr w:type="spellStart"/>
      <w:r w:rsidRPr="00394C00">
        <w:rPr>
          <w:rFonts w:ascii="Times New Roman" w:eastAsia="Times New Roman" w:hAnsi="Times New Roman" w:cs="Times New Roman"/>
          <w:color w:val="000000"/>
          <w:sz w:val="24"/>
          <w:szCs w:val="24"/>
          <w:lang w:eastAsia="ru-RU"/>
        </w:rPr>
        <w:t>кВА</w:t>
      </w:r>
      <w:proofErr w:type="spellEnd"/>
      <w:r w:rsidRPr="00394C00">
        <w:rPr>
          <w:rFonts w:ascii="Times New Roman" w:eastAsia="Times New Roman" w:hAnsi="Times New Roman" w:cs="Times New Roman"/>
          <w:color w:val="000000"/>
          <w:sz w:val="24"/>
          <w:szCs w:val="24"/>
          <w:lang w:eastAsia="ru-RU"/>
        </w:rPr>
        <w:t xml:space="preserve">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w:t>
      </w:r>
      <w:r w:rsidRPr="00394C00">
        <w:rPr>
          <w:rFonts w:ascii="Times New Roman" w:eastAsia="Times New Roman" w:hAnsi="Times New Roman" w:cs="Times New Roman"/>
          <w:color w:val="000000"/>
          <w:sz w:val="24"/>
          <w:szCs w:val="24"/>
          <w:lang w:eastAsia="ru-RU"/>
        </w:rPr>
        <w:lastRenderedPageBreak/>
        <w:t xml:space="preserve">санитарных  и противопожарных норм, требований СП 31-110-2003. </w:t>
      </w:r>
    </w:p>
    <w:p w:rsidR="00394C00" w:rsidRPr="00394C00" w:rsidRDefault="00394C00" w:rsidP="00394C00">
      <w:pPr>
        <w:widowControl w:val="0"/>
        <w:tabs>
          <w:tab w:val="left" w:pos="1094"/>
        </w:tabs>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Воздушные линии электропередачи напряжением 110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и выше рекомендуется размещать только за пределами жилых и общественно-деловых зон.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Транзитные линии электропередачи напряжением до 220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целях  защиты  населения  от  воздействия  электрического  поля,  создаваемого воздушными линиями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/м.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Для  воздушных  линий  электропередачи  устанавливаются  охранные  зоны  согласно Постановлению Правительства Российской Федерации от 24 февраля 2009г. №160.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Проектирование новых подстанций открытого типа в зонах массового жилищного строительства и в существующих жилых зонах запрещается.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  существующих  подстанциях  открытого  типа  следует  осуществлять </w:t>
      </w:r>
      <w:proofErr w:type="spellStart"/>
      <w:r w:rsidRPr="00394C00">
        <w:rPr>
          <w:rFonts w:ascii="Times New Roman" w:eastAsia="Times New Roman" w:hAnsi="Times New Roman" w:cs="Times New Roman"/>
          <w:color w:val="000000"/>
          <w:sz w:val="24"/>
          <w:szCs w:val="24"/>
          <w:lang w:eastAsia="ru-RU"/>
        </w:rPr>
        <w:t>шумозащитные</w:t>
      </w:r>
      <w:proofErr w:type="spellEnd"/>
      <w:r w:rsidRPr="00394C00">
        <w:rPr>
          <w:rFonts w:ascii="Times New Roman" w:eastAsia="Times New Roman" w:hAnsi="Times New Roman" w:cs="Times New Roman"/>
          <w:color w:val="000000"/>
          <w:sz w:val="24"/>
          <w:szCs w:val="24"/>
          <w:lang w:eastAsia="ru-RU"/>
        </w:rPr>
        <w:t xml:space="preserve"> мероприятия, обеспечивающие снижение уровня шума в жилых и культурно- бытовых  зданиях  до  нормативного,  и  мероприятия  по  защите  населения  от электромагнитного влияния.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размещении отдельно стоящих распределительных пунктов и трансформаторных подстанций напряжением 6-20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при числе трансформаторов не более двух мощностью каждого до 1000 </w:t>
      </w:r>
      <w:proofErr w:type="spellStart"/>
      <w:r w:rsidRPr="00394C00">
        <w:rPr>
          <w:rFonts w:ascii="Times New Roman" w:eastAsia="Times New Roman" w:hAnsi="Times New Roman" w:cs="Times New Roman"/>
          <w:color w:val="000000"/>
          <w:sz w:val="24"/>
          <w:szCs w:val="24"/>
          <w:lang w:eastAsia="ru-RU"/>
        </w:rPr>
        <w:t>кВА</w:t>
      </w:r>
      <w:proofErr w:type="spellEnd"/>
      <w:r w:rsidRPr="00394C00">
        <w:rPr>
          <w:rFonts w:ascii="Times New Roman" w:eastAsia="Times New Roman" w:hAnsi="Times New Roman" w:cs="Times New Roman"/>
          <w:color w:val="000000"/>
          <w:sz w:val="24"/>
          <w:szCs w:val="24"/>
          <w:lang w:eastAsia="ru-RU"/>
        </w:rPr>
        <w:t xml:space="preserve"> и выполнении мер по </w:t>
      </w:r>
      <w:proofErr w:type="spellStart"/>
      <w:r w:rsidRPr="00394C00">
        <w:rPr>
          <w:rFonts w:ascii="Times New Roman" w:eastAsia="Times New Roman" w:hAnsi="Times New Roman" w:cs="Times New Roman"/>
          <w:color w:val="000000"/>
          <w:sz w:val="24"/>
          <w:szCs w:val="24"/>
          <w:lang w:eastAsia="ru-RU"/>
        </w:rPr>
        <w:t>шумозащите</w:t>
      </w:r>
      <w:proofErr w:type="spellEnd"/>
      <w:r w:rsidRPr="00394C00">
        <w:rPr>
          <w:rFonts w:ascii="Times New Roman" w:eastAsia="Times New Roman" w:hAnsi="Times New Roman" w:cs="Times New Roman"/>
          <w:color w:val="000000"/>
          <w:sz w:val="24"/>
          <w:szCs w:val="24"/>
          <w:lang w:eastAsia="ru-RU"/>
        </w:rPr>
        <w:t>, расстояние от них до окон жилых и общественных  зданий  следует  принимать  не  менее  10  м,  а  до  зданий  лечебн</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 xml:space="preserve"> профилактических учреждений – не менее </w:t>
      </w:r>
      <w:smartTag w:uri="urn:schemas-microsoft-com:office:smarttags" w:element="metricconverter">
        <w:smartTagPr>
          <w:attr w:name="ProductID" w:val="25 м"/>
        </w:smartTagPr>
        <w:r w:rsidRPr="00394C00">
          <w:rPr>
            <w:rFonts w:ascii="Times New Roman" w:eastAsia="Times New Roman" w:hAnsi="Times New Roman" w:cs="Times New Roman"/>
            <w:color w:val="000000"/>
            <w:sz w:val="24"/>
            <w:szCs w:val="24"/>
            <w:lang w:eastAsia="ru-RU"/>
          </w:rPr>
          <w:t>25 м</w:t>
        </w:r>
      </w:smartTag>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проектировании  электроснабжения  сельских  поселений необходимо  учитывать  требования  к  обеспечению  его  надежности  в  соответствии  с категорией </w:t>
      </w:r>
      <w:proofErr w:type="spellStart"/>
      <w:r w:rsidRPr="00394C00">
        <w:rPr>
          <w:rFonts w:ascii="Times New Roman" w:eastAsia="Times New Roman" w:hAnsi="Times New Roman" w:cs="Times New Roman"/>
          <w:color w:val="000000"/>
          <w:sz w:val="24"/>
          <w:szCs w:val="24"/>
          <w:lang w:eastAsia="ru-RU"/>
        </w:rPr>
        <w:t>электроприемников</w:t>
      </w:r>
      <w:proofErr w:type="spellEnd"/>
      <w:r w:rsidRPr="00394C00">
        <w:rPr>
          <w:rFonts w:ascii="Times New Roman" w:eastAsia="Times New Roman" w:hAnsi="Times New Roman" w:cs="Times New Roman"/>
          <w:color w:val="000000"/>
          <w:sz w:val="24"/>
          <w:szCs w:val="24"/>
          <w:lang w:eastAsia="ru-RU"/>
        </w:rPr>
        <w:t xml:space="preserve"> проектируемых объектов.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Перечень  основных  </w:t>
      </w:r>
      <w:proofErr w:type="spellStart"/>
      <w:r w:rsidRPr="00394C00">
        <w:rPr>
          <w:rFonts w:ascii="Times New Roman" w:eastAsia="Times New Roman" w:hAnsi="Times New Roman" w:cs="Times New Roman"/>
          <w:color w:val="000000"/>
          <w:sz w:val="24"/>
          <w:szCs w:val="24"/>
          <w:lang w:eastAsia="ru-RU"/>
        </w:rPr>
        <w:t>электроприемников</w:t>
      </w:r>
      <w:proofErr w:type="spellEnd"/>
      <w:r w:rsidRPr="00394C00">
        <w:rPr>
          <w:rFonts w:ascii="Times New Roman" w:eastAsia="Times New Roman" w:hAnsi="Times New Roman" w:cs="Times New Roman"/>
          <w:color w:val="000000"/>
          <w:sz w:val="24"/>
          <w:szCs w:val="24"/>
          <w:lang w:eastAsia="ru-RU"/>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c изм. 1999 года.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проектировании  нового  строительства,  расширения,  реконструкции  и технического перевооружения сетевых объектов необходимо: </w:t>
      </w:r>
    </w:p>
    <w:p w:rsidR="00394C00" w:rsidRPr="00394C00" w:rsidRDefault="00394C00" w:rsidP="00394C00">
      <w:pPr>
        <w:widowControl w:val="0"/>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1) обеспечить  сетевое  резервирование  в  качестве  схемного  решения  повышения надежности электроснабжения; </w:t>
      </w:r>
    </w:p>
    <w:p w:rsidR="00394C00" w:rsidRPr="00394C00" w:rsidRDefault="00394C00" w:rsidP="00394C00">
      <w:pPr>
        <w:widowControl w:val="0"/>
        <w:autoSpaceDE w:val="0"/>
        <w:autoSpaceDN w:val="0"/>
        <w:adjustRightInd w:val="0"/>
        <w:spacing w:after="0" w:line="240" w:lineRule="auto"/>
        <w:ind w:right="153"/>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2) обеспечить сетевым резервированием должны все подстанции напряжением 35 - 220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153"/>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3) сформировать  систему  электроснабжения  потребителей  из  условия  однократного сетевого резервирования; </w:t>
      </w:r>
    </w:p>
    <w:p w:rsidR="00394C00" w:rsidRPr="00394C00" w:rsidRDefault="00394C00" w:rsidP="00394C00">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4) для  особой  группы  </w:t>
      </w:r>
      <w:proofErr w:type="spellStart"/>
      <w:r w:rsidRPr="00394C00">
        <w:rPr>
          <w:rFonts w:ascii="Times New Roman" w:eastAsia="Times New Roman" w:hAnsi="Times New Roman" w:cs="Times New Roman"/>
          <w:color w:val="000000"/>
          <w:sz w:val="24"/>
          <w:szCs w:val="24"/>
          <w:lang w:eastAsia="ru-RU"/>
        </w:rPr>
        <w:t>электроприемников</w:t>
      </w:r>
      <w:proofErr w:type="spellEnd"/>
      <w:r w:rsidRPr="00394C00">
        <w:rPr>
          <w:rFonts w:ascii="Times New Roman" w:eastAsia="Times New Roman" w:hAnsi="Times New Roman" w:cs="Times New Roman"/>
          <w:color w:val="000000"/>
          <w:sz w:val="24"/>
          <w:szCs w:val="24"/>
          <w:lang w:eastAsia="ru-RU"/>
        </w:rPr>
        <w:t xml:space="preserve">  необходимо  предусмотреть  резервный </w:t>
      </w:r>
      <w:r w:rsidRPr="00394C00">
        <w:rPr>
          <w:rFonts w:ascii="Times New Roman" w:eastAsia="Times New Roman" w:hAnsi="Times New Roman" w:cs="Times New Roman"/>
          <w:color w:val="000000"/>
          <w:sz w:val="24"/>
          <w:szCs w:val="24"/>
          <w:lang w:eastAsia="ru-RU"/>
        </w:rPr>
        <w:lastRenderedPageBreak/>
        <w:t xml:space="preserve">(автономный) источник питания, который устанавливает потребитель. </w:t>
      </w:r>
    </w:p>
    <w:p w:rsidR="00394C00" w:rsidRPr="00394C00" w:rsidRDefault="00394C00" w:rsidP="00394C00">
      <w:pPr>
        <w:widowControl w:val="0"/>
        <w:autoSpaceDE w:val="0"/>
        <w:autoSpaceDN w:val="0"/>
        <w:adjustRightInd w:val="0"/>
        <w:spacing w:after="0" w:line="240" w:lineRule="auto"/>
        <w:ind w:right="-3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tabs>
          <w:tab w:val="left" w:pos="1610"/>
        </w:tabs>
        <w:autoSpaceDE w:val="0"/>
        <w:autoSpaceDN w:val="0"/>
        <w:adjustRightInd w:val="0"/>
        <w:spacing w:after="0" w:line="240" w:lineRule="auto"/>
        <w:ind w:right="-30"/>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9.1. </w:t>
      </w:r>
      <w:r w:rsidRPr="00394C00">
        <w:rPr>
          <w:rFonts w:ascii="Times New Roman" w:eastAsia="Times New Roman" w:hAnsi="Times New Roman" w:cs="Times New Roman"/>
          <w:b/>
          <w:color w:val="000000"/>
          <w:sz w:val="24"/>
          <w:szCs w:val="24"/>
          <w:lang w:eastAsia="ru-RU"/>
        </w:rPr>
        <w:tab/>
        <w:t xml:space="preserve">Расчетные показатели минимально допустимого уровня обеспеченности объектами электроснабжения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widowControl w:val="0"/>
        <w:autoSpaceDE w:val="0"/>
        <w:autoSpaceDN w:val="0"/>
        <w:adjustRightInd w:val="0"/>
        <w:spacing w:before="75" w:after="0" w:line="285" w:lineRule="exact"/>
        <w:ind w:right="-30"/>
        <w:jc w:val="right"/>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color w:val="000000"/>
          <w:sz w:val="24"/>
          <w:szCs w:val="24"/>
          <w:lang w:eastAsia="ru-RU"/>
        </w:rPr>
        <w:t>Таблица 14</w:t>
      </w:r>
      <w:r w:rsidRPr="00394C00">
        <w:rPr>
          <w:rFonts w:ascii="Times New Roman" w:eastAsia="Times New Roman" w:hAnsi="Times New Roman" w:cs="Times New Roman"/>
          <w:b/>
          <w:color w:val="000000"/>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1870"/>
        <w:gridCol w:w="2306"/>
      </w:tblGrid>
      <w:tr w:rsidR="00394C00" w:rsidRPr="00394C00" w:rsidTr="00394C00">
        <w:tc>
          <w:tcPr>
            <w:tcW w:w="5394"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color w:val="000000"/>
                <w:szCs w:val="24"/>
                <w:lang w:eastAsia="ru-RU"/>
              </w:rPr>
              <w:t>Наименование объекта (наименование ресурса) *</w:t>
            </w:r>
          </w:p>
        </w:tc>
        <w:tc>
          <w:tcPr>
            <w:tcW w:w="4176" w:type="dxa"/>
            <w:gridSpan w:val="2"/>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color w:val="000000"/>
                <w:szCs w:val="24"/>
                <w:lang w:eastAsia="ru-RU"/>
              </w:rPr>
              <w:t>Минимально допустимый уровень</w:t>
            </w:r>
          </w:p>
        </w:tc>
      </w:tr>
      <w:tr w:rsidR="00394C00" w:rsidRPr="00394C00" w:rsidTr="00394C00">
        <w:tc>
          <w:tcPr>
            <w:tcW w:w="5394"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p>
        </w:tc>
        <w:tc>
          <w:tcPr>
            <w:tcW w:w="1870"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Единица измерения</w:t>
            </w:r>
          </w:p>
        </w:tc>
        <w:tc>
          <w:tcPr>
            <w:tcW w:w="2306"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Величина</w:t>
            </w:r>
          </w:p>
        </w:tc>
      </w:tr>
      <w:tr w:rsidR="00394C00" w:rsidRPr="00394C00" w:rsidTr="00394C00">
        <w:tc>
          <w:tcPr>
            <w:tcW w:w="5394"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color w:val="000000"/>
                <w:szCs w:val="24"/>
                <w:lang w:eastAsia="ru-RU"/>
              </w:rPr>
              <w:t>Электроснабжение</w:t>
            </w:r>
          </w:p>
        </w:tc>
        <w:tc>
          <w:tcPr>
            <w:tcW w:w="1870"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p>
        </w:tc>
        <w:tc>
          <w:tcPr>
            <w:tcW w:w="2306"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p>
        </w:tc>
      </w:tr>
      <w:tr w:rsidR="00394C00" w:rsidRPr="00394C00" w:rsidTr="00394C00">
        <w:tc>
          <w:tcPr>
            <w:tcW w:w="5394" w:type="dxa"/>
            <w:tcBorders>
              <w:bottom w:val="single" w:sz="4" w:space="0" w:color="auto"/>
            </w:tcBorders>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color w:val="000000"/>
                <w:szCs w:val="24"/>
                <w:lang w:eastAsia="ru-RU"/>
              </w:rPr>
              <w:t>Укрупненные показатели электропотребления:</w:t>
            </w:r>
          </w:p>
        </w:tc>
        <w:tc>
          <w:tcPr>
            <w:tcW w:w="1870"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p>
        </w:tc>
        <w:tc>
          <w:tcPr>
            <w:tcW w:w="2306"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p>
        </w:tc>
      </w:tr>
      <w:tr w:rsidR="00394C00" w:rsidRPr="00394C00" w:rsidTr="00394C00">
        <w:trPr>
          <w:trHeight w:val="1734"/>
        </w:trPr>
        <w:tc>
          <w:tcPr>
            <w:tcW w:w="5394" w:type="dxa"/>
            <w:tcBorders>
              <w:top w:val="single" w:sz="4" w:space="0" w:color="auto"/>
              <w:left w:val="single" w:sz="4" w:space="0" w:color="auto"/>
              <w:right w:val="single" w:sz="4" w:space="0" w:color="auto"/>
            </w:tcBorders>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394C00">
              <w:rPr>
                <w:rFonts w:ascii="Times New Roman" w:eastAsia="Times New Roman" w:hAnsi="Times New Roman" w:cs="Times New Roman"/>
                <w:i/>
                <w:color w:val="000000"/>
                <w:szCs w:val="24"/>
                <w:lang w:eastAsia="ru-RU"/>
              </w:rPr>
              <w:t>Электроэнергия, электропотребление**</w:t>
            </w:r>
          </w:p>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Сельские поселения (без кондиционеров),</w:t>
            </w:r>
          </w:p>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 xml:space="preserve">не </w:t>
            </w:r>
            <w:proofErr w:type="gramStart"/>
            <w:r w:rsidRPr="00394C00">
              <w:rPr>
                <w:rFonts w:ascii="Times New Roman" w:eastAsia="Times New Roman" w:hAnsi="Times New Roman" w:cs="Times New Roman"/>
                <w:color w:val="000000"/>
                <w:szCs w:val="24"/>
                <w:lang w:eastAsia="ru-RU"/>
              </w:rPr>
              <w:t>оборудованные</w:t>
            </w:r>
            <w:proofErr w:type="gramEnd"/>
            <w:r w:rsidRPr="00394C00">
              <w:rPr>
                <w:rFonts w:ascii="Times New Roman" w:eastAsia="Times New Roman" w:hAnsi="Times New Roman" w:cs="Times New Roman"/>
                <w:color w:val="000000"/>
                <w:szCs w:val="24"/>
                <w:lang w:eastAsia="ru-RU"/>
              </w:rPr>
              <w:t xml:space="preserve"> стационарными плитами</w:t>
            </w:r>
          </w:p>
        </w:tc>
        <w:tc>
          <w:tcPr>
            <w:tcW w:w="1870" w:type="dxa"/>
            <w:tcBorders>
              <w:left w:val="single" w:sz="4" w:space="0" w:color="auto"/>
            </w:tcBorders>
            <w:shd w:val="clear" w:color="auto" w:fill="auto"/>
            <w:vAlign w:val="center"/>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 xml:space="preserve">кВт </w:t>
            </w:r>
            <w:proofErr w:type="gramStart"/>
            <w:r w:rsidRPr="00394C00">
              <w:rPr>
                <w:rFonts w:ascii="Times New Roman" w:eastAsia="Times New Roman" w:hAnsi="Times New Roman" w:cs="Times New Roman"/>
                <w:color w:val="000000"/>
                <w:szCs w:val="24"/>
                <w:lang w:eastAsia="ru-RU"/>
              </w:rPr>
              <w:t>ч</w:t>
            </w:r>
            <w:proofErr w:type="gramEnd"/>
            <w:r w:rsidRPr="00394C00">
              <w:rPr>
                <w:rFonts w:ascii="Times New Roman" w:eastAsia="Times New Roman" w:hAnsi="Times New Roman" w:cs="Times New Roman"/>
                <w:color w:val="000000"/>
                <w:szCs w:val="24"/>
                <w:lang w:eastAsia="ru-RU"/>
              </w:rPr>
              <w:t>/год на 1 чел.</w:t>
            </w:r>
          </w:p>
        </w:tc>
        <w:tc>
          <w:tcPr>
            <w:tcW w:w="2306"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b/>
                <w:color w:val="000000"/>
                <w:szCs w:val="24"/>
                <w:lang w:eastAsia="ru-RU"/>
              </w:rPr>
            </w:pPr>
          </w:p>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p>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950</w:t>
            </w:r>
          </w:p>
        </w:tc>
      </w:tr>
      <w:tr w:rsidR="00394C00" w:rsidRPr="00394C00" w:rsidTr="00394C00">
        <w:trPr>
          <w:trHeight w:val="1909"/>
        </w:trPr>
        <w:tc>
          <w:tcPr>
            <w:tcW w:w="5394" w:type="dxa"/>
            <w:tcBorders>
              <w:top w:val="single" w:sz="4" w:space="0" w:color="auto"/>
              <w:bottom w:val="single" w:sz="4" w:space="0" w:color="auto"/>
            </w:tcBorders>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394C00">
              <w:rPr>
                <w:rFonts w:ascii="Times New Roman" w:eastAsia="Times New Roman" w:hAnsi="Times New Roman" w:cs="Times New Roman"/>
                <w:i/>
                <w:color w:val="000000"/>
                <w:szCs w:val="24"/>
                <w:lang w:eastAsia="ru-RU"/>
              </w:rPr>
              <w:t>Электроэнергия, использование максимума электрической нагрузки**</w:t>
            </w:r>
          </w:p>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Сельские поселения (без кондиционеров),</w:t>
            </w:r>
          </w:p>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 xml:space="preserve">- не </w:t>
            </w:r>
            <w:proofErr w:type="gramStart"/>
            <w:r w:rsidRPr="00394C00">
              <w:rPr>
                <w:rFonts w:ascii="Times New Roman" w:eastAsia="Times New Roman" w:hAnsi="Times New Roman" w:cs="Times New Roman"/>
                <w:color w:val="000000"/>
                <w:szCs w:val="24"/>
                <w:lang w:eastAsia="ru-RU"/>
              </w:rPr>
              <w:t>оборудованные</w:t>
            </w:r>
            <w:proofErr w:type="gramEnd"/>
            <w:r w:rsidRPr="00394C00">
              <w:rPr>
                <w:rFonts w:ascii="Times New Roman" w:eastAsia="Times New Roman" w:hAnsi="Times New Roman" w:cs="Times New Roman"/>
                <w:color w:val="000000"/>
                <w:szCs w:val="24"/>
                <w:lang w:eastAsia="ru-RU"/>
              </w:rPr>
              <w:t xml:space="preserve"> стационарными плитами</w:t>
            </w:r>
          </w:p>
        </w:tc>
        <w:tc>
          <w:tcPr>
            <w:tcW w:w="1870" w:type="dxa"/>
            <w:shd w:val="clear" w:color="auto" w:fill="auto"/>
            <w:vAlign w:val="center"/>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proofErr w:type="gramStart"/>
            <w:r w:rsidRPr="00394C00">
              <w:rPr>
                <w:rFonts w:ascii="Times New Roman" w:eastAsia="Times New Roman" w:hAnsi="Times New Roman" w:cs="Times New Roman"/>
                <w:color w:val="000000"/>
                <w:szCs w:val="24"/>
                <w:lang w:eastAsia="ru-RU"/>
              </w:rPr>
              <w:t>ч</w:t>
            </w:r>
            <w:proofErr w:type="gramEnd"/>
            <w:r w:rsidRPr="00394C00">
              <w:rPr>
                <w:rFonts w:ascii="Times New Roman" w:eastAsia="Times New Roman" w:hAnsi="Times New Roman" w:cs="Times New Roman"/>
                <w:color w:val="000000"/>
                <w:szCs w:val="24"/>
                <w:lang w:eastAsia="ru-RU"/>
              </w:rPr>
              <w:t>/год</w:t>
            </w:r>
          </w:p>
        </w:tc>
        <w:tc>
          <w:tcPr>
            <w:tcW w:w="2306"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p>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p>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4100</w:t>
            </w:r>
          </w:p>
        </w:tc>
      </w:tr>
      <w:tr w:rsidR="00394C00" w:rsidRPr="00394C00" w:rsidTr="00394C00">
        <w:tc>
          <w:tcPr>
            <w:tcW w:w="5394" w:type="dxa"/>
            <w:tcBorders>
              <w:top w:val="single" w:sz="4" w:space="0" w:color="auto"/>
            </w:tcBorders>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394C00">
              <w:rPr>
                <w:rFonts w:ascii="Times New Roman" w:eastAsia="Times New Roman" w:hAnsi="Times New Roman" w:cs="Times New Roman"/>
                <w:i/>
                <w:color w:val="000000"/>
                <w:szCs w:val="24"/>
                <w:lang w:eastAsia="ru-RU"/>
              </w:rPr>
              <w:t>Электрические нагрузки, расход электроэнергии***</w:t>
            </w:r>
          </w:p>
        </w:tc>
        <w:tc>
          <w:tcPr>
            <w:tcW w:w="1870"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p>
        </w:tc>
        <w:tc>
          <w:tcPr>
            <w:tcW w:w="2306"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p>
        </w:tc>
      </w:tr>
    </w:tbl>
    <w:p w:rsidR="00394C00" w:rsidRPr="00394C00" w:rsidRDefault="00394C00" w:rsidP="00BB0711">
      <w:pPr>
        <w:widowControl w:val="0"/>
        <w:autoSpaceDE w:val="0"/>
        <w:autoSpaceDN w:val="0"/>
        <w:adjustRightInd w:val="0"/>
        <w:spacing w:after="0" w:line="260" w:lineRule="exact"/>
        <w:ind w:right="329"/>
        <w:jc w:val="both"/>
        <w:rPr>
          <w:rFonts w:ascii="Times New Roman" w:eastAsia="Times New Roman" w:hAnsi="Times New Roman" w:cs="Times New Roman"/>
          <w:color w:val="000000"/>
          <w:lang w:eastAsia="ru-RU"/>
        </w:rPr>
      </w:pPr>
      <w:r w:rsidRPr="00394C00">
        <w:rPr>
          <w:rFonts w:ascii="Times New Roman" w:eastAsia="Times New Roman" w:hAnsi="Times New Roman" w:cs="Times New Roman"/>
          <w:color w:val="000000"/>
          <w:lang w:eastAsia="ru-RU"/>
        </w:rPr>
        <w:t xml:space="preserve">Примечания: </w:t>
      </w:r>
    </w:p>
    <w:p w:rsidR="00394C00" w:rsidRPr="00394C00" w:rsidRDefault="00394C00" w:rsidP="00394C00">
      <w:pPr>
        <w:widowControl w:val="0"/>
        <w:autoSpaceDE w:val="0"/>
        <w:autoSpaceDN w:val="0"/>
        <w:adjustRightInd w:val="0"/>
        <w:spacing w:after="0" w:line="260" w:lineRule="exact"/>
        <w:ind w:right="329"/>
        <w:jc w:val="both"/>
        <w:rPr>
          <w:rFonts w:ascii="Times New Roman" w:eastAsia="Times New Roman" w:hAnsi="Times New Roman" w:cs="Times New Roman"/>
          <w:color w:val="000000"/>
          <w:lang w:eastAsia="ru-RU"/>
        </w:rPr>
      </w:pPr>
      <w:r w:rsidRPr="00394C00">
        <w:rPr>
          <w:rFonts w:ascii="Times New Roman" w:eastAsia="Times New Roman" w:hAnsi="Times New Roman" w:cs="Times New Roman"/>
          <w:color w:val="000000"/>
          <w:lang w:eastAsia="ru-RU"/>
        </w:rPr>
        <w:t xml:space="preserve">1. Укрупненные  показатели  электропотребления  приводятся  для  больших  городов.  Их  следует принимать с коэффициентами для групп городов: малых  0,8          </w:t>
      </w:r>
    </w:p>
    <w:p w:rsidR="00394C00" w:rsidRPr="00394C00" w:rsidRDefault="00394C00" w:rsidP="00394C00">
      <w:pPr>
        <w:widowControl w:val="0"/>
        <w:autoSpaceDE w:val="0"/>
        <w:autoSpaceDN w:val="0"/>
        <w:adjustRightInd w:val="0"/>
        <w:spacing w:after="0" w:line="250" w:lineRule="exact"/>
        <w:ind w:right="329"/>
        <w:jc w:val="both"/>
        <w:rPr>
          <w:rFonts w:ascii="Times New Roman" w:eastAsia="Times New Roman" w:hAnsi="Times New Roman" w:cs="Times New Roman"/>
          <w:color w:val="000000"/>
          <w:lang w:eastAsia="ru-RU"/>
        </w:rPr>
      </w:pPr>
      <w:r w:rsidRPr="00394C00">
        <w:rPr>
          <w:rFonts w:ascii="Times New Roman" w:eastAsia="Times New Roman" w:hAnsi="Times New Roman" w:cs="Times New Roman"/>
          <w:color w:val="000000"/>
          <w:lang w:eastAsia="ru-RU"/>
        </w:rPr>
        <w:t xml:space="preserve">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 </w:t>
      </w:r>
    </w:p>
    <w:p w:rsidR="00394C00" w:rsidRPr="00394C00" w:rsidRDefault="00394C00" w:rsidP="00394C00">
      <w:pPr>
        <w:widowControl w:val="0"/>
        <w:autoSpaceDE w:val="0"/>
        <w:autoSpaceDN w:val="0"/>
        <w:adjustRightInd w:val="0"/>
        <w:spacing w:after="0" w:line="250" w:lineRule="exact"/>
        <w:ind w:right="328"/>
        <w:jc w:val="both"/>
        <w:rPr>
          <w:rFonts w:ascii="Times New Roman" w:eastAsia="Times New Roman" w:hAnsi="Times New Roman" w:cs="Times New Roman"/>
          <w:color w:val="000000"/>
          <w:lang w:eastAsia="ru-RU"/>
        </w:rPr>
      </w:pPr>
      <w:r w:rsidRPr="00394C00">
        <w:rPr>
          <w:rFonts w:ascii="Times New Roman" w:eastAsia="Times New Roman" w:hAnsi="Times New Roman" w:cs="Times New Roman"/>
          <w:color w:val="000000"/>
          <w:lang w:eastAsia="ru-RU"/>
        </w:rPr>
        <w:t xml:space="preserve">3.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394C00" w:rsidRPr="00394C00" w:rsidRDefault="00394C00" w:rsidP="00394C00">
      <w:pPr>
        <w:widowControl w:val="0"/>
        <w:autoSpaceDE w:val="0"/>
        <w:autoSpaceDN w:val="0"/>
        <w:adjustRightInd w:val="0"/>
        <w:spacing w:after="0" w:line="250" w:lineRule="exact"/>
        <w:ind w:right="329"/>
        <w:jc w:val="both"/>
        <w:rPr>
          <w:rFonts w:ascii="Times New Roman" w:eastAsia="Times New Roman" w:hAnsi="Times New Roman" w:cs="Times New Roman"/>
          <w:color w:val="000000"/>
          <w:lang w:eastAsia="ru-RU"/>
        </w:rPr>
      </w:pPr>
      <w:r w:rsidRPr="00394C00">
        <w:rPr>
          <w:rFonts w:ascii="Times New Roman" w:eastAsia="Times New Roman" w:hAnsi="Times New Roman" w:cs="Times New Roman"/>
          <w:color w:val="000000"/>
          <w:lang w:eastAsia="ru-RU"/>
        </w:rPr>
        <w:t xml:space="preserve">4.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394C00" w:rsidRPr="00394C00" w:rsidRDefault="00394C00" w:rsidP="00394C00">
      <w:pPr>
        <w:widowControl w:val="0"/>
        <w:autoSpaceDE w:val="0"/>
        <w:autoSpaceDN w:val="0"/>
        <w:adjustRightInd w:val="0"/>
        <w:spacing w:after="0" w:line="240" w:lineRule="exact"/>
        <w:ind w:right="329"/>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lang w:eastAsia="ru-RU"/>
        </w:rPr>
        <w:t>5.  (***)  Расчёт  электрических  нагрузок  для  разных  типов  застройки  следует  производить  в соответствии с нормами РД 34.20.185</w:t>
      </w:r>
      <w:r w:rsidRPr="00394C00">
        <w:rPr>
          <w:rFonts w:ascii="Times New Roman" w:eastAsia="Times New Roman" w:hAnsi="Times New Roman" w:cs="Times New Roman"/>
          <w:color w:val="000000"/>
          <w:szCs w:val="24"/>
          <w:lang w:eastAsia="ru-RU"/>
        </w:rPr>
        <w:t xml:space="preserve">-94. </w:t>
      </w:r>
    </w:p>
    <w:p w:rsidR="00394C00" w:rsidRPr="00394C00" w:rsidRDefault="00394C00" w:rsidP="00394C00">
      <w:pPr>
        <w:widowControl w:val="0"/>
        <w:tabs>
          <w:tab w:val="left" w:pos="1610"/>
        </w:tabs>
        <w:autoSpaceDE w:val="0"/>
        <w:autoSpaceDN w:val="0"/>
        <w:adjustRightInd w:val="0"/>
        <w:spacing w:after="0" w:line="240" w:lineRule="auto"/>
        <w:ind w:right="-30"/>
        <w:jc w:val="both"/>
        <w:rPr>
          <w:rFonts w:ascii="Times New Roman" w:eastAsia="Times New Roman" w:hAnsi="Times New Roman" w:cs="Times New Roman"/>
          <w:b/>
          <w:color w:val="000000"/>
          <w:szCs w:val="24"/>
          <w:lang w:eastAsia="ru-RU"/>
        </w:rPr>
      </w:pPr>
    </w:p>
    <w:p w:rsidR="00394C00" w:rsidRPr="00394C00" w:rsidRDefault="00394C00" w:rsidP="00394C00">
      <w:pPr>
        <w:widowControl w:val="0"/>
        <w:tabs>
          <w:tab w:val="left" w:pos="1610"/>
        </w:tabs>
        <w:autoSpaceDE w:val="0"/>
        <w:autoSpaceDN w:val="0"/>
        <w:adjustRightInd w:val="0"/>
        <w:spacing w:after="0" w:line="240" w:lineRule="auto"/>
        <w:ind w:right="-30"/>
        <w:jc w:val="center"/>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9.2. Расчетные показатели максимально допустимого уровня территориальной доступности объектами электроснабжения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Максимально допустимый уровень территориальной доступности объектов электроснабжения не нормируется.</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p>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b/>
          <w:color w:val="000000"/>
          <w:szCs w:val="24"/>
          <w:lang w:eastAsia="ru-RU"/>
        </w:rPr>
        <w:t>10. Объекты газоснабжения</w:t>
      </w:r>
    </w:p>
    <w:p w:rsidR="00394C00" w:rsidRPr="00394C00" w:rsidRDefault="00394C00" w:rsidP="00394C00">
      <w:pPr>
        <w:widowControl w:val="0"/>
        <w:autoSpaceDE w:val="0"/>
        <w:autoSpaceDN w:val="0"/>
        <w:adjustRightInd w:val="0"/>
        <w:spacing w:before="55" w:after="0" w:line="285"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Решения по проектированию и перспективному развитию сетей газораспределения и </w:t>
      </w:r>
      <w:proofErr w:type="spellStart"/>
      <w:r w:rsidRPr="00394C00">
        <w:rPr>
          <w:rFonts w:ascii="Times New Roman" w:eastAsia="Times New Roman" w:hAnsi="Times New Roman" w:cs="Times New Roman"/>
          <w:color w:val="000000"/>
          <w:sz w:val="24"/>
          <w:szCs w:val="24"/>
          <w:lang w:eastAsia="ru-RU"/>
        </w:rPr>
        <w:t>газопотребления</w:t>
      </w:r>
      <w:proofErr w:type="spellEnd"/>
      <w:r w:rsidRPr="00394C00">
        <w:rPr>
          <w:rFonts w:ascii="Times New Roman" w:eastAsia="Times New Roman" w:hAnsi="Times New Roman" w:cs="Times New Roman"/>
          <w:color w:val="000000"/>
          <w:sz w:val="24"/>
          <w:szCs w:val="24"/>
          <w:lang w:eastAsia="ru-RU"/>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w:t>
      </w:r>
      <w:r w:rsidRPr="00394C00">
        <w:rPr>
          <w:rFonts w:ascii="Times New Roman" w:eastAsia="Times New Roman" w:hAnsi="Times New Roman" w:cs="Times New Roman"/>
          <w:color w:val="000000"/>
          <w:sz w:val="24"/>
          <w:szCs w:val="24"/>
          <w:lang w:eastAsia="ru-RU"/>
        </w:rPr>
        <w:lastRenderedPageBreak/>
        <w:t xml:space="preserve">газификации жилищно-коммунального хозяйства, промышленных и иных организаций. </w:t>
      </w:r>
    </w:p>
    <w:p w:rsidR="00394C00" w:rsidRPr="00394C00" w:rsidRDefault="00394C00" w:rsidP="00394C00">
      <w:pPr>
        <w:widowControl w:val="0"/>
        <w:autoSpaceDE w:val="0"/>
        <w:autoSpaceDN w:val="0"/>
        <w:adjustRightInd w:val="0"/>
        <w:spacing w:after="0" w:line="27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394C00" w:rsidRPr="00394C00" w:rsidRDefault="00394C00" w:rsidP="00394C00">
      <w:pPr>
        <w:widowControl w:val="0"/>
        <w:autoSpaceDE w:val="0"/>
        <w:autoSpaceDN w:val="0"/>
        <w:adjustRightInd w:val="0"/>
        <w:spacing w:after="0" w:line="28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394C00" w:rsidRPr="00394C00" w:rsidRDefault="00394C00" w:rsidP="00394C00">
      <w:pPr>
        <w:widowControl w:val="0"/>
        <w:autoSpaceDE w:val="0"/>
        <w:autoSpaceDN w:val="0"/>
        <w:adjustRightInd w:val="0"/>
        <w:spacing w:after="0" w:line="28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p w:rsidR="00394C00" w:rsidRPr="00394C00" w:rsidRDefault="00394C00" w:rsidP="00394C00">
      <w:pPr>
        <w:widowControl w:val="0"/>
        <w:autoSpaceDE w:val="0"/>
        <w:autoSpaceDN w:val="0"/>
        <w:adjustRightInd w:val="0"/>
        <w:spacing w:after="0" w:line="273"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 </w:t>
      </w:r>
    </w:p>
    <w:p w:rsidR="00394C00" w:rsidRPr="00394C00" w:rsidRDefault="00394C00" w:rsidP="00394C00">
      <w:pPr>
        <w:widowControl w:val="0"/>
        <w:autoSpaceDE w:val="0"/>
        <w:autoSpaceDN w:val="0"/>
        <w:adjustRightInd w:val="0"/>
        <w:spacing w:before="75" w:after="0" w:line="285" w:lineRule="exact"/>
        <w:ind w:right="354"/>
        <w:jc w:val="both"/>
        <w:rPr>
          <w:rFonts w:ascii="Times New Roman" w:eastAsia="Times New Roman" w:hAnsi="Times New Roman" w:cs="Times New Roman"/>
          <w:b/>
          <w:color w:val="000000"/>
          <w:szCs w:val="24"/>
          <w:lang w:eastAsia="ru-RU"/>
        </w:rPr>
      </w:pPr>
    </w:p>
    <w:p w:rsidR="00394C00" w:rsidRPr="00394C00" w:rsidRDefault="00394C00" w:rsidP="00394C00">
      <w:pPr>
        <w:widowControl w:val="0"/>
        <w:tabs>
          <w:tab w:val="left" w:pos="1610"/>
        </w:tabs>
        <w:autoSpaceDE w:val="0"/>
        <w:autoSpaceDN w:val="0"/>
        <w:adjustRightInd w:val="0"/>
        <w:spacing w:after="0" w:line="240" w:lineRule="auto"/>
        <w:ind w:right="354"/>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10.1. Расчетные показатели минимально допустимого уровня обеспеченности объектами газоснабжения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Укрупненные показатели уровня потребления газа представлены в Таблице 15</w:t>
      </w:r>
    </w:p>
    <w:p w:rsidR="00394C00" w:rsidRPr="00394C00" w:rsidRDefault="00394C00" w:rsidP="00394C00">
      <w:pPr>
        <w:widowControl w:val="0"/>
        <w:autoSpaceDE w:val="0"/>
        <w:autoSpaceDN w:val="0"/>
        <w:adjustRightInd w:val="0"/>
        <w:spacing w:before="75" w:after="0" w:line="285" w:lineRule="exact"/>
        <w:ind w:right="-30"/>
        <w:jc w:val="right"/>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 xml:space="preserve">                                                                                                                                                                                    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1489"/>
        <w:gridCol w:w="3148"/>
      </w:tblGrid>
      <w:tr w:rsidR="00394C00" w:rsidRPr="00394C00" w:rsidTr="00394C00">
        <w:tc>
          <w:tcPr>
            <w:tcW w:w="4933"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Наименование норматива (потребители ресурса)</w:t>
            </w:r>
          </w:p>
        </w:tc>
        <w:tc>
          <w:tcPr>
            <w:tcW w:w="1489"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Единица</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измерения</w:t>
            </w:r>
          </w:p>
        </w:tc>
        <w:tc>
          <w:tcPr>
            <w:tcW w:w="3148"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Величина</w:t>
            </w:r>
          </w:p>
        </w:tc>
      </w:tr>
      <w:tr w:rsidR="00394C00" w:rsidRPr="00394C00" w:rsidTr="00394C00">
        <w:tc>
          <w:tcPr>
            <w:tcW w:w="4933"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Природный газ, при горячем водоснабжении от газовых водонагревателей</w:t>
            </w:r>
          </w:p>
        </w:tc>
        <w:tc>
          <w:tcPr>
            <w:tcW w:w="1489"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м</w:t>
            </w:r>
            <w:r w:rsidRPr="00394C00">
              <w:rPr>
                <w:rFonts w:ascii="Times New Roman" w:eastAsia="Times New Roman" w:hAnsi="Times New Roman" w:cs="Times New Roman"/>
                <w:color w:val="000000"/>
                <w:szCs w:val="24"/>
                <w:vertAlign w:val="superscript"/>
                <w:lang w:eastAsia="ru-RU"/>
              </w:rPr>
              <w:t>3</w:t>
            </w:r>
            <w:r w:rsidRPr="00394C00">
              <w:rPr>
                <w:rFonts w:ascii="Times New Roman" w:eastAsia="Times New Roman" w:hAnsi="Times New Roman" w:cs="Times New Roman"/>
                <w:color w:val="000000"/>
                <w:szCs w:val="24"/>
                <w:lang w:eastAsia="ru-RU"/>
              </w:rPr>
              <w:t>/год</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на 1 чел.</w:t>
            </w:r>
          </w:p>
        </w:tc>
        <w:tc>
          <w:tcPr>
            <w:tcW w:w="3148" w:type="dxa"/>
            <w:shd w:val="clear" w:color="auto" w:fill="auto"/>
            <w:vAlign w:val="center"/>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300</w:t>
            </w:r>
          </w:p>
        </w:tc>
      </w:tr>
      <w:tr w:rsidR="00394C00" w:rsidRPr="00394C00" w:rsidTr="00394C00">
        <w:tc>
          <w:tcPr>
            <w:tcW w:w="4933"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При отсутствии всяких видов горячего водоснабжения  в сельской местности</w:t>
            </w:r>
          </w:p>
        </w:tc>
        <w:tc>
          <w:tcPr>
            <w:tcW w:w="1489"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м</w:t>
            </w:r>
            <w:r w:rsidRPr="00394C00">
              <w:rPr>
                <w:rFonts w:ascii="Times New Roman" w:eastAsia="Times New Roman" w:hAnsi="Times New Roman" w:cs="Times New Roman"/>
                <w:color w:val="000000"/>
                <w:szCs w:val="24"/>
                <w:vertAlign w:val="superscript"/>
                <w:lang w:eastAsia="ru-RU"/>
              </w:rPr>
              <w:t>3</w:t>
            </w:r>
            <w:r w:rsidRPr="00394C00">
              <w:rPr>
                <w:rFonts w:ascii="Times New Roman" w:eastAsia="Times New Roman" w:hAnsi="Times New Roman" w:cs="Times New Roman"/>
                <w:color w:val="000000"/>
                <w:szCs w:val="24"/>
                <w:lang w:eastAsia="ru-RU"/>
              </w:rPr>
              <w:t>/год</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 xml:space="preserve">на 1 чел </w:t>
            </w:r>
          </w:p>
        </w:tc>
        <w:tc>
          <w:tcPr>
            <w:tcW w:w="3148" w:type="dxa"/>
            <w:shd w:val="clear" w:color="auto" w:fill="auto"/>
            <w:vAlign w:val="center"/>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 xml:space="preserve"> 220</w:t>
            </w:r>
          </w:p>
        </w:tc>
      </w:tr>
      <w:tr w:rsidR="00394C00" w:rsidRPr="00394C00" w:rsidTr="00394C00">
        <w:tc>
          <w:tcPr>
            <w:tcW w:w="4933"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Тепловая нагрузка, расход газа</w:t>
            </w:r>
          </w:p>
        </w:tc>
        <w:tc>
          <w:tcPr>
            <w:tcW w:w="1489"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vertAlign w:val="superscript"/>
                <w:lang w:eastAsia="ru-RU"/>
              </w:rPr>
            </w:pPr>
            <w:r w:rsidRPr="00394C00">
              <w:rPr>
                <w:rFonts w:ascii="Times New Roman" w:eastAsia="Times New Roman" w:hAnsi="Times New Roman" w:cs="Times New Roman"/>
                <w:color w:val="000000"/>
                <w:szCs w:val="24"/>
                <w:lang w:eastAsia="ru-RU"/>
              </w:rPr>
              <w:t>Гкал, м</w:t>
            </w:r>
            <w:r w:rsidRPr="00394C00">
              <w:rPr>
                <w:rFonts w:ascii="Times New Roman" w:eastAsia="Times New Roman" w:hAnsi="Times New Roman" w:cs="Times New Roman"/>
                <w:color w:val="000000"/>
                <w:szCs w:val="24"/>
                <w:vertAlign w:val="superscript"/>
                <w:lang w:eastAsia="ru-RU"/>
              </w:rPr>
              <w:t>3</w:t>
            </w:r>
            <w:r w:rsidRPr="00394C00">
              <w:rPr>
                <w:rFonts w:ascii="Times New Roman" w:eastAsia="Times New Roman" w:hAnsi="Times New Roman" w:cs="Times New Roman"/>
                <w:color w:val="000000"/>
                <w:szCs w:val="24"/>
                <w:lang w:eastAsia="ru-RU"/>
              </w:rPr>
              <w:t>/чел</w:t>
            </w:r>
          </w:p>
        </w:tc>
        <w:tc>
          <w:tcPr>
            <w:tcW w:w="3148" w:type="dxa"/>
            <w:shd w:val="clear" w:color="auto" w:fill="auto"/>
            <w:vAlign w:val="center"/>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w:t>
            </w:r>
          </w:p>
        </w:tc>
      </w:tr>
    </w:tbl>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vertAlign w:val="subscript"/>
          <w:lang w:eastAsia="ru-RU"/>
        </w:rPr>
      </w:pPr>
    </w:p>
    <w:p w:rsidR="00394C00" w:rsidRPr="00394C00" w:rsidRDefault="00394C00" w:rsidP="00394C00">
      <w:pPr>
        <w:widowControl w:val="0"/>
        <w:tabs>
          <w:tab w:val="left" w:pos="1610"/>
        </w:tabs>
        <w:autoSpaceDE w:val="0"/>
        <w:autoSpaceDN w:val="0"/>
        <w:adjustRightInd w:val="0"/>
        <w:spacing w:after="0" w:line="240" w:lineRule="auto"/>
        <w:ind w:right="-30"/>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10.2. Расчетные показатели максимально допустимого уровня территориальной доступности объектов газоснабжения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 объектов газоснабжения не нормируется.</w:t>
      </w:r>
    </w:p>
    <w:p w:rsidR="00394C00" w:rsidRPr="00394C00" w:rsidRDefault="00394C00" w:rsidP="00394C00">
      <w:pPr>
        <w:widowControl w:val="0"/>
        <w:tabs>
          <w:tab w:val="left" w:pos="1080"/>
        </w:tabs>
        <w:autoSpaceDE w:val="0"/>
        <w:autoSpaceDN w:val="0"/>
        <w:adjustRightInd w:val="0"/>
        <w:spacing w:before="75" w:after="0" w:line="285" w:lineRule="exact"/>
        <w:ind w:right="-30"/>
        <w:jc w:val="both"/>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b/>
          <w:color w:val="000000"/>
          <w:szCs w:val="24"/>
          <w:lang w:eastAsia="ru-RU"/>
        </w:rPr>
        <w:t>11. Объекты  культурного  наследия  местного (муниципального) значения</w:t>
      </w:r>
    </w:p>
    <w:p w:rsidR="00394C00" w:rsidRPr="00394C00" w:rsidRDefault="00394C00" w:rsidP="00394C00">
      <w:pPr>
        <w:widowControl w:val="0"/>
        <w:tabs>
          <w:tab w:val="left" w:pos="1080"/>
        </w:tabs>
        <w:autoSpaceDE w:val="0"/>
        <w:autoSpaceDN w:val="0"/>
        <w:adjustRightInd w:val="0"/>
        <w:spacing w:before="75" w:after="0" w:line="277"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Историко-культурное значение сельских поселений  определяется наличием  на  их  территории  объектов  культурного  наследия местного (муниципального) значения.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 территориях сельских  поселений в составе функциональных зон выделяются  земли  историко-культурного  назначения,  к  которым  относятся  земельные участки  в  границах  территорий  объектов  культурного  наследия  (памятников,  ансамблей, достопримечательных мест). </w:t>
      </w:r>
    </w:p>
    <w:p w:rsidR="00394C00" w:rsidRPr="00394C00" w:rsidRDefault="00394C00" w:rsidP="00394C00">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Земельные  участки  в  границах  территорий  объектов  культурного  наследия, состоящих  в «Списке вновь выявленных объектов, представляющих историческую, научную, художественную или иную культурную ценность»,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действующим законодательством. </w:t>
      </w:r>
    </w:p>
    <w:p w:rsidR="00394C00" w:rsidRPr="00394C00" w:rsidRDefault="00394C00" w:rsidP="00394C00">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Территория объекта культурного наследия - особо охраняемый земельный 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 </w:t>
      </w:r>
    </w:p>
    <w:p w:rsidR="00394C00" w:rsidRPr="00394C00" w:rsidRDefault="00394C00" w:rsidP="00394C00">
      <w:pPr>
        <w:widowControl w:val="0"/>
        <w:autoSpaceDE w:val="0"/>
        <w:autoSpaceDN w:val="0"/>
        <w:adjustRightInd w:val="0"/>
        <w:spacing w:after="0" w:line="276"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lastRenderedPageBreak/>
        <w:t xml:space="preserve">Территории  объектов  культурного  наследия,  исторического  поселения отображаются  в  документах  территориального  планирования.  </w:t>
      </w:r>
    </w:p>
    <w:p w:rsidR="00394C00" w:rsidRPr="00394C00" w:rsidRDefault="00394C00" w:rsidP="00394C00">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Границы  территорий  объектов  культурного  наследия  -  планировочные  рубежи владения,  определенные  и  утвержденные  в  установленном  порядке  с  учетом  границ исторической территории памятника и современной градостроительной ситуации. </w:t>
      </w:r>
    </w:p>
    <w:p w:rsidR="00394C00" w:rsidRPr="00394C00" w:rsidRDefault="00394C00" w:rsidP="00394C00">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Одна из целей установления границ территории объектов культурного наследия является обеспечение условий регулирования градостроительной деятельности, в том числе при разработке документации градостроительного зонирования и документации по планировке территории.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p>
    <w:p w:rsidR="00394C00" w:rsidRPr="00394C00" w:rsidRDefault="00394C00" w:rsidP="00394C00">
      <w:pPr>
        <w:widowControl w:val="0"/>
        <w:autoSpaceDE w:val="0"/>
        <w:autoSpaceDN w:val="0"/>
        <w:adjustRightInd w:val="0"/>
        <w:spacing w:after="0" w:line="276"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законом Иркутской</w:t>
      </w:r>
      <w:proofErr w:type="gramEnd"/>
      <w:r w:rsidRPr="00394C00">
        <w:rPr>
          <w:rFonts w:ascii="Times New Roman" w:eastAsia="Times New Roman" w:hAnsi="Times New Roman" w:cs="Times New Roman"/>
          <w:color w:val="000000"/>
          <w:sz w:val="24"/>
          <w:szCs w:val="24"/>
          <w:lang w:eastAsia="ru-RU"/>
        </w:rPr>
        <w:t xml:space="preserve"> области от 23.07.2008 N 57-оз «Об объектах культурного наследия (памятниках истории и культуры) народов Российской Федерации в Иркутской области». </w:t>
      </w:r>
    </w:p>
    <w:p w:rsidR="00394C00" w:rsidRPr="00394C00" w:rsidRDefault="00394C00" w:rsidP="00394C00">
      <w:pPr>
        <w:widowControl w:val="0"/>
        <w:autoSpaceDE w:val="0"/>
        <w:autoSpaceDN w:val="0"/>
        <w:adjustRightInd w:val="0"/>
        <w:spacing w:after="0" w:line="276"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 xml:space="preserve">Проекты  зон  охраны  объектов  культурного  наследия  разрабатываются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 </w:t>
      </w:r>
      <w:proofErr w:type="gramEnd"/>
    </w:p>
    <w:p w:rsidR="00394C00" w:rsidRPr="00394C00" w:rsidRDefault="00394C00" w:rsidP="00394C00">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 зон охраны объекта культурного наследия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 </w:t>
      </w:r>
    </w:p>
    <w:p w:rsidR="00394C00" w:rsidRPr="00394C00" w:rsidRDefault="00394C00" w:rsidP="00394C00">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rsidR="00394C00" w:rsidRPr="00394C00" w:rsidRDefault="00394C00" w:rsidP="00394C00">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 зон охраны объекта культурного наследия подлежит в установленном порядке государственной  историко-культурной  экспертизе  в  целях  определения  его  соответствия требованиям государственной охраны объектов культурного наследия. </w:t>
      </w:r>
    </w:p>
    <w:p w:rsidR="00394C00" w:rsidRPr="00394C00" w:rsidRDefault="00394C00" w:rsidP="00394C00">
      <w:pPr>
        <w:widowControl w:val="0"/>
        <w:autoSpaceDE w:val="0"/>
        <w:autoSpaceDN w:val="0"/>
        <w:adjustRightInd w:val="0"/>
        <w:spacing w:after="0" w:line="277"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Положительное  заключение  государственной  историко-культурной  экспертизы является основанием для утверждения границ зон охраны объекта культурного наследия, режимов использования земель и градостроительных регламентов в границах данных зон.</w:t>
      </w:r>
    </w:p>
    <w:p w:rsidR="00394C00" w:rsidRPr="00394C00" w:rsidRDefault="00394C00" w:rsidP="00394C00">
      <w:pPr>
        <w:widowControl w:val="0"/>
        <w:autoSpaceDE w:val="0"/>
        <w:autoSpaceDN w:val="0"/>
        <w:adjustRightInd w:val="0"/>
        <w:spacing w:after="0" w:line="277"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 </w:t>
      </w:r>
    </w:p>
    <w:p w:rsidR="00394C00" w:rsidRPr="00394C00" w:rsidRDefault="00394C00" w:rsidP="00BB0711">
      <w:pPr>
        <w:widowControl w:val="0"/>
        <w:autoSpaceDE w:val="0"/>
        <w:autoSpaceDN w:val="0"/>
        <w:adjustRightInd w:val="0"/>
        <w:spacing w:after="0" w:line="275" w:lineRule="exact"/>
        <w:ind w:right="325"/>
        <w:jc w:val="both"/>
        <w:rPr>
          <w:rFonts w:ascii="Times New Roman" w:eastAsia="Times New Roman" w:hAnsi="Times New Roman" w:cs="Times New Roman"/>
          <w:color w:val="000000"/>
          <w:spacing w:val="-1"/>
          <w:sz w:val="24"/>
          <w:szCs w:val="24"/>
          <w:lang w:eastAsia="ru-RU"/>
        </w:rPr>
      </w:pPr>
      <w:r w:rsidRPr="00394C00">
        <w:rPr>
          <w:rFonts w:ascii="Times New Roman" w:eastAsia="Times New Roman" w:hAnsi="Times New Roman" w:cs="Times New Roman"/>
          <w:color w:val="000000"/>
          <w:sz w:val="24"/>
          <w:szCs w:val="24"/>
          <w:lang w:eastAsia="ru-RU"/>
        </w:rPr>
        <w:t xml:space="preserve">Отображение  </w:t>
      </w:r>
      <w:proofErr w:type="gramStart"/>
      <w:r w:rsidRPr="00394C00">
        <w:rPr>
          <w:rFonts w:ascii="Times New Roman" w:eastAsia="Times New Roman" w:hAnsi="Times New Roman" w:cs="Times New Roman"/>
          <w:color w:val="000000"/>
          <w:sz w:val="24"/>
          <w:szCs w:val="24"/>
          <w:lang w:eastAsia="ru-RU"/>
        </w:rPr>
        <w:t>границ  зон  охраны  объектов  культурного  наследия</w:t>
      </w:r>
      <w:proofErr w:type="gramEnd"/>
      <w:r w:rsidRPr="00394C00">
        <w:rPr>
          <w:rFonts w:ascii="Times New Roman" w:eastAsia="Times New Roman" w:hAnsi="Times New Roman" w:cs="Times New Roman"/>
          <w:color w:val="000000"/>
          <w:sz w:val="24"/>
          <w:szCs w:val="24"/>
          <w:lang w:eastAsia="ru-RU"/>
        </w:rPr>
        <w:t xml:space="preserve">  в  составе графических  материалов  документов  территориального  планирования,  </w:t>
      </w:r>
      <w:r w:rsidRPr="00394C00">
        <w:rPr>
          <w:rFonts w:ascii="Times New Roman" w:eastAsia="Times New Roman" w:hAnsi="Times New Roman" w:cs="Times New Roman"/>
          <w:color w:val="000000"/>
          <w:sz w:val="24"/>
          <w:szCs w:val="24"/>
          <w:lang w:eastAsia="ru-RU"/>
        </w:rPr>
        <w:lastRenderedPageBreak/>
        <w:t xml:space="preserve">документации градостроительного зонирования, документации по планировке территории возможна только на  основе  утвержденных  уполномоченными  органами  проектов  зон  охраны  объектов </w:t>
      </w:r>
      <w:r w:rsidRPr="00394C00">
        <w:rPr>
          <w:rFonts w:ascii="Times New Roman" w:eastAsia="Times New Roman" w:hAnsi="Times New Roman" w:cs="Times New Roman"/>
          <w:color w:val="000000"/>
          <w:spacing w:val="-1"/>
          <w:sz w:val="24"/>
          <w:szCs w:val="24"/>
          <w:lang w:eastAsia="ru-RU"/>
        </w:rPr>
        <w:t xml:space="preserve">культурного наследия. </w:t>
      </w:r>
    </w:p>
    <w:p w:rsidR="00394C00" w:rsidRPr="00394C00" w:rsidRDefault="00394C00" w:rsidP="00BB0711">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 xml:space="preserve">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 </w:t>
      </w:r>
      <w:proofErr w:type="gramEnd"/>
    </w:p>
    <w:p w:rsidR="00394C00" w:rsidRPr="00394C00" w:rsidRDefault="00394C00" w:rsidP="00BB0711">
      <w:pPr>
        <w:widowControl w:val="0"/>
        <w:autoSpaceDE w:val="0"/>
        <w:autoSpaceDN w:val="0"/>
        <w:adjustRightInd w:val="0"/>
        <w:spacing w:after="0" w:line="277"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 </w:t>
      </w:r>
      <w:proofErr w:type="gramStart"/>
      <w:r w:rsidRPr="00394C00">
        <w:rPr>
          <w:rFonts w:ascii="Times New Roman" w:eastAsia="Times New Roman" w:hAnsi="Times New Roman" w:cs="Times New Roman"/>
          <w:color w:val="000000"/>
          <w:sz w:val="24"/>
          <w:szCs w:val="24"/>
          <w:lang w:eastAsia="ru-RU"/>
        </w:rPr>
        <w:t xml:space="preserve">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органом  исполнительной  власти  субъекта  Российской  Федерации,  уполномоченным  в области  охраны  объектов  культурного  наследия,  в  порядке,  установленном  законом Иркутской области. </w:t>
      </w:r>
      <w:proofErr w:type="gramEnd"/>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 </w:t>
      </w:r>
    </w:p>
    <w:p w:rsidR="00394C00" w:rsidRPr="00394C00" w:rsidRDefault="00394C00" w:rsidP="00BB0711">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 </w:t>
      </w:r>
    </w:p>
    <w:p w:rsidR="00394C00" w:rsidRPr="00394C00" w:rsidRDefault="00394C00" w:rsidP="00BB0711">
      <w:pPr>
        <w:widowControl w:val="0"/>
        <w:autoSpaceDE w:val="0"/>
        <w:autoSpaceDN w:val="0"/>
        <w:adjustRightInd w:val="0"/>
        <w:spacing w:after="0" w:line="277"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предъявляемых Федеральным  законом  от  25.06.2002  N  73-ФЗ  «Об  объектах  культурного  наследия (памятниках истории и культуры) народов Российской Федерации». </w:t>
      </w:r>
      <w:proofErr w:type="gramEnd"/>
    </w:p>
    <w:p w:rsidR="00394C00" w:rsidRPr="00394C00" w:rsidRDefault="00394C00" w:rsidP="00BB0711">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roofErr w:type="gramEnd"/>
    </w:p>
    <w:p w:rsidR="00394C00" w:rsidRPr="00394C00" w:rsidRDefault="00394C00" w:rsidP="00BB0711">
      <w:pPr>
        <w:widowControl w:val="0"/>
        <w:autoSpaceDE w:val="0"/>
        <w:autoSpaceDN w:val="0"/>
        <w:adjustRightInd w:val="0"/>
        <w:spacing w:after="0" w:line="277"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w:t>
      </w:r>
      <w:r w:rsidRPr="00394C00">
        <w:rPr>
          <w:rFonts w:ascii="Times New Roman" w:eastAsia="Times New Roman" w:hAnsi="Times New Roman" w:cs="Times New Roman"/>
          <w:color w:val="000000"/>
          <w:sz w:val="24"/>
          <w:szCs w:val="24"/>
          <w:lang w:eastAsia="ru-RU"/>
        </w:rPr>
        <w:lastRenderedPageBreak/>
        <w:t>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394C00">
        <w:rPr>
          <w:rFonts w:ascii="Times New Roman" w:eastAsia="Times New Roman" w:hAnsi="Times New Roman" w:cs="Times New Roman"/>
          <w:color w:val="000000"/>
          <w:sz w:val="24"/>
          <w:szCs w:val="24"/>
          <w:lang w:eastAsia="ru-RU"/>
        </w:rPr>
        <w:t xml:space="preserve">, </w:t>
      </w:r>
      <w:proofErr w:type="gramStart"/>
      <w:r w:rsidRPr="00394C00">
        <w:rPr>
          <w:rFonts w:ascii="Times New Roman" w:eastAsia="Times New Roman" w:hAnsi="Times New Roman" w:cs="Times New Roman"/>
          <w:color w:val="000000"/>
          <w:sz w:val="24"/>
          <w:szCs w:val="24"/>
          <w:lang w:eastAsia="ru-RU"/>
        </w:rPr>
        <w:t>получивших</w:t>
      </w:r>
      <w:proofErr w:type="gramEnd"/>
      <w:r w:rsidRPr="00394C00">
        <w:rPr>
          <w:rFonts w:ascii="Times New Roman" w:eastAsia="Times New Roman" w:hAnsi="Times New Roman" w:cs="Times New Roman"/>
          <w:color w:val="000000"/>
          <w:sz w:val="24"/>
          <w:szCs w:val="24"/>
          <w:lang w:eastAsia="ru-RU"/>
        </w:rPr>
        <w:t xml:space="preserve"> положительные заключения экспертизы проектной документации. </w:t>
      </w:r>
    </w:p>
    <w:p w:rsidR="00394C00" w:rsidRPr="00394C00" w:rsidRDefault="00394C00" w:rsidP="00BB0711">
      <w:pPr>
        <w:widowControl w:val="0"/>
        <w:autoSpaceDE w:val="0"/>
        <w:autoSpaceDN w:val="0"/>
        <w:adjustRightInd w:val="0"/>
        <w:spacing w:after="0" w:line="26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планировке и застройке городского и сельских поселений следует соблюдать требования законодательства по охране объектов культурного наследия (памятников истории  культуры), предусматривать решения, обеспечивающие их сохранение, использование их градостроительного потенциала.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планировке  и  застройке  городского  и  сельских  поселений  не  должны предусматривать снос, перемещение или другие изменения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 </w:t>
      </w:r>
    </w:p>
    <w:p w:rsidR="00394C00" w:rsidRPr="00394C00" w:rsidRDefault="00394C00" w:rsidP="00BB0711">
      <w:pPr>
        <w:widowControl w:val="0"/>
        <w:autoSpaceDE w:val="0"/>
        <w:autoSpaceDN w:val="0"/>
        <w:adjustRightInd w:val="0"/>
        <w:spacing w:after="0" w:line="276"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Территория  памятника  истории  и  культуры  подлежит  охране  и  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мероприятий для  обеспечения  физической  сохранности  памятника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 </w:t>
      </w:r>
    </w:p>
    <w:p w:rsidR="00394C00" w:rsidRPr="00394C00" w:rsidRDefault="00394C00" w:rsidP="00BB0711">
      <w:pPr>
        <w:widowControl w:val="0"/>
        <w:autoSpaceDE w:val="0"/>
        <w:autoSpaceDN w:val="0"/>
        <w:adjustRightInd w:val="0"/>
        <w:spacing w:after="0" w:line="276"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Охрану  ценной  исторической  среды  районов  сложившейся  застройки  следует обеспечивать  методами  комплексной  реконструкции,  предусматривая  и  проводя одновременно  работы  по  реставрации  зданий,  имеющих  архитектурную  и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 </w:t>
      </w:r>
    </w:p>
    <w:p w:rsidR="00394C00" w:rsidRPr="00394C00" w:rsidRDefault="00394C00" w:rsidP="00BB0711">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w:t>
      </w:r>
    </w:p>
    <w:p w:rsidR="00394C00" w:rsidRPr="00394C00" w:rsidRDefault="00394C00" w:rsidP="00394C00">
      <w:pPr>
        <w:widowControl w:val="0"/>
        <w:autoSpaceDE w:val="0"/>
        <w:autoSpaceDN w:val="0"/>
        <w:adjustRightInd w:val="0"/>
        <w:spacing w:after="0" w:line="100" w:lineRule="exact"/>
        <w:ind w:right="-22"/>
        <w:jc w:val="both"/>
        <w:rPr>
          <w:rFonts w:ascii="Times New Roman" w:eastAsia="Times New Roman" w:hAnsi="Times New Roman" w:cs="Times New Roman"/>
          <w:color w:val="000000"/>
          <w:sz w:val="20"/>
          <w:szCs w:val="24"/>
          <w:lang w:eastAsia="ru-RU"/>
        </w:rPr>
      </w:pPr>
      <w:r w:rsidRPr="00394C00">
        <w:rPr>
          <w:rFonts w:ascii="Times New Roman" w:eastAsia="Times New Roman" w:hAnsi="Times New Roman" w:cs="Times New Roman"/>
          <w:color w:val="000000"/>
          <w:sz w:val="20"/>
          <w:szCs w:val="24"/>
          <w:lang w:eastAsia="ru-RU"/>
        </w:rPr>
        <w:t xml:space="preserve">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СП 42.13330.2011  Градостроительство.  Планировка  и  застройка  городских  и  сельских поселений. Актуализированная редакция СНиП 2.07.01-89*.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 </w:t>
      </w:r>
    </w:p>
    <w:p w:rsidR="00394C00" w:rsidRPr="00394C00" w:rsidRDefault="00394C00" w:rsidP="00BB0711">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целях  сохранения  традиционной  пространственной  организации  застройки, представляющей  историко-культурную  ценность,  уделить  особое  внимание  сохранению следующих градостроительных характеристик: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высотность: средняя этажность застройки в квартале, характер уличного фронта;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соотношение открытых и застроенных простран</w:t>
      </w:r>
      <w:proofErr w:type="gramStart"/>
      <w:r w:rsidRPr="00394C00">
        <w:rPr>
          <w:rFonts w:ascii="Times New Roman" w:eastAsia="Times New Roman" w:hAnsi="Times New Roman" w:cs="Times New Roman"/>
          <w:color w:val="000000"/>
          <w:sz w:val="24"/>
          <w:szCs w:val="24"/>
          <w:lang w:eastAsia="ru-RU"/>
        </w:rPr>
        <w:t>ств в кв</w:t>
      </w:r>
      <w:proofErr w:type="gramEnd"/>
      <w:r w:rsidRPr="00394C00">
        <w:rPr>
          <w:rFonts w:ascii="Times New Roman" w:eastAsia="Times New Roman" w:hAnsi="Times New Roman" w:cs="Times New Roman"/>
          <w:color w:val="000000"/>
          <w:sz w:val="24"/>
          <w:szCs w:val="24"/>
          <w:lang w:eastAsia="ru-RU"/>
        </w:rPr>
        <w:t xml:space="preserve">артале: процент </w:t>
      </w:r>
      <w:proofErr w:type="spellStart"/>
      <w:r w:rsidRPr="00394C00">
        <w:rPr>
          <w:rFonts w:ascii="Times New Roman" w:eastAsia="Times New Roman" w:hAnsi="Times New Roman" w:cs="Times New Roman"/>
          <w:color w:val="000000"/>
          <w:sz w:val="24"/>
          <w:szCs w:val="24"/>
          <w:lang w:eastAsia="ru-RU"/>
        </w:rPr>
        <w:t>застроенности</w:t>
      </w:r>
      <w:proofErr w:type="spellEnd"/>
      <w:r w:rsidRPr="00394C00">
        <w:rPr>
          <w:rFonts w:ascii="Times New Roman" w:eastAsia="Times New Roman" w:hAnsi="Times New Roman" w:cs="Times New Roman"/>
          <w:color w:val="000000"/>
          <w:sz w:val="24"/>
          <w:szCs w:val="24"/>
          <w:lang w:eastAsia="ru-RU"/>
        </w:rPr>
        <w:t xml:space="preserve"> территории, плотность застройки; </w:t>
      </w:r>
    </w:p>
    <w:p w:rsidR="00394C00" w:rsidRPr="00394C00" w:rsidRDefault="00394C00" w:rsidP="00394C00">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максимальные габариты зданий в квартале: высота (в этажах), длина (в метрах);  </w:t>
      </w:r>
    </w:p>
    <w:p w:rsidR="00394C00" w:rsidRPr="00394C00" w:rsidRDefault="00394C00" w:rsidP="00394C00">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линия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внутриквартальная  планировка:  устойчивая  форма  участков  (дворов),  наибольший размер стороны участка (двора).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w:t>
      </w:r>
      <w:proofErr w:type="gramStart"/>
      <w:r w:rsidRPr="00394C00">
        <w:rPr>
          <w:rFonts w:ascii="Times New Roman" w:eastAsia="Times New Roman" w:hAnsi="Times New Roman" w:cs="Times New Roman"/>
          <w:color w:val="000000"/>
          <w:sz w:val="24"/>
          <w:szCs w:val="24"/>
          <w:lang w:eastAsia="ru-RU"/>
        </w:rPr>
        <w:t>м</w:t>
      </w:r>
      <w:proofErr w:type="gram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lastRenderedPageBreak/>
        <w:t>до проезжих частей магистралей скоростного и непрерывного движения:</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 условиях сложного рельефа                                                                                   100</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на плоском рельефе                                                                                                    50</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до сетей водопровод, канализации и теплоснабжения (кроме разводящих)        15</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до других подземных инженерных сетей                                                                  5</w:t>
      </w:r>
    </w:p>
    <w:p w:rsidR="00394C00" w:rsidRPr="00394C00" w:rsidRDefault="00394C00" w:rsidP="00394C00">
      <w:pPr>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условиях реконструкции указанные расстояния до инженерных сетей допускается сокращать, но принимать не менее, </w:t>
      </w:r>
      <w:proofErr w:type="gramStart"/>
      <w:r w:rsidRPr="00394C00">
        <w:rPr>
          <w:rFonts w:ascii="Times New Roman" w:eastAsia="Times New Roman" w:hAnsi="Times New Roman" w:cs="Times New Roman"/>
          <w:color w:val="000000"/>
          <w:sz w:val="24"/>
          <w:szCs w:val="24"/>
          <w:lang w:eastAsia="ru-RU"/>
        </w:rPr>
        <w:t>м</w:t>
      </w:r>
      <w:proofErr w:type="gramEnd"/>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до </w:t>
      </w:r>
      <w:proofErr w:type="spellStart"/>
      <w:r w:rsidRPr="00394C00">
        <w:rPr>
          <w:rFonts w:ascii="Times New Roman" w:eastAsia="Times New Roman" w:hAnsi="Times New Roman" w:cs="Times New Roman"/>
          <w:color w:val="000000"/>
          <w:sz w:val="24"/>
          <w:szCs w:val="24"/>
          <w:lang w:eastAsia="ru-RU"/>
        </w:rPr>
        <w:t>водонесущих</w:t>
      </w:r>
      <w:proofErr w:type="spellEnd"/>
      <w:r w:rsidRPr="00394C00">
        <w:rPr>
          <w:rFonts w:ascii="Times New Roman" w:eastAsia="Times New Roman" w:hAnsi="Times New Roman" w:cs="Times New Roman"/>
          <w:color w:val="000000"/>
          <w:sz w:val="24"/>
          <w:szCs w:val="24"/>
          <w:lang w:eastAsia="ru-RU"/>
        </w:rPr>
        <w:t xml:space="preserve"> сетей - 5;</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до </w:t>
      </w:r>
      <w:proofErr w:type="spellStart"/>
      <w:r w:rsidRPr="00394C00">
        <w:rPr>
          <w:rFonts w:ascii="Times New Roman" w:eastAsia="Times New Roman" w:hAnsi="Times New Roman" w:cs="Times New Roman"/>
          <w:color w:val="000000"/>
          <w:sz w:val="24"/>
          <w:szCs w:val="24"/>
          <w:lang w:eastAsia="ru-RU"/>
        </w:rPr>
        <w:t>неводонесущих</w:t>
      </w:r>
      <w:proofErr w:type="spellEnd"/>
      <w:r w:rsidRPr="00394C00">
        <w:rPr>
          <w:rFonts w:ascii="Times New Roman" w:eastAsia="Times New Roman" w:hAnsi="Times New Roman" w:cs="Times New Roman"/>
          <w:color w:val="000000"/>
          <w:sz w:val="24"/>
          <w:szCs w:val="24"/>
          <w:lang w:eastAsia="ru-RU"/>
        </w:rPr>
        <w:t xml:space="preserve"> - 2.</w:t>
      </w:r>
    </w:p>
    <w:p w:rsidR="00394C00" w:rsidRPr="00394C00" w:rsidRDefault="00394C00" w:rsidP="00394C00">
      <w:pPr>
        <w:spacing w:after="0" w:line="240" w:lineRule="auto"/>
        <w:jc w:val="right"/>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Таблица 16</w:t>
      </w:r>
    </w:p>
    <w:tbl>
      <w:tblPr>
        <w:tblStyle w:val="a3"/>
        <w:tblW w:w="0" w:type="auto"/>
        <w:tblLook w:val="01E0" w:firstRow="1" w:lastRow="1" w:firstColumn="1" w:lastColumn="1" w:noHBand="0" w:noVBand="0"/>
      </w:tblPr>
      <w:tblGrid>
        <w:gridCol w:w="828"/>
        <w:gridCol w:w="2362"/>
        <w:gridCol w:w="1595"/>
        <w:gridCol w:w="1595"/>
        <w:gridCol w:w="1595"/>
        <w:gridCol w:w="1595"/>
      </w:tblGrid>
      <w:tr w:rsidR="00394C00" w:rsidRPr="00394C00" w:rsidTr="00394C00">
        <w:tc>
          <w:tcPr>
            <w:tcW w:w="828" w:type="dxa"/>
          </w:tcPr>
          <w:p w:rsidR="00394C00" w:rsidRPr="00394C00" w:rsidRDefault="00394C00" w:rsidP="00394C00">
            <w:pPr>
              <w:jc w:val="both"/>
              <w:rPr>
                <w:color w:val="000000"/>
                <w:sz w:val="24"/>
                <w:szCs w:val="24"/>
              </w:rPr>
            </w:pPr>
            <w:r w:rsidRPr="00394C00">
              <w:rPr>
                <w:color w:val="000000"/>
                <w:sz w:val="24"/>
                <w:szCs w:val="24"/>
              </w:rPr>
              <w:t>№</w:t>
            </w:r>
            <w:proofErr w:type="gramStart"/>
            <w:r w:rsidRPr="00394C00">
              <w:rPr>
                <w:color w:val="000000"/>
                <w:sz w:val="24"/>
                <w:szCs w:val="24"/>
              </w:rPr>
              <w:t>п</w:t>
            </w:r>
            <w:proofErr w:type="gramEnd"/>
            <w:r w:rsidRPr="00394C00">
              <w:rPr>
                <w:color w:val="000000"/>
                <w:sz w:val="24"/>
                <w:szCs w:val="24"/>
              </w:rPr>
              <w:t>/п</w:t>
            </w:r>
          </w:p>
        </w:tc>
        <w:tc>
          <w:tcPr>
            <w:tcW w:w="2362" w:type="dxa"/>
          </w:tcPr>
          <w:p w:rsidR="00394C00" w:rsidRPr="00394C00" w:rsidRDefault="00394C00" w:rsidP="00394C00">
            <w:pPr>
              <w:jc w:val="both"/>
              <w:rPr>
                <w:color w:val="000000"/>
                <w:sz w:val="24"/>
                <w:szCs w:val="24"/>
              </w:rPr>
            </w:pPr>
            <w:r w:rsidRPr="00394C00">
              <w:rPr>
                <w:color w:val="000000"/>
                <w:sz w:val="24"/>
                <w:szCs w:val="24"/>
              </w:rPr>
              <w:t>Наименование объекта</w:t>
            </w:r>
          </w:p>
        </w:tc>
        <w:tc>
          <w:tcPr>
            <w:tcW w:w="3190" w:type="dxa"/>
            <w:gridSpan w:val="2"/>
          </w:tcPr>
          <w:p w:rsidR="00394C00" w:rsidRPr="00394C00" w:rsidRDefault="00394C00" w:rsidP="00394C00">
            <w:pPr>
              <w:jc w:val="both"/>
              <w:rPr>
                <w:color w:val="000000"/>
                <w:sz w:val="24"/>
                <w:szCs w:val="24"/>
              </w:rPr>
            </w:pPr>
            <w:r w:rsidRPr="00394C00">
              <w:rPr>
                <w:color w:val="000000"/>
                <w:sz w:val="24"/>
                <w:szCs w:val="24"/>
              </w:rPr>
              <w:t>Минимально допустимый уровень обеспеченности</w:t>
            </w:r>
          </w:p>
        </w:tc>
        <w:tc>
          <w:tcPr>
            <w:tcW w:w="3190" w:type="dxa"/>
            <w:gridSpan w:val="2"/>
          </w:tcPr>
          <w:p w:rsidR="00394C00" w:rsidRPr="00394C00" w:rsidRDefault="00394C00" w:rsidP="00394C00">
            <w:pPr>
              <w:jc w:val="both"/>
              <w:rPr>
                <w:color w:val="000000"/>
                <w:sz w:val="24"/>
                <w:szCs w:val="24"/>
              </w:rPr>
            </w:pPr>
            <w:r w:rsidRPr="00394C00">
              <w:rPr>
                <w:color w:val="000000"/>
                <w:sz w:val="24"/>
                <w:szCs w:val="24"/>
              </w:rPr>
              <w:t>Максимально допустимый уровень территориальной доступности</w:t>
            </w:r>
          </w:p>
        </w:tc>
      </w:tr>
      <w:tr w:rsidR="00394C00" w:rsidRPr="00394C00" w:rsidTr="00394C00">
        <w:tc>
          <w:tcPr>
            <w:tcW w:w="828" w:type="dxa"/>
          </w:tcPr>
          <w:p w:rsidR="00394C00" w:rsidRPr="00394C00" w:rsidRDefault="00394C00" w:rsidP="00394C00">
            <w:pPr>
              <w:jc w:val="both"/>
              <w:rPr>
                <w:color w:val="000000"/>
                <w:sz w:val="24"/>
                <w:szCs w:val="24"/>
              </w:rPr>
            </w:pPr>
          </w:p>
        </w:tc>
        <w:tc>
          <w:tcPr>
            <w:tcW w:w="2362" w:type="dxa"/>
          </w:tcPr>
          <w:p w:rsidR="00394C00" w:rsidRPr="00394C00" w:rsidRDefault="00394C00" w:rsidP="00394C00">
            <w:pPr>
              <w:jc w:val="both"/>
              <w:rPr>
                <w:color w:val="000000"/>
                <w:sz w:val="24"/>
                <w:szCs w:val="24"/>
              </w:rPr>
            </w:pPr>
          </w:p>
        </w:tc>
        <w:tc>
          <w:tcPr>
            <w:tcW w:w="1595" w:type="dxa"/>
          </w:tcPr>
          <w:p w:rsidR="00394C00" w:rsidRPr="00394C00" w:rsidRDefault="00394C00" w:rsidP="00394C00">
            <w:pPr>
              <w:jc w:val="both"/>
              <w:rPr>
                <w:color w:val="000000"/>
                <w:sz w:val="24"/>
                <w:szCs w:val="24"/>
              </w:rPr>
            </w:pPr>
            <w:r w:rsidRPr="00394C00">
              <w:rPr>
                <w:color w:val="000000"/>
                <w:sz w:val="24"/>
                <w:szCs w:val="24"/>
              </w:rPr>
              <w:t>Единица измерения</w:t>
            </w:r>
          </w:p>
        </w:tc>
        <w:tc>
          <w:tcPr>
            <w:tcW w:w="1595" w:type="dxa"/>
          </w:tcPr>
          <w:p w:rsidR="00394C00" w:rsidRPr="00394C00" w:rsidRDefault="00394C00" w:rsidP="00394C00">
            <w:pPr>
              <w:jc w:val="both"/>
              <w:rPr>
                <w:color w:val="000000"/>
                <w:sz w:val="24"/>
                <w:szCs w:val="24"/>
              </w:rPr>
            </w:pPr>
            <w:r w:rsidRPr="00394C00">
              <w:rPr>
                <w:color w:val="000000"/>
                <w:sz w:val="24"/>
                <w:szCs w:val="24"/>
              </w:rPr>
              <w:t>Величина</w:t>
            </w:r>
          </w:p>
        </w:tc>
        <w:tc>
          <w:tcPr>
            <w:tcW w:w="1595" w:type="dxa"/>
          </w:tcPr>
          <w:p w:rsidR="00394C00" w:rsidRPr="00394C00" w:rsidRDefault="00394C00" w:rsidP="00394C00">
            <w:pPr>
              <w:jc w:val="both"/>
              <w:rPr>
                <w:color w:val="000000"/>
                <w:sz w:val="24"/>
                <w:szCs w:val="24"/>
              </w:rPr>
            </w:pPr>
            <w:r w:rsidRPr="00394C00">
              <w:rPr>
                <w:color w:val="000000"/>
                <w:sz w:val="24"/>
                <w:szCs w:val="24"/>
              </w:rPr>
              <w:t>Единица измерения</w:t>
            </w:r>
          </w:p>
        </w:tc>
        <w:tc>
          <w:tcPr>
            <w:tcW w:w="1595" w:type="dxa"/>
          </w:tcPr>
          <w:p w:rsidR="00394C00" w:rsidRPr="00394C00" w:rsidRDefault="00394C00" w:rsidP="00394C00">
            <w:pPr>
              <w:jc w:val="both"/>
              <w:rPr>
                <w:color w:val="000000"/>
                <w:sz w:val="24"/>
                <w:szCs w:val="24"/>
              </w:rPr>
            </w:pPr>
            <w:r w:rsidRPr="00394C00">
              <w:rPr>
                <w:color w:val="000000"/>
                <w:sz w:val="24"/>
                <w:szCs w:val="24"/>
              </w:rPr>
              <w:t>Величина</w:t>
            </w:r>
          </w:p>
        </w:tc>
      </w:tr>
      <w:tr w:rsidR="00394C00" w:rsidRPr="00394C00" w:rsidTr="00394C00">
        <w:tc>
          <w:tcPr>
            <w:tcW w:w="828" w:type="dxa"/>
          </w:tcPr>
          <w:p w:rsidR="00394C00" w:rsidRPr="00394C00" w:rsidRDefault="00394C00" w:rsidP="00394C00">
            <w:pPr>
              <w:jc w:val="both"/>
              <w:rPr>
                <w:color w:val="000000"/>
                <w:sz w:val="24"/>
                <w:szCs w:val="24"/>
              </w:rPr>
            </w:pPr>
            <w:r w:rsidRPr="00394C00">
              <w:rPr>
                <w:color w:val="000000"/>
                <w:sz w:val="24"/>
                <w:szCs w:val="24"/>
              </w:rPr>
              <w:t>1</w:t>
            </w:r>
          </w:p>
        </w:tc>
        <w:tc>
          <w:tcPr>
            <w:tcW w:w="2362" w:type="dxa"/>
          </w:tcPr>
          <w:p w:rsidR="00394C00" w:rsidRPr="00394C00" w:rsidRDefault="00394C00" w:rsidP="00394C00">
            <w:pPr>
              <w:jc w:val="both"/>
              <w:rPr>
                <w:color w:val="000000"/>
                <w:sz w:val="24"/>
                <w:szCs w:val="24"/>
              </w:rPr>
            </w:pPr>
            <w:r w:rsidRPr="00394C00">
              <w:rPr>
                <w:color w:val="000000"/>
                <w:sz w:val="24"/>
                <w:szCs w:val="24"/>
              </w:rPr>
              <w:t>Территории объектов культурного наследия местного (муниципального) значения</w:t>
            </w:r>
          </w:p>
        </w:tc>
        <w:tc>
          <w:tcPr>
            <w:tcW w:w="3190" w:type="dxa"/>
            <w:gridSpan w:val="2"/>
          </w:tcPr>
          <w:p w:rsidR="00394C00" w:rsidRPr="00394C00" w:rsidRDefault="00394C00" w:rsidP="00394C00">
            <w:pPr>
              <w:jc w:val="center"/>
              <w:rPr>
                <w:color w:val="000000"/>
                <w:sz w:val="24"/>
                <w:szCs w:val="24"/>
              </w:rPr>
            </w:pPr>
            <w:r w:rsidRPr="00394C00">
              <w:rPr>
                <w:color w:val="000000"/>
                <w:sz w:val="24"/>
                <w:szCs w:val="24"/>
              </w:rPr>
              <w:t>Не нормируются</w:t>
            </w:r>
          </w:p>
        </w:tc>
        <w:tc>
          <w:tcPr>
            <w:tcW w:w="3190" w:type="dxa"/>
            <w:gridSpan w:val="2"/>
          </w:tcPr>
          <w:p w:rsidR="00394C00" w:rsidRPr="00394C00" w:rsidRDefault="00394C00" w:rsidP="00394C00">
            <w:pPr>
              <w:jc w:val="both"/>
              <w:rPr>
                <w:color w:val="000000"/>
                <w:sz w:val="24"/>
                <w:szCs w:val="24"/>
              </w:rPr>
            </w:pPr>
            <w:r w:rsidRPr="00394C00">
              <w:rPr>
                <w:color w:val="000000"/>
                <w:sz w:val="24"/>
                <w:szCs w:val="24"/>
              </w:rPr>
              <w:t xml:space="preserve">  Не нормируются</w:t>
            </w:r>
          </w:p>
        </w:tc>
      </w:tr>
    </w:tbl>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11.1. Особо охраняемые природные территории местного значения</w:t>
      </w:r>
    </w:p>
    <w:p w:rsidR="00394C00" w:rsidRPr="00394C00" w:rsidRDefault="00394C00" w:rsidP="00394C00">
      <w:pPr>
        <w:spacing w:after="0" w:line="240" w:lineRule="auto"/>
        <w:jc w:val="right"/>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jc w:val="right"/>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Таблица 17</w:t>
      </w:r>
    </w:p>
    <w:tbl>
      <w:tblPr>
        <w:tblStyle w:val="a3"/>
        <w:tblW w:w="0" w:type="auto"/>
        <w:tblLook w:val="01E0" w:firstRow="1" w:lastRow="1" w:firstColumn="1" w:lastColumn="1" w:noHBand="0" w:noVBand="0"/>
      </w:tblPr>
      <w:tblGrid>
        <w:gridCol w:w="3722"/>
        <w:gridCol w:w="5848"/>
      </w:tblGrid>
      <w:tr w:rsidR="00394C00" w:rsidRPr="00394C00" w:rsidTr="00394C00">
        <w:tc>
          <w:tcPr>
            <w:tcW w:w="3722" w:type="dxa"/>
          </w:tcPr>
          <w:p w:rsidR="00394C00" w:rsidRPr="00394C00" w:rsidRDefault="00394C00" w:rsidP="00394C00">
            <w:pPr>
              <w:widowControl w:val="0"/>
              <w:autoSpaceDE w:val="0"/>
              <w:autoSpaceDN w:val="0"/>
              <w:adjustRightInd w:val="0"/>
              <w:spacing w:line="280" w:lineRule="exact"/>
              <w:ind w:right="325"/>
              <w:rPr>
                <w:color w:val="000000"/>
                <w:szCs w:val="24"/>
              </w:rPr>
            </w:pPr>
            <w:r w:rsidRPr="00394C00">
              <w:rPr>
                <w:color w:val="000000"/>
                <w:sz w:val="24"/>
                <w:szCs w:val="24"/>
              </w:rPr>
              <w:t xml:space="preserve">Категории особо </w:t>
            </w:r>
            <w:proofErr w:type="gramStart"/>
            <w:r w:rsidRPr="00394C00">
              <w:rPr>
                <w:color w:val="000000"/>
                <w:szCs w:val="24"/>
              </w:rPr>
              <w:t>охраняемых</w:t>
            </w:r>
            <w:proofErr w:type="gramEnd"/>
          </w:p>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Cs w:val="24"/>
              </w:rPr>
              <w:t>природных территорий</w:t>
            </w:r>
          </w:p>
        </w:tc>
        <w:tc>
          <w:tcPr>
            <w:tcW w:w="5848"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Cs w:val="24"/>
              </w:rPr>
              <w:t>Режим особой охраны</w:t>
            </w:r>
          </w:p>
        </w:tc>
      </w:tr>
      <w:tr w:rsidR="00394C00" w:rsidRPr="00394C00" w:rsidTr="00394C00">
        <w:tc>
          <w:tcPr>
            <w:tcW w:w="3722"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 w:val="24"/>
                <w:szCs w:val="24"/>
              </w:rPr>
              <w:t>Памятники природы</w:t>
            </w:r>
          </w:p>
        </w:tc>
        <w:tc>
          <w:tcPr>
            <w:tcW w:w="5848" w:type="dxa"/>
          </w:tcPr>
          <w:p w:rsidR="00394C00" w:rsidRPr="00394C00" w:rsidRDefault="00394C00" w:rsidP="00394C00">
            <w:pPr>
              <w:widowControl w:val="0"/>
              <w:autoSpaceDE w:val="0"/>
              <w:autoSpaceDN w:val="0"/>
              <w:adjustRightInd w:val="0"/>
              <w:spacing w:line="250" w:lineRule="exact"/>
              <w:ind w:right="-30"/>
              <w:rPr>
                <w:color w:val="000000"/>
                <w:szCs w:val="24"/>
              </w:rPr>
            </w:pPr>
            <w:r w:rsidRPr="00394C00">
              <w:rPr>
                <w:color w:val="000000"/>
                <w:szCs w:val="24"/>
              </w:rPr>
              <w:t xml:space="preserve">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w:t>
            </w:r>
          </w:p>
          <w:p w:rsidR="00394C00" w:rsidRPr="00394C00" w:rsidRDefault="00394C00" w:rsidP="00394C00">
            <w:pPr>
              <w:widowControl w:val="0"/>
              <w:autoSpaceDE w:val="0"/>
              <w:autoSpaceDN w:val="0"/>
              <w:adjustRightInd w:val="0"/>
              <w:spacing w:line="280" w:lineRule="exact"/>
              <w:ind w:right="325"/>
              <w:rPr>
                <w:color w:val="000000"/>
                <w:sz w:val="24"/>
                <w:szCs w:val="24"/>
              </w:rPr>
            </w:pPr>
          </w:p>
        </w:tc>
      </w:tr>
    </w:tbl>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12. Объекты, предназначенные для утилизации и переработки бытовых и промышленных отходов</w:t>
      </w:r>
    </w:p>
    <w:p w:rsidR="00394C00" w:rsidRPr="00394C00" w:rsidRDefault="00394C00" w:rsidP="00394C00">
      <w:pPr>
        <w:spacing w:after="0" w:line="240" w:lineRule="auto"/>
        <w:jc w:val="center"/>
        <w:rPr>
          <w:rFonts w:ascii="Times New Roman" w:eastAsia="Times New Roman" w:hAnsi="Times New Roman" w:cs="Times New Roman"/>
          <w:b/>
          <w:color w:val="000000"/>
          <w:sz w:val="24"/>
          <w:szCs w:val="24"/>
          <w:lang w:eastAsia="ru-RU"/>
        </w:rPr>
      </w:pPr>
    </w:p>
    <w:p w:rsidR="00394C00" w:rsidRPr="00394C00" w:rsidRDefault="00394C00" w:rsidP="00394C00">
      <w:pPr>
        <w:widowControl w:val="0"/>
        <w:numPr>
          <w:ilvl w:val="0"/>
          <w:numId w:val="11"/>
        </w:numPr>
        <w:autoSpaceDE w:val="0"/>
        <w:autoSpaceDN w:val="0"/>
        <w:adjustRightInd w:val="0"/>
        <w:spacing w:before="175"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394C00" w:rsidRPr="00394C00" w:rsidRDefault="00394C00" w:rsidP="00394C00">
      <w:pPr>
        <w:widowControl w:val="0"/>
        <w:numPr>
          <w:ilvl w:val="0"/>
          <w:numId w:val="11"/>
        </w:numPr>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Объекты  размещения  отходов  производства  проектируются  в  соответствии  с требованиями СанПиН 2.1.7.1322-03, СНиП 2.01.28-85. </w:t>
      </w:r>
    </w:p>
    <w:p w:rsidR="00394C00" w:rsidRPr="00394C00" w:rsidRDefault="00394C00" w:rsidP="00394C00">
      <w:pPr>
        <w:widowControl w:val="0"/>
        <w:numPr>
          <w:ilvl w:val="0"/>
          <w:numId w:val="11"/>
        </w:numPr>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 xml:space="preserve"> защитных зон. </w:t>
      </w:r>
    </w:p>
    <w:p w:rsidR="00394C00" w:rsidRPr="00394C00" w:rsidRDefault="00394C00" w:rsidP="00394C00">
      <w:pPr>
        <w:widowControl w:val="0"/>
        <w:numPr>
          <w:ilvl w:val="0"/>
          <w:numId w:val="11"/>
        </w:numPr>
        <w:autoSpaceDE w:val="0"/>
        <w:autoSpaceDN w:val="0"/>
        <w:adjustRightInd w:val="0"/>
        <w:spacing w:after="0" w:line="285" w:lineRule="exact"/>
        <w:ind w:left="566"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Размещение объектов для утилизации отходов производства не допускается: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зонах санитарной охраны источников питьевого водоснабжения в соответствии </w:t>
      </w:r>
      <w:proofErr w:type="gramStart"/>
      <w:r w:rsidRPr="00394C00">
        <w:rPr>
          <w:rFonts w:ascii="Times New Roman" w:eastAsia="Times New Roman" w:hAnsi="Times New Roman" w:cs="Times New Roman"/>
          <w:color w:val="000000"/>
          <w:sz w:val="24"/>
          <w:szCs w:val="24"/>
          <w:lang w:eastAsia="ru-RU"/>
        </w:rPr>
        <w:t>с</w:t>
      </w:r>
      <w:proofErr w:type="gram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требованиями СанПиН 2.1.4.1110-02;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зонах охраны лечебно-оздоровительных местностей;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lastRenderedPageBreak/>
        <w:t>- в  зонах  массового  загородного  отдыха  населения  и  на  территории  лечебно-</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оздоровительных учреждений;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рекреационных зонах;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местах выклинивания водоносных горизонтов;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заболачиваемых и подтопляемых территориях.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границах установленных </w:t>
      </w:r>
      <w:proofErr w:type="spellStart"/>
      <w:r w:rsidRPr="00394C00">
        <w:rPr>
          <w:rFonts w:ascii="Times New Roman" w:eastAsia="Times New Roman" w:hAnsi="Times New Roman" w:cs="Times New Roman"/>
          <w:color w:val="000000"/>
          <w:sz w:val="24"/>
          <w:szCs w:val="24"/>
          <w:lang w:eastAsia="ru-RU"/>
        </w:rPr>
        <w:t>водоохранных</w:t>
      </w:r>
      <w:proofErr w:type="spellEnd"/>
      <w:r w:rsidRPr="00394C00">
        <w:rPr>
          <w:rFonts w:ascii="Times New Roman" w:eastAsia="Times New Roman" w:hAnsi="Times New Roman" w:cs="Times New Roman"/>
          <w:color w:val="000000"/>
          <w:sz w:val="24"/>
          <w:szCs w:val="24"/>
          <w:lang w:eastAsia="ru-RU"/>
        </w:rPr>
        <w:t xml:space="preserve"> зон водоемов и водотоков.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Полигоны  по  обезвреживанию  и  захоронению  токсичных  промышленных  отходов также не допускается размещать: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площадях залегания полезных ископаемых без разрешения федерального органа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управления государственным фондом недр или его территориальных органов;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зонах активного карста;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зонах оползней;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зоне питания подземных источников питьевой воды;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территориях пригородных и рекреационных зон;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p>
    <w:p w:rsidR="00394C00" w:rsidRPr="00394C00" w:rsidRDefault="00394C00" w:rsidP="00BB0711">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участках, загрязненных органическими и радиоактивными отходами, до истечения сроков, установленных органами службы </w:t>
      </w:r>
      <w:proofErr w:type="spellStart"/>
      <w:r w:rsidRPr="00394C00">
        <w:rPr>
          <w:rFonts w:ascii="Times New Roman" w:eastAsia="Times New Roman" w:hAnsi="Times New Roman" w:cs="Times New Roman"/>
          <w:color w:val="000000"/>
          <w:sz w:val="24"/>
          <w:szCs w:val="24"/>
          <w:lang w:eastAsia="ru-RU"/>
        </w:rPr>
        <w:t>Роспотребнадзора</w:t>
      </w:r>
      <w:proofErr w:type="spell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tabs>
          <w:tab w:val="left" w:pos="720"/>
        </w:tabs>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Полигоны по обезвреживанию и захоронению токсичных промышленных отходов следует проектировать: </w:t>
      </w:r>
    </w:p>
    <w:p w:rsidR="00394C00" w:rsidRPr="00394C00" w:rsidRDefault="00394C00" w:rsidP="00BB0711">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с подветренной стороны (для ветров преобладающего направления) по отношению к территории населенных пунктов; </w:t>
      </w:r>
    </w:p>
    <w:p w:rsidR="00394C00" w:rsidRPr="00394C00" w:rsidRDefault="00394C00" w:rsidP="00BB0711">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площадках,  на  которых  возможно  осуществление  мероприятий  и  инженерных решений, исключающих загрязнение окружающей среды;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ниже мест водозаборов питьевой воды, рыбоводных хозяйств;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землях  несельскохозяйственного  назначения  или  непригодных  </w:t>
      </w:r>
      <w:proofErr w:type="gramStart"/>
      <w:r w:rsidRPr="00394C00">
        <w:rPr>
          <w:rFonts w:ascii="Times New Roman" w:eastAsia="Times New Roman" w:hAnsi="Times New Roman" w:cs="Times New Roman"/>
          <w:color w:val="000000"/>
          <w:sz w:val="24"/>
          <w:szCs w:val="24"/>
          <w:lang w:eastAsia="ru-RU"/>
        </w:rPr>
        <w:t>для</w:t>
      </w:r>
      <w:proofErr w:type="gramEnd"/>
      <w:r w:rsidRPr="00394C00">
        <w:rPr>
          <w:rFonts w:ascii="Times New Roman" w:eastAsia="Times New Roman" w:hAnsi="Times New Roman" w:cs="Times New Roman"/>
          <w:color w:val="000000"/>
          <w:sz w:val="24"/>
          <w:szCs w:val="24"/>
          <w:lang w:eastAsia="ru-RU"/>
        </w:rPr>
        <w:t xml:space="preserve">  сельского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хозяйства либо на сельскохозяйственных землях худшего качества;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соответствии  с  гидрогеологическими  условиями  на  участках  </w:t>
      </w:r>
      <w:proofErr w:type="gramStart"/>
      <w:r w:rsidRPr="00394C00">
        <w:rPr>
          <w:rFonts w:ascii="Times New Roman" w:eastAsia="Times New Roman" w:hAnsi="Times New Roman" w:cs="Times New Roman"/>
          <w:color w:val="000000"/>
          <w:sz w:val="24"/>
          <w:szCs w:val="24"/>
          <w:lang w:eastAsia="ru-RU"/>
        </w:rPr>
        <w:t>со</w:t>
      </w:r>
      <w:proofErr w:type="gramEnd"/>
      <w:r w:rsidRPr="00394C00">
        <w:rPr>
          <w:rFonts w:ascii="Times New Roman" w:eastAsia="Times New Roman" w:hAnsi="Times New Roman" w:cs="Times New Roman"/>
          <w:color w:val="000000"/>
          <w:sz w:val="24"/>
          <w:szCs w:val="24"/>
          <w:lang w:eastAsia="ru-RU"/>
        </w:rPr>
        <w:t xml:space="preserve">  слабо-</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394C00">
          <w:rPr>
            <w:rFonts w:ascii="Times New Roman" w:eastAsia="Times New Roman" w:hAnsi="Times New Roman" w:cs="Times New Roman"/>
            <w:color w:val="000000"/>
            <w:sz w:val="24"/>
            <w:szCs w:val="24"/>
            <w:lang w:eastAsia="ru-RU"/>
          </w:rPr>
          <w:t>2 м</w:t>
        </w:r>
      </w:smartTag>
      <w:r w:rsidRPr="00394C00">
        <w:rPr>
          <w:rFonts w:ascii="Times New Roman" w:eastAsia="Times New Roman" w:hAnsi="Times New Roman" w:cs="Times New Roman"/>
          <w:color w:val="000000"/>
          <w:sz w:val="24"/>
          <w:szCs w:val="24"/>
          <w:lang w:eastAsia="ru-RU"/>
        </w:rPr>
        <w:t xml:space="preserve"> от нижнего уровня </w:t>
      </w:r>
      <w:proofErr w:type="spellStart"/>
      <w:r w:rsidRPr="00394C00">
        <w:rPr>
          <w:rFonts w:ascii="Times New Roman" w:eastAsia="Times New Roman" w:hAnsi="Times New Roman" w:cs="Times New Roman"/>
          <w:color w:val="000000"/>
          <w:sz w:val="24"/>
          <w:szCs w:val="24"/>
          <w:lang w:eastAsia="ru-RU"/>
        </w:rPr>
        <w:t>захороняемых</w:t>
      </w:r>
      <w:proofErr w:type="spellEnd"/>
      <w:r w:rsidRPr="00394C00">
        <w:rPr>
          <w:rFonts w:ascii="Times New Roman" w:eastAsia="Times New Roman" w:hAnsi="Times New Roman" w:cs="Times New Roman"/>
          <w:color w:val="000000"/>
          <w:sz w:val="24"/>
          <w:szCs w:val="24"/>
          <w:lang w:eastAsia="ru-RU"/>
        </w:rPr>
        <w:t xml:space="preserve"> отходов. </w:t>
      </w:r>
    </w:p>
    <w:p w:rsidR="00394C00" w:rsidRPr="00394C00" w:rsidRDefault="00394C00" w:rsidP="00BB0711">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w:t>
      </w:r>
      <w:proofErr w:type="gramStart"/>
      <w:r w:rsidRPr="00394C00">
        <w:rPr>
          <w:rFonts w:ascii="Times New Roman" w:eastAsia="Times New Roman" w:hAnsi="Times New Roman" w:cs="Times New Roman"/>
          <w:color w:val="000000"/>
          <w:sz w:val="24"/>
          <w:szCs w:val="24"/>
          <w:lang w:eastAsia="ru-RU"/>
        </w:rPr>
        <w:t>с</w:t>
      </w:r>
      <w:proofErr w:type="gramEnd"/>
      <w:r w:rsidRPr="00394C00">
        <w:rPr>
          <w:rFonts w:ascii="Times New Roman" w:eastAsia="Times New Roman" w:hAnsi="Times New Roman" w:cs="Times New Roman"/>
          <w:color w:val="000000"/>
          <w:sz w:val="24"/>
          <w:szCs w:val="24"/>
          <w:lang w:eastAsia="ru-RU"/>
        </w:rPr>
        <w:t xml:space="preserve">;  </w:t>
      </w:r>
      <w:proofErr w:type="gramStart"/>
      <w:r w:rsidRPr="00394C00">
        <w:rPr>
          <w:rFonts w:ascii="Times New Roman" w:eastAsia="Times New Roman" w:hAnsi="Times New Roman" w:cs="Times New Roman"/>
          <w:color w:val="000000"/>
          <w:sz w:val="24"/>
          <w:szCs w:val="24"/>
          <w:lang w:eastAsia="ru-RU"/>
        </w:rPr>
        <w:t>на</w:t>
      </w:r>
      <w:proofErr w:type="gramEnd"/>
      <w:r w:rsidRPr="00394C00">
        <w:rPr>
          <w:rFonts w:ascii="Times New Roman" w:eastAsia="Times New Roman" w:hAnsi="Times New Roman" w:cs="Times New Roman"/>
          <w:color w:val="000000"/>
          <w:sz w:val="24"/>
          <w:szCs w:val="24"/>
          <w:lang w:eastAsia="ru-RU"/>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w:t>
      </w:r>
      <w:r w:rsidRPr="00394C00">
        <w:rPr>
          <w:rFonts w:ascii="Times New Roman" w:eastAsia="Times New Roman" w:hAnsi="Times New Roman" w:cs="Times New Roman"/>
          <w:color w:val="000000"/>
          <w:sz w:val="20"/>
          <w:szCs w:val="24"/>
          <w:lang w:eastAsia="ru-RU"/>
        </w:rPr>
        <w:t xml:space="preserve"> </w:t>
      </w:r>
      <w:r w:rsidRPr="00394C00">
        <w:rPr>
          <w:rFonts w:ascii="Times New Roman" w:eastAsia="Times New Roman" w:hAnsi="Times New Roman" w:cs="Times New Roman"/>
          <w:color w:val="000000"/>
          <w:sz w:val="24"/>
          <w:szCs w:val="24"/>
          <w:lang w:eastAsia="ru-RU"/>
        </w:rPr>
        <w:t xml:space="preserve">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 </w:t>
      </w:r>
    </w:p>
    <w:p w:rsidR="00394C00" w:rsidRPr="00394C00" w:rsidRDefault="00394C00" w:rsidP="00BB0711">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Устройство  полигонов  на  </w:t>
      </w:r>
      <w:proofErr w:type="spellStart"/>
      <w:r w:rsidRPr="00394C00">
        <w:rPr>
          <w:rFonts w:ascii="Times New Roman" w:eastAsia="Times New Roman" w:hAnsi="Times New Roman" w:cs="Times New Roman"/>
          <w:color w:val="000000"/>
          <w:sz w:val="24"/>
          <w:szCs w:val="24"/>
          <w:lang w:eastAsia="ru-RU"/>
        </w:rPr>
        <w:t>просадочных</w:t>
      </w:r>
      <w:proofErr w:type="spellEnd"/>
      <w:r w:rsidRPr="00394C00">
        <w:rPr>
          <w:rFonts w:ascii="Times New Roman" w:eastAsia="Times New Roman" w:hAnsi="Times New Roman" w:cs="Times New Roman"/>
          <w:color w:val="000000"/>
          <w:sz w:val="24"/>
          <w:szCs w:val="24"/>
          <w:lang w:eastAsia="ru-RU"/>
        </w:rPr>
        <w:t xml:space="preserve">  грунтах  допускается  при  условии  полного устранения </w:t>
      </w:r>
      <w:proofErr w:type="spellStart"/>
      <w:r w:rsidRPr="00394C00">
        <w:rPr>
          <w:rFonts w:ascii="Times New Roman" w:eastAsia="Times New Roman" w:hAnsi="Times New Roman" w:cs="Times New Roman"/>
          <w:color w:val="000000"/>
          <w:sz w:val="24"/>
          <w:szCs w:val="24"/>
          <w:lang w:eastAsia="ru-RU"/>
        </w:rPr>
        <w:t>просадочных</w:t>
      </w:r>
      <w:proofErr w:type="spellEnd"/>
      <w:r w:rsidRPr="00394C00">
        <w:rPr>
          <w:rFonts w:ascii="Times New Roman" w:eastAsia="Times New Roman" w:hAnsi="Times New Roman" w:cs="Times New Roman"/>
          <w:color w:val="000000"/>
          <w:sz w:val="24"/>
          <w:szCs w:val="24"/>
          <w:lang w:eastAsia="ru-RU"/>
        </w:rPr>
        <w:t xml:space="preserve"> свой</w:t>
      </w:r>
      <w:proofErr w:type="gramStart"/>
      <w:r w:rsidRPr="00394C00">
        <w:rPr>
          <w:rFonts w:ascii="Times New Roman" w:eastAsia="Times New Roman" w:hAnsi="Times New Roman" w:cs="Times New Roman"/>
          <w:color w:val="000000"/>
          <w:sz w:val="24"/>
          <w:szCs w:val="24"/>
          <w:lang w:eastAsia="ru-RU"/>
        </w:rPr>
        <w:t>ств гр</w:t>
      </w:r>
      <w:proofErr w:type="gramEnd"/>
      <w:r w:rsidRPr="00394C00">
        <w:rPr>
          <w:rFonts w:ascii="Times New Roman" w:eastAsia="Times New Roman" w:hAnsi="Times New Roman" w:cs="Times New Roman"/>
          <w:color w:val="000000"/>
          <w:sz w:val="24"/>
          <w:szCs w:val="24"/>
          <w:lang w:eastAsia="ru-RU"/>
        </w:rPr>
        <w:t xml:space="preserve">унтов. </w:t>
      </w:r>
    </w:p>
    <w:p w:rsidR="00394C00" w:rsidRPr="00394C00" w:rsidRDefault="00394C00" w:rsidP="00BB0711">
      <w:pPr>
        <w:widowControl w:val="0"/>
        <w:autoSpaceDE w:val="0"/>
        <w:autoSpaceDN w:val="0"/>
        <w:adjustRightInd w:val="0"/>
        <w:spacing w:after="0" w:line="26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с последующей возможностью использования отходов.</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w:t>
      </w:r>
    </w:p>
    <w:p w:rsidR="00394C00" w:rsidRPr="00394C00" w:rsidRDefault="00394C00" w:rsidP="00BB0711">
      <w:pPr>
        <w:widowControl w:val="0"/>
        <w:autoSpaceDE w:val="0"/>
        <w:autoSpaceDN w:val="0"/>
        <w:adjustRightInd w:val="0"/>
        <w:spacing w:after="0" w:line="280" w:lineRule="exact"/>
        <w:ind w:left="720" w:right="325"/>
        <w:jc w:val="both"/>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lastRenderedPageBreak/>
        <w:t>12.1. Размещение полигонов твердых бытовых отходов</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p>
    <w:p w:rsidR="00394C00" w:rsidRPr="00394C00" w:rsidRDefault="00394C00" w:rsidP="00BB0711">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94C00" w:rsidRPr="00394C00" w:rsidRDefault="00394C00" w:rsidP="00BB0711">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Полигоны ТБО размещаются за пределами населенных пунктов, на обособленных территориях с обеспечением нормативных санитарно-защитных зон. </w:t>
      </w:r>
    </w:p>
    <w:p w:rsidR="00394C00" w:rsidRPr="00394C00" w:rsidRDefault="00394C00" w:rsidP="00BB0711">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Размер санитарно-защитной зоны полигона составляет </w:t>
      </w:r>
      <w:smartTag w:uri="urn:schemas-microsoft-com:office:smarttags" w:element="metricconverter">
        <w:smartTagPr>
          <w:attr w:name="ProductID" w:val="500 м"/>
        </w:smartTagPr>
        <w:r w:rsidRPr="00394C00">
          <w:rPr>
            <w:rFonts w:ascii="Times New Roman" w:eastAsia="Times New Roman" w:hAnsi="Times New Roman" w:cs="Times New Roman"/>
            <w:color w:val="000000"/>
            <w:sz w:val="24"/>
            <w:szCs w:val="24"/>
            <w:lang w:eastAsia="ru-RU"/>
          </w:rPr>
          <w:t>500 м</w:t>
        </w:r>
      </w:smartTag>
      <w:r w:rsidRPr="00394C00">
        <w:rPr>
          <w:rFonts w:ascii="Times New Roman" w:eastAsia="Times New Roman" w:hAnsi="Times New Roman" w:cs="Times New Roman"/>
          <w:color w:val="000000"/>
          <w:sz w:val="24"/>
          <w:szCs w:val="24"/>
          <w:lang w:eastAsia="ru-RU"/>
        </w:rPr>
        <w:t>. Размер санитарн</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 xml:space="preserve"> 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394C00" w:rsidRPr="00394C00" w:rsidRDefault="00394C00" w:rsidP="00BB0711">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Полигоны ТБО размещаются на участках, где выявлены глины или тяжелые суглинки,</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а грунтовые воды находятся на глубине более </w:t>
      </w:r>
      <w:smartTag w:uri="urn:schemas-microsoft-com:office:smarttags" w:element="metricconverter">
        <w:smartTagPr>
          <w:attr w:name="ProductID" w:val="2 м"/>
        </w:smartTagPr>
        <w:r w:rsidRPr="00394C00">
          <w:rPr>
            <w:rFonts w:ascii="Times New Roman" w:eastAsia="Times New Roman" w:hAnsi="Times New Roman" w:cs="Times New Roman"/>
            <w:color w:val="000000"/>
            <w:sz w:val="24"/>
            <w:szCs w:val="24"/>
            <w:lang w:eastAsia="ru-RU"/>
          </w:rPr>
          <w:t>2 м</w:t>
        </w:r>
      </w:smartTag>
      <w:r w:rsidRPr="00394C00">
        <w:rPr>
          <w:rFonts w:ascii="Times New Roman" w:eastAsia="Times New Roman" w:hAnsi="Times New Roman" w:cs="Times New Roman"/>
          <w:color w:val="000000"/>
          <w:sz w:val="24"/>
          <w:szCs w:val="24"/>
          <w:lang w:eastAsia="ru-RU"/>
        </w:rPr>
        <w:t>.</w:t>
      </w:r>
    </w:p>
    <w:p w:rsidR="00394C00" w:rsidRPr="00394C00" w:rsidRDefault="00394C00" w:rsidP="00394C00">
      <w:pPr>
        <w:widowControl w:val="0"/>
        <w:autoSpaceDE w:val="0"/>
        <w:autoSpaceDN w:val="0"/>
        <w:adjustRightInd w:val="0"/>
        <w:spacing w:after="0" w:line="277"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Не допускается размещение полигонов: </w:t>
      </w:r>
    </w:p>
    <w:p w:rsidR="00394C00" w:rsidRPr="00394C00" w:rsidRDefault="00394C00" w:rsidP="00394C00">
      <w:pPr>
        <w:widowControl w:val="0"/>
        <w:autoSpaceDE w:val="0"/>
        <w:autoSpaceDN w:val="0"/>
        <w:adjustRightInd w:val="0"/>
        <w:spacing w:after="0" w:line="280" w:lineRule="exact"/>
        <w:ind w:right="72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зонах санитарной охраны источников питьевого водоснабжения в соответствии с требованиями СанПиН 2.1.4.1110-02;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в зонах охраны лечебно-оздоровительных местностей;</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в местах выхода на поверхность трещиноватых пород;</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в местах выклинивания водоносных горизонтов;</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 местах массового отдыха населения и размещения оздоровительных учреждений.</w:t>
      </w:r>
    </w:p>
    <w:p w:rsidR="00394C00" w:rsidRPr="00394C00" w:rsidRDefault="00394C00" w:rsidP="00BB0711">
      <w:pPr>
        <w:widowControl w:val="0"/>
        <w:autoSpaceDE w:val="0"/>
        <w:autoSpaceDN w:val="0"/>
        <w:adjustRightInd w:val="0"/>
        <w:spacing w:after="0" w:line="26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Не используются под полигоны болота глубиной более </w:t>
      </w:r>
      <w:smartTag w:uri="urn:schemas-microsoft-com:office:smarttags" w:element="metricconverter">
        <w:smartTagPr>
          <w:attr w:name="ProductID" w:val="1 м"/>
        </w:smartTagPr>
        <w:r w:rsidRPr="00394C00">
          <w:rPr>
            <w:rFonts w:ascii="Times New Roman" w:eastAsia="Times New Roman" w:hAnsi="Times New Roman" w:cs="Times New Roman"/>
            <w:color w:val="000000"/>
            <w:sz w:val="24"/>
            <w:szCs w:val="24"/>
            <w:lang w:eastAsia="ru-RU"/>
          </w:rPr>
          <w:t>1 м</w:t>
        </w:r>
      </w:smartTag>
      <w:r w:rsidRPr="00394C00">
        <w:rPr>
          <w:rFonts w:ascii="Times New Roman" w:eastAsia="Times New Roman" w:hAnsi="Times New Roman" w:cs="Times New Roman"/>
          <w:color w:val="000000"/>
          <w:sz w:val="24"/>
          <w:szCs w:val="24"/>
          <w:lang w:eastAsia="ru-RU"/>
        </w:rPr>
        <w:t xml:space="preserve"> и участки с выходами грунтовых вод в виде ключей.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Проектирование объектов по переработке (утилизации) ТБО следует осуществлять в соответствии с требованиями СанПиН 2.1.7.1322-03, СП 2.1.7.1038-01, СанПиН 4607-88, а также настоящего раздела.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Ориентировочное количество бытовых отходов определяется по расчету. </w:t>
      </w:r>
    </w:p>
    <w:p w:rsidR="00394C00" w:rsidRPr="00394C00" w:rsidRDefault="00394C00" w:rsidP="00394C00">
      <w:pPr>
        <w:widowControl w:val="0"/>
        <w:autoSpaceDE w:val="0"/>
        <w:autoSpaceDN w:val="0"/>
        <w:adjustRightInd w:val="0"/>
        <w:spacing w:after="0" w:line="280" w:lineRule="exact"/>
        <w:ind w:right="325"/>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80" w:lineRule="exact"/>
        <w:ind w:right="325"/>
        <w:jc w:val="center"/>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Нормы накопления бытовых отходов</w:t>
      </w:r>
    </w:p>
    <w:p w:rsidR="00394C00" w:rsidRPr="00394C00" w:rsidRDefault="00394C00" w:rsidP="00394C00">
      <w:pPr>
        <w:widowControl w:val="0"/>
        <w:numPr>
          <w:ilvl w:val="0"/>
          <w:numId w:val="20"/>
        </w:numPr>
        <w:autoSpaceDE w:val="0"/>
        <w:autoSpaceDN w:val="0"/>
        <w:adjustRightInd w:val="0"/>
        <w:spacing w:after="0" w:line="280" w:lineRule="exact"/>
        <w:ind w:right="325"/>
        <w:jc w:val="right"/>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Таблице 18</w:t>
      </w:r>
    </w:p>
    <w:tbl>
      <w:tblPr>
        <w:tblStyle w:val="a3"/>
        <w:tblW w:w="0" w:type="auto"/>
        <w:tblLayout w:type="fixed"/>
        <w:tblLook w:val="01E0" w:firstRow="1" w:lastRow="1" w:firstColumn="1" w:lastColumn="1" w:noHBand="0" w:noVBand="0"/>
      </w:tblPr>
      <w:tblGrid>
        <w:gridCol w:w="5328"/>
        <w:gridCol w:w="2160"/>
        <w:gridCol w:w="2082"/>
      </w:tblGrid>
      <w:tr w:rsidR="00394C00" w:rsidRPr="00394C00" w:rsidTr="00394C00">
        <w:tc>
          <w:tcPr>
            <w:tcW w:w="5328" w:type="dxa"/>
          </w:tcPr>
          <w:p w:rsidR="00394C00" w:rsidRPr="00394C00" w:rsidRDefault="00394C00" w:rsidP="00394C00">
            <w:pPr>
              <w:widowControl w:val="0"/>
              <w:numPr>
                <w:ilvl w:val="0"/>
                <w:numId w:val="18"/>
              </w:numPr>
              <w:autoSpaceDE w:val="0"/>
              <w:autoSpaceDN w:val="0"/>
              <w:adjustRightInd w:val="0"/>
              <w:spacing w:line="275" w:lineRule="exact"/>
              <w:ind w:right="325"/>
              <w:jc w:val="center"/>
              <w:rPr>
                <w:color w:val="000000"/>
                <w:sz w:val="24"/>
                <w:szCs w:val="24"/>
              </w:rPr>
            </w:pPr>
            <w:r w:rsidRPr="00394C00">
              <w:rPr>
                <w:color w:val="000000"/>
                <w:sz w:val="24"/>
                <w:szCs w:val="24"/>
              </w:rPr>
              <w:t>Бытовые отходы</w:t>
            </w:r>
          </w:p>
        </w:tc>
        <w:tc>
          <w:tcPr>
            <w:tcW w:w="4242" w:type="dxa"/>
            <w:gridSpan w:val="2"/>
          </w:tcPr>
          <w:p w:rsidR="00394C00" w:rsidRPr="00394C00" w:rsidRDefault="00394C00" w:rsidP="00394C00">
            <w:pPr>
              <w:widowControl w:val="0"/>
              <w:autoSpaceDE w:val="0"/>
              <w:autoSpaceDN w:val="0"/>
              <w:adjustRightInd w:val="0"/>
              <w:spacing w:line="275" w:lineRule="exact"/>
              <w:ind w:right="325"/>
              <w:rPr>
                <w:color w:val="000000"/>
                <w:sz w:val="24"/>
                <w:szCs w:val="24"/>
              </w:rPr>
            </w:pPr>
            <w:r w:rsidRPr="00394C00">
              <w:rPr>
                <w:color w:val="000000"/>
                <w:sz w:val="24"/>
                <w:szCs w:val="24"/>
              </w:rPr>
              <w:t xml:space="preserve">Количество бытовых отходов, чел./год </w:t>
            </w:r>
          </w:p>
        </w:tc>
      </w:tr>
      <w:tr w:rsidR="00394C00" w:rsidRPr="00394C00" w:rsidTr="00394C00">
        <w:tc>
          <w:tcPr>
            <w:tcW w:w="5328"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center"/>
              <w:rPr>
                <w:color w:val="000000"/>
                <w:sz w:val="24"/>
                <w:szCs w:val="24"/>
              </w:rPr>
            </w:pPr>
            <w:r w:rsidRPr="00394C00">
              <w:rPr>
                <w:color w:val="000000"/>
                <w:sz w:val="24"/>
                <w:szCs w:val="24"/>
              </w:rPr>
              <w:t>кг</w:t>
            </w:r>
          </w:p>
        </w:tc>
        <w:tc>
          <w:tcPr>
            <w:tcW w:w="2082" w:type="dxa"/>
          </w:tcPr>
          <w:p w:rsidR="00394C00" w:rsidRPr="00394C00" w:rsidRDefault="00394C00" w:rsidP="00394C00">
            <w:pPr>
              <w:widowControl w:val="0"/>
              <w:autoSpaceDE w:val="0"/>
              <w:autoSpaceDN w:val="0"/>
              <w:adjustRightInd w:val="0"/>
              <w:spacing w:line="275" w:lineRule="exact"/>
              <w:ind w:right="325"/>
              <w:jc w:val="center"/>
              <w:rPr>
                <w:color w:val="000000"/>
                <w:sz w:val="24"/>
                <w:szCs w:val="24"/>
              </w:rPr>
            </w:pPr>
            <w:r w:rsidRPr="00394C00">
              <w:rPr>
                <w:color w:val="000000"/>
                <w:sz w:val="24"/>
                <w:szCs w:val="24"/>
              </w:rPr>
              <w:t>л</w:t>
            </w:r>
          </w:p>
        </w:tc>
      </w:tr>
      <w:tr w:rsidR="00394C00" w:rsidRPr="00394C00" w:rsidTr="00394C00">
        <w:tc>
          <w:tcPr>
            <w:tcW w:w="5328"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r w:rsidRPr="00394C00">
              <w:rPr>
                <w:color w:val="000000"/>
                <w:sz w:val="24"/>
                <w:szCs w:val="24"/>
              </w:rPr>
              <w:t>Твердые:</w:t>
            </w: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p>
        </w:tc>
        <w:tc>
          <w:tcPr>
            <w:tcW w:w="2082"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p>
        </w:tc>
      </w:tr>
      <w:tr w:rsidR="00394C00" w:rsidRPr="00394C00" w:rsidTr="00394C00">
        <w:tc>
          <w:tcPr>
            <w:tcW w:w="5328" w:type="dxa"/>
          </w:tcPr>
          <w:p w:rsidR="00394C00" w:rsidRPr="00394C00" w:rsidRDefault="00394C00" w:rsidP="00394C00">
            <w:pPr>
              <w:widowControl w:val="0"/>
              <w:numPr>
                <w:ilvl w:val="0"/>
                <w:numId w:val="18"/>
              </w:numPr>
              <w:autoSpaceDE w:val="0"/>
              <w:autoSpaceDN w:val="0"/>
              <w:adjustRightInd w:val="0"/>
              <w:spacing w:line="275" w:lineRule="exact"/>
              <w:ind w:right="325"/>
              <w:rPr>
                <w:color w:val="000000"/>
                <w:sz w:val="24"/>
                <w:szCs w:val="24"/>
              </w:rPr>
            </w:pPr>
            <w:r w:rsidRPr="00394C00">
              <w:rPr>
                <w:color w:val="000000"/>
                <w:sz w:val="24"/>
                <w:szCs w:val="24"/>
              </w:rPr>
              <w:lastRenderedPageBreak/>
              <w:t>от жилых зданий, оборудованных водопроводом, канализацией, центральным отоплением и газом</w:t>
            </w: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r w:rsidRPr="00394C00">
              <w:rPr>
                <w:color w:val="000000"/>
                <w:sz w:val="24"/>
                <w:szCs w:val="24"/>
              </w:rPr>
              <w:t>190</w:t>
            </w:r>
          </w:p>
        </w:tc>
        <w:tc>
          <w:tcPr>
            <w:tcW w:w="2082"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900</w:t>
            </w:r>
          </w:p>
        </w:tc>
      </w:tr>
      <w:tr w:rsidR="00394C00" w:rsidRPr="00394C00" w:rsidTr="00394C00">
        <w:tc>
          <w:tcPr>
            <w:tcW w:w="5328"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от прочих жилых зданий</w:t>
            </w: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r w:rsidRPr="00394C00">
              <w:rPr>
                <w:color w:val="000000"/>
                <w:sz w:val="24"/>
                <w:szCs w:val="24"/>
              </w:rPr>
              <w:t>300</w:t>
            </w:r>
          </w:p>
        </w:tc>
        <w:tc>
          <w:tcPr>
            <w:tcW w:w="2082"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1100</w:t>
            </w:r>
          </w:p>
        </w:tc>
      </w:tr>
      <w:tr w:rsidR="00394C00" w:rsidRPr="00394C00" w:rsidTr="00394C00">
        <w:tc>
          <w:tcPr>
            <w:tcW w:w="5328"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общее количество по поселению с учетом общественных зданий</w:t>
            </w: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r w:rsidRPr="00394C00">
              <w:rPr>
                <w:color w:val="000000"/>
                <w:sz w:val="24"/>
                <w:szCs w:val="24"/>
              </w:rPr>
              <w:t>280</w:t>
            </w:r>
          </w:p>
        </w:tc>
        <w:tc>
          <w:tcPr>
            <w:tcW w:w="2082"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1400</w:t>
            </w:r>
          </w:p>
        </w:tc>
      </w:tr>
      <w:tr w:rsidR="00394C00" w:rsidRPr="00394C00" w:rsidTr="00394C00">
        <w:tc>
          <w:tcPr>
            <w:tcW w:w="5328"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жидкие из выгребов (при отсутствии канализации)</w:t>
            </w: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r w:rsidRPr="00394C00">
              <w:rPr>
                <w:color w:val="000000"/>
                <w:sz w:val="24"/>
                <w:szCs w:val="24"/>
              </w:rPr>
              <w:t>-</w:t>
            </w:r>
          </w:p>
        </w:tc>
        <w:tc>
          <w:tcPr>
            <w:tcW w:w="2082"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2000</w:t>
            </w:r>
          </w:p>
        </w:tc>
      </w:tr>
      <w:tr w:rsidR="00394C00" w:rsidRPr="00394C00" w:rsidTr="00394C00">
        <w:tc>
          <w:tcPr>
            <w:tcW w:w="5328"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Смет с 1м2 твердых покрытий улиц, площадей и парков</w:t>
            </w: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r w:rsidRPr="00394C00">
              <w:rPr>
                <w:color w:val="000000"/>
                <w:sz w:val="24"/>
                <w:szCs w:val="24"/>
              </w:rPr>
              <w:t>5</w:t>
            </w:r>
          </w:p>
        </w:tc>
        <w:tc>
          <w:tcPr>
            <w:tcW w:w="2082"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8</w:t>
            </w:r>
          </w:p>
        </w:tc>
      </w:tr>
    </w:tbl>
    <w:p w:rsidR="00394C00" w:rsidRPr="00394C00" w:rsidRDefault="00394C00" w:rsidP="00394C00">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Размеры земельных участков и санитарно-защитных зон предприятий и сооружений по обслуживанию, транспортировке и переработке бытовых отходов следует принимать по таблице 19</w:t>
      </w:r>
    </w:p>
    <w:p w:rsidR="00394C00" w:rsidRPr="00394C00" w:rsidRDefault="00394C00" w:rsidP="00394C00">
      <w:pPr>
        <w:widowControl w:val="0"/>
        <w:numPr>
          <w:ilvl w:val="0"/>
          <w:numId w:val="20"/>
        </w:numPr>
        <w:autoSpaceDE w:val="0"/>
        <w:autoSpaceDN w:val="0"/>
        <w:adjustRightInd w:val="0"/>
        <w:spacing w:after="0" w:line="280" w:lineRule="exact"/>
        <w:ind w:right="325"/>
        <w:jc w:val="right"/>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Таблице 19</w:t>
      </w:r>
    </w:p>
    <w:tbl>
      <w:tblPr>
        <w:tblStyle w:val="a3"/>
        <w:tblW w:w="0" w:type="auto"/>
        <w:tblLook w:val="01E0" w:firstRow="1" w:lastRow="1" w:firstColumn="1" w:lastColumn="1" w:noHBand="0" w:noVBand="0"/>
      </w:tblPr>
      <w:tblGrid>
        <w:gridCol w:w="3190"/>
        <w:gridCol w:w="3190"/>
        <w:gridCol w:w="3190"/>
      </w:tblGrid>
      <w:tr w:rsidR="00394C00" w:rsidRPr="00394C00" w:rsidTr="00394C00">
        <w:trPr>
          <w:trHeight w:val="700"/>
        </w:trPr>
        <w:tc>
          <w:tcPr>
            <w:tcW w:w="3190"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 w:val="24"/>
                <w:szCs w:val="24"/>
              </w:rPr>
              <w:t>Предприятие и сооружения</w:t>
            </w:r>
          </w:p>
        </w:tc>
        <w:tc>
          <w:tcPr>
            <w:tcW w:w="3190"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 w:val="24"/>
                <w:szCs w:val="24"/>
              </w:rPr>
              <w:t xml:space="preserve">Площади земельных участков на 1000т бытовых отходов, </w:t>
            </w:r>
            <w:proofErr w:type="gramStart"/>
            <w:r w:rsidRPr="00394C00">
              <w:rPr>
                <w:color w:val="000000"/>
                <w:sz w:val="24"/>
                <w:szCs w:val="24"/>
              </w:rPr>
              <w:t>га</w:t>
            </w:r>
            <w:proofErr w:type="gramEnd"/>
          </w:p>
        </w:tc>
        <w:tc>
          <w:tcPr>
            <w:tcW w:w="3190"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 w:val="24"/>
                <w:szCs w:val="24"/>
              </w:rPr>
              <w:t xml:space="preserve">Размеры санитарно-защитных зон, </w:t>
            </w:r>
            <w:proofErr w:type="gramStart"/>
            <w:r w:rsidRPr="00394C00">
              <w:rPr>
                <w:color w:val="000000"/>
                <w:sz w:val="24"/>
                <w:szCs w:val="24"/>
              </w:rPr>
              <w:t>м</w:t>
            </w:r>
            <w:proofErr w:type="gramEnd"/>
          </w:p>
        </w:tc>
      </w:tr>
      <w:tr w:rsidR="00394C00" w:rsidRPr="00394C00" w:rsidTr="00394C00">
        <w:tc>
          <w:tcPr>
            <w:tcW w:w="3190"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 w:val="24"/>
                <w:szCs w:val="24"/>
              </w:rPr>
              <w:t>Полигоны</w:t>
            </w:r>
          </w:p>
        </w:tc>
        <w:tc>
          <w:tcPr>
            <w:tcW w:w="3190" w:type="dxa"/>
          </w:tcPr>
          <w:p w:rsidR="00394C00" w:rsidRPr="00394C00" w:rsidRDefault="00394C00" w:rsidP="00394C00">
            <w:pPr>
              <w:widowControl w:val="0"/>
              <w:numPr>
                <w:ilvl w:val="0"/>
                <w:numId w:val="20"/>
              </w:numPr>
              <w:autoSpaceDE w:val="0"/>
              <w:autoSpaceDN w:val="0"/>
              <w:adjustRightInd w:val="0"/>
              <w:spacing w:line="280" w:lineRule="exact"/>
              <w:ind w:right="325"/>
              <w:jc w:val="center"/>
              <w:rPr>
                <w:color w:val="000000"/>
                <w:sz w:val="24"/>
                <w:szCs w:val="24"/>
              </w:rPr>
            </w:pPr>
            <w:r w:rsidRPr="00394C00">
              <w:rPr>
                <w:color w:val="000000"/>
                <w:sz w:val="24"/>
                <w:szCs w:val="24"/>
              </w:rPr>
              <w:t>0,04</w:t>
            </w:r>
          </w:p>
        </w:tc>
        <w:tc>
          <w:tcPr>
            <w:tcW w:w="3190" w:type="dxa"/>
          </w:tcPr>
          <w:p w:rsidR="00394C00" w:rsidRPr="00394C00" w:rsidRDefault="00394C00" w:rsidP="00394C00">
            <w:pPr>
              <w:widowControl w:val="0"/>
              <w:autoSpaceDE w:val="0"/>
              <w:autoSpaceDN w:val="0"/>
              <w:adjustRightInd w:val="0"/>
              <w:spacing w:line="280" w:lineRule="exact"/>
              <w:ind w:right="325"/>
              <w:jc w:val="center"/>
              <w:rPr>
                <w:color w:val="000000"/>
                <w:sz w:val="24"/>
                <w:szCs w:val="24"/>
              </w:rPr>
            </w:pPr>
            <w:r w:rsidRPr="00394C00">
              <w:rPr>
                <w:color w:val="000000"/>
                <w:sz w:val="24"/>
                <w:szCs w:val="24"/>
              </w:rPr>
              <w:t>500</w:t>
            </w:r>
          </w:p>
        </w:tc>
      </w:tr>
      <w:tr w:rsidR="00394C00" w:rsidRPr="00394C00" w:rsidTr="00394C00">
        <w:tc>
          <w:tcPr>
            <w:tcW w:w="3190"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 w:val="24"/>
                <w:szCs w:val="24"/>
              </w:rPr>
              <w:t>Сливные станции</w:t>
            </w:r>
          </w:p>
        </w:tc>
        <w:tc>
          <w:tcPr>
            <w:tcW w:w="3190" w:type="dxa"/>
          </w:tcPr>
          <w:p w:rsidR="00394C00" w:rsidRPr="00394C00" w:rsidRDefault="00394C00" w:rsidP="00394C00">
            <w:pPr>
              <w:widowControl w:val="0"/>
              <w:autoSpaceDE w:val="0"/>
              <w:autoSpaceDN w:val="0"/>
              <w:adjustRightInd w:val="0"/>
              <w:spacing w:line="280" w:lineRule="exact"/>
              <w:ind w:right="325"/>
              <w:jc w:val="center"/>
              <w:rPr>
                <w:color w:val="000000"/>
                <w:sz w:val="24"/>
                <w:szCs w:val="24"/>
              </w:rPr>
            </w:pPr>
            <w:r w:rsidRPr="00394C00">
              <w:rPr>
                <w:color w:val="000000"/>
                <w:sz w:val="24"/>
                <w:szCs w:val="24"/>
              </w:rPr>
              <w:t xml:space="preserve">            0,02</w:t>
            </w:r>
          </w:p>
        </w:tc>
        <w:tc>
          <w:tcPr>
            <w:tcW w:w="3190" w:type="dxa"/>
          </w:tcPr>
          <w:p w:rsidR="00394C00" w:rsidRPr="00394C00" w:rsidRDefault="00394C00" w:rsidP="00394C00">
            <w:pPr>
              <w:widowControl w:val="0"/>
              <w:autoSpaceDE w:val="0"/>
              <w:autoSpaceDN w:val="0"/>
              <w:adjustRightInd w:val="0"/>
              <w:spacing w:line="280" w:lineRule="exact"/>
              <w:ind w:right="325"/>
              <w:jc w:val="center"/>
              <w:rPr>
                <w:color w:val="000000"/>
                <w:sz w:val="24"/>
                <w:szCs w:val="24"/>
              </w:rPr>
            </w:pPr>
            <w:r w:rsidRPr="00394C00">
              <w:rPr>
                <w:color w:val="000000"/>
                <w:sz w:val="24"/>
                <w:szCs w:val="24"/>
              </w:rPr>
              <w:t>300</w:t>
            </w:r>
          </w:p>
        </w:tc>
      </w:tr>
    </w:tbl>
    <w:p w:rsidR="00394C00" w:rsidRPr="00394C00" w:rsidRDefault="00394C00" w:rsidP="00394C00">
      <w:pPr>
        <w:widowControl w:val="0"/>
        <w:numPr>
          <w:ilvl w:val="0"/>
          <w:numId w:val="20"/>
        </w:numPr>
        <w:autoSpaceDE w:val="0"/>
        <w:autoSpaceDN w:val="0"/>
        <w:adjustRightInd w:val="0"/>
        <w:spacing w:after="0" w:line="280" w:lineRule="exact"/>
        <w:ind w:right="325"/>
        <w:jc w:val="right"/>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13</w:t>
      </w:r>
      <w:r w:rsidRPr="00394C00">
        <w:rPr>
          <w:rFonts w:ascii="Times New Roman" w:eastAsia="Times New Roman" w:hAnsi="Times New Roman" w:cs="Times New Roman"/>
          <w:b/>
          <w:color w:val="000000"/>
          <w:sz w:val="24"/>
          <w:szCs w:val="24"/>
          <w:lang w:val="en-US" w:eastAsia="ru-RU"/>
        </w:rPr>
        <w:t xml:space="preserve">. </w:t>
      </w:r>
      <w:proofErr w:type="spellStart"/>
      <w:r w:rsidRPr="00394C00">
        <w:rPr>
          <w:rFonts w:ascii="Times New Roman" w:eastAsia="Times New Roman" w:hAnsi="Times New Roman" w:cs="Times New Roman"/>
          <w:b/>
          <w:color w:val="000000"/>
          <w:sz w:val="24"/>
          <w:szCs w:val="24"/>
          <w:lang w:val="en-US" w:eastAsia="ru-RU"/>
        </w:rPr>
        <w:t>Зоны</w:t>
      </w:r>
      <w:proofErr w:type="spellEnd"/>
      <w:r w:rsidRPr="00394C00">
        <w:rPr>
          <w:rFonts w:ascii="Times New Roman" w:eastAsia="Times New Roman" w:hAnsi="Times New Roman" w:cs="Times New Roman"/>
          <w:b/>
          <w:color w:val="000000"/>
          <w:sz w:val="24"/>
          <w:szCs w:val="24"/>
          <w:lang w:val="en-US" w:eastAsia="ru-RU"/>
        </w:rPr>
        <w:t xml:space="preserve"> </w:t>
      </w:r>
      <w:proofErr w:type="spellStart"/>
      <w:r w:rsidRPr="00394C00">
        <w:rPr>
          <w:rFonts w:ascii="Times New Roman" w:eastAsia="Times New Roman" w:hAnsi="Times New Roman" w:cs="Times New Roman"/>
          <w:b/>
          <w:color w:val="000000"/>
          <w:sz w:val="24"/>
          <w:szCs w:val="24"/>
          <w:lang w:val="en-US" w:eastAsia="ru-RU"/>
        </w:rPr>
        <w:t>размещения</w:t>
      </w:r>
      <w:proofErr w:type="spellEnd"/>
      <w:r w:rsidRPr="00394C00">
        <w:rPr>
          <w:rFonts w:ascii="Times New Roman" w:eastAsia="Times New Roman" w:hAnsi="Times New Roman" w:cs="Times New Roman"/>
          <w:b/>
          <w:color w:val="000000"/>
          <w:sz w:val="24"/>
          <w:szCs w:val="24"/>
          <w:lang w:val="en-US" w:eastAsia="ru-RU"/>
        </w:rPr>
        <w:t xml:space="preserve"> </w:t>
      </w:r>
      <w:proofErr w:type="spellStart"/>
      <w:r w:rsidRPr="00394C00">
        <w:rPr>
          <w:rFonts w:ascii="Times New Roman" w:eastAsia="Times New Roman" w:hAnsi="Times New Roman" w:cs="Times New Roman"/>
          <w:b/>
          <w:color w:val="000000"/>
          <w:sz w:val="24"/>
          <w:szCs w:val="24"/>
          <w:lang w:val="en-US" w:eastAsia="ru-RU"/>
        </w:rPr>
        <w:t>скотомогильников</w:t>
      </w:r>
      <w:proofErr w:type="spellEnd"/>
    </w:p>
    <w:p w:rsidR="00394C00" w:rsidRPr="00394C00" w:rsidRDefault="00394C00" w:rsidP="00BB0711">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Скотомогильники  (биотермические  ямы)  предназначены  для  обеззараживания, уничтожения сжиганием или захоронения биологических отходов.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w:t>
      </w:r>
    </w:p>
    <w:p w:rsidR="00394C00" w:rsidRPr="00394C00" w:rsidRDefault="00394C00" w:rsidP="00BB0711">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394C00">
          <w:rPr>
            <w:rFonts w:ascii="Times New Roman" w:eastAsia="Times New Roman" w:hAnsi="Times New Roman" w:cs="Times New Roman"/>
            <w:color w:val="000000"/>
            <w:sz w:val="24"/>
            <w:szCs w:val="24"/>
            <w:lang w:eastAsia="ru-RU"/>
          </w:rPr>
          <w:t>600 м</w:t>
        </w:r>
        <w:proofErr w:type="gramStart"/>
        <w:r w:rsidRPr="00394C00">
          <w:rPr>
            <w:rFonts w:ascii="Times New Roman" w:eastAsia="Times New Roman" w:hAnsi="Times New Roman" w:cs="Times New Roman"/>
            <w:color w:val="000000"/>
            <w:sz w:val="24"/>
            <w:szCs w:val="24"/>
            <w:lang w:eastAsia="ru-RU"/>
          </w:rPr>
          <w:t>2</w:t>
        </w:r>
      </w:smartTag>
      <w:proofErr w:type="gramEnd"/>
      <w:r w:rsidRPr="00394C00">
        <w:rPr>
          <w:rFonts w:ascii="Times New Roman" w:eastAsia="Times New Roman" w:hAnsi="Times New Roman" w:cs="Times New Roman"/>
          <w:color w:val="000000"/>
          <w:sz w:val="24"/>
          <w:szCs w:val="24"/>
          <w:lang w:eastAsia="ru-RU"/>
        </w:rPr>
        <w:t xml:space="preserve"> . Уровень стояния грунтовых вод должен быть не менее </w:t>
      </w:r>
      <w:smartTag w:uri="urn:schemas-microsoft-com:office:smarttags" w:element="metricconverter">
        <w:smartTagPr>
          <w:attr w:name="ProductID" w:val="2 м"/>
        </w:smartTagPr>
        <w:r w:rsidRPr="00394C00">
          <w:rPr>
            <w:rFonts w:ascii="Times New Roman" w:eastAsia="Times New Roman" w:hAnsi="Times New Roman" w:cs="Times New Roman"/>
            <w:color w:val="000000"/>
            <w:sz w:val="24"/>
            <w:szCs w:val="24"/>
            <w:lang w:eastAsia="ru-RU"/>
          </w:rPr>
          <w:t>2 м</w:t>
        </w:r>
      </w:smartTag>
      <w:r w:rsidRPr="00394C00">
        <w:rPr>
          <w:rFonts w:ascii="Times New Roman" w:eastAsia="Times New Roman" w:hAnsi="Times New Roman" w:cs="Times New Roman"/>
          <w:color w:val="000000"/>
          <w:sz w:val="24"/>
          <w:szCs w:val="24"/>
          <w:lang w:eastAsia="ru-RU"/>
        </w:rPr>
        <w:t xml:space="preserve"> от поверхности земли.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Размер  санитарно-защитной  зоны  следует  принимать  в  соответствии  с требованиями  СанПиН 2.2.1/2.1.1.1200-03, при этом ориентировочный размер санитарн</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 xml:space="preserve"> защитной зоны составляет, м: </w:t>
      </w:r>
    </w:p>
    <w:p w:rsidR="00394C00" w:rsidRPr="00394C00" w:rsidRDefault="00394C00" w:rsidP="00BB0711">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скотомогильники с захоронением в ямах – </w:t>
      </w:r>
      <w:smartTag w:uri="urn:schemas-microsoft-com:office:smarttags" w:element="metricconverter">
        <w:smartTagPr>
          <w:attr w:name="ProductID" w:val="1000 м"/>
        </w:smartTagPr>
        <w:r w:rsidRPr="00394C00">
          <w:rPr>
            <w:rFonts w:ascii="Times New Roman" w:eastAsia="Times New Roman" w:hAnsi="Times New Roman" w:cs="Times New Roman"/>
            <w:color w:val="000000"/>
            <w:sz w:val="24"/>
            <w:szCs w:val="24"/>
            <w:lang w:eastAsia="ru-RU"/>
          </w:rPr>
          <w:t>1000 м</w:t>
        </w:r>
      </w:smartTag>
      <w:r w:rsidRPr="00394C00">
        <w:rPr>
          <w:rFonts w:ascii="Times New Roman" w:eastAsia="Times New Roman" w:hAnsi="Times New Roman" w:cs="Times New Roman"/>
          <w:color w:val="000000"/>
          <w:sz w:val="24"/>
          <w:szCs w:val="24"/>
          <w:lang w:eastAsia="ru-RU"/>
        </w:rPr>
        <w:t>;</w:t>
      </w:r>
    </w:p>
    <w:p w:rsidR="00394C00" w:rsidRPr="00394C00" w:rsidRDefault="00394C00" w:rsidP="00BB0711">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скотомогильники с биологическими камерами – </w:t>
      </w:r>
      <w:smartTag w:uri="urn:schemas-microsoft-com:office:smarttags" w:element="metricconverter">
        <w:smartTagPr>
          <w:attr w:name="ProductID" w:val="500 м"/>
        </w:smartTagPr>
        <w:r w:rsidRPr="00394C00">
          <w:rPr>
            <w:rFonts w:ascii="Times New Roman" w:eastAsia="Times New Roman" w:hAnsi="Times New Roman" w:cs="Times New Roman"/>
            <w:color w:val="000000"/>
            <w:sz w:val="24"/>
            <w:szCs w:val="24"/>
            <w:lang w:eastAsia="ru-RU"/>
          </w:rPr>
          <w:t>500 м</w:t>
        </w:r>
      </w:smartTag>
      <w:r w:rsidRPr="00394C00">
        <w:rPr>
          <w:rFonts w:ascii="Times New Roman" w:eastAsia="Times New Roman" w:hAnsi="Times New Roman" w:cs="Times New Roman"/>
          <w:color w:val="000000"/>
          <w:sz w:val="24"/>
          <w:szCs w:val="24"/>
          <w:lang w:eastAsia="ru-RU"/>
        </w:rPr>
        <w:t>.</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394C00">
          <w:rPr>
            <w:rFonts w:ascii="Times New Roman" w:eastAsia="Times New Roman" w:hAnsi="Times New Roman" w:cs="Times New Roman"/>
            <w:color w:val="000000"/>
            <w:sz w:val="24"/>
            <w:szCs w:val="24"/>
            <w:lang w:eastAsia="ru-RU"/>
          </w:rPr>
          <w:t>200 м</w:t>
        </w:r>
      </w:smartTag>
      <w:r w:rsidRPr="00394C00">
        <w:rPr>
          <w:rFonts w:ascii="Times New Roman" w:eastAsia="Times New Roman" w:hAnsi="Times New Roman" w:cs="Times New Roman"/>
          <w:color w:val="000000"/>
          <w:sz w:val="24"/>
          <w:szCs w:val="24"/>
          <w:lang w:eastAsia="ru-RU"/>
        </w:rPr>
        <w:t xml:space="preserve">, до автомобильных дорог в зависимости от их категории –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50-</w:t>
      </w:r>
      <w:smartTag w:uri="urn:schemas-microsoft-com:office:smarttags" w:element="metricconverter">
        <w:smartTagPr>
          <w:attr w:name="ProductID" w:val="300 м"/>
        </w:smartTagPr>
        <w:r w:rsidRPr="00394C00">
          <w:rPr>
            <w:rFonts w:ascii="Times New Roman" w:eastAsia="Times New Roman" w:hAnsi="Times New Roman" w:cs="Times New Roman"/>
            <w:color w:val="000000"/>
            <w:sz w:val="24"/>
            <w:szCs w:val="24"/>
            <w:lang w:eastAsia="ru-RU"/>
          </w:rPr>
          <w:t>300 м</w:t>
        </w:r>
      </w:smartTag>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BB0711">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394C00">
        <w:rPr>
          <w:rFonts w:ascii="Times New Roman" w:eastAsia="Times New Roman" w:hAnsi="Times New Roman" w:cs="Times New Roman"/>
          <w:color w:val="000000"/>
          <w:sz w:val="24"/>
          <w:szCs w:val="24"/>
          <w:lang w:eastAsia="ru-RU"/>
        </w:rPr>
        <w:t>водоохранных</w:t>
      </w:r>
      <w:proofErr w:type="spellEnd"/>
      <w:r w:rsidRPr="00394C00">
        <w:rPr>
          <w:rFonts w:ascii="Times New Roman" w:eastAsia="Times New Roman" w:hAnsi="Times New Roman" w:cs="Times New Roman"/>
          <w:color w:val="000000"/>
          <w:sz w:val="24"/>
          <w:szCs w:val="24"/>
          <w:lang w:eastAsia="ru-RU"/>
        </w:rPr>
        <w:t xml:space="preserve">, пригородных зонах, зонах охраны источников водоснабжения) категорически запрещается. </w:t>
      </w:r>
    </w:p>
    <w:p w:rsidR="00394C00" w:rsidRPr="00394C00" w:rsidRDefault="00394C00" w:rsidP="00394C00">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73" w:lineRule="exact"/>
        <w:ind w:right="325"/>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14. Обеспечение доступности жилых объектов и объектов социальной инфраструктуры для инвалидов и маломобильных групп населения</w:t>
      </w:r>
    </w:p>
    <w:p w:rsidR="00394C00" w:rsidRPr="00394C00" w:rsidRDefault="00394C00" w:rsidP="00394C00">
      <w:pPr>
        <w:widowControl w:val="0"/>
        <w:tabs>
          <w:tab w:val="left" w:pos="1034"/>
        </w:tabs>
        <w:autoSpaceDE w:val="0"/>
        <w:autoSpaceDN w:val="0"/>
        <w:adjustRightInd w:val="0"/>
        <w:spacing w:after="0" w:line="274"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 xml:space="preserve">При проектировании следует соблюдать требования ВСН 62-91* «Проектирование среды  жизнедеятельности  с  учетом  потребностей  инвалидов  и  маломобильных  групп населения»,  СНиП  2.07.01-89*,  СНиП  2.08.01-89,  СНиП  2.08.02-89*,  СП  </w:t>
      </w:r>
      <w:r w:rsidRPr="00394C00">
        <w:rPr>
          <w:rFonts w:ascii="Times New Roman" w:eastAsia="Times New Roman" w:hAnsi="Times New Roman" w:cs="Times New Roman"/>
          <w:color w:val="000000"/>
          <w:sz w:val="24"/>
          <w:szCs w:val="24"/>
          <w:lang w:eastAsia="ru-RU"/>
        </w:rPr>
        <w:lastRenderedPageBreak/>
        <w:t>59.13330.2012 (Актуализированная  редакция  СНиП  35-01-2001  «Доступность  зданий  и  сооружений  для маломобильных групп населения»), СП 31-102-99 «Требования доступности общественных зданий  и  сооружений  для  инвалидов  и  других  маломобильных  посетителей»    при соблюдении РДС 35-201-99 «Порядок</w:t>
      </w:r>
      <w:proofErr w:type="gramEnd"/>
      <w:r w:rsidRPr="00394C00">
        <w:rPr>
          <w:rFonts w:ascii="Times New Roman" w:eastAsia="Times New Roman" w:hAnsi="Times New Roman" w:cs="Times New Roman"/>
          <w:color w:val="000000"/>
          <w:sz w:val="24"/>
          <w:szCs w:val="24"/>
          <w:lang w:eastAsia="ru-RU"/>
        </w:rPr>
        <w:t xml:space="preserve"> реализации требований доступности для инвалидов к объектам». </w:t>
      </w:r>
    </w:p>
    <w:p w:rsidR="00394C00" w:rsidRPr="00394C00" w:rsidRDefault="00394C00" w:rsidP="00394C00">
      <w:pPr>
        <w:widowControl w:val="0"/>
        <w:tabs>
          <w:tab w:val="left" w:pos="1034"/>
        </w:tabs>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При планировке и застройке городского и сельских поселений необходимо обеспечивать доступность объектов социальной инфраструктуры для инвалидов маломобильных групп населения.</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w:t>
      </w:r>
      <w:proofErr w:type="gramEnd"/>
      <w:r w:rsidRPr="00394C00">
        <w:rPr>
          <w:rFonts w:ascii="Times New Roman" w:eastAsia="Times New Roman" w:hAnsi="Times New Roman" w:cs="Times New Roman"/>
          <w:color w:val="000000"/>
          <w:sz w:val="24"/>
          <w:szCs w:val="24"/>
          <w:lang w:eastAsia="ru-RU"/>
        </w:rPr>
        <w:t xml:space="preserve"> объектов инвалидов. </w:t>
      </w:r>
    </w:p>
    <w:p w:rsidR="00394C00" w:rsidRPr="00394C00" w:rsidRDefault="00394C00" w:rsidP="00394C00">
      <w:pPr>
        <w:widowControl w:val="0"/>
        <w:tabs>
          <w:tab w:val="left" w:pos="1034"/>
        </w:tabs>
        <w:autoSpaceDE w:val="0"/>
        <w:autoSpaceDN w:val="0"/>
        <w:adjustRightInd w:val="0"/>
        <w:spacing w:after="0" w:line="280" w:lineRule="exact"/>
        <w:ind w:right="-6"/>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w:t>
      </w:r>
    </w:p>
    <w:p w:rsidR="00394C00" w:rsidRPr="00394C00" w:rsidRDefault="00394C00" w:rsidP="00394C00">
      <w:pPr>
        <w:widowControl w:val="0"/>
        <w:autoSpaceDE w:val="0"/>
        <w:autoSpaceDN w:val="0"/>
        <w:adjustRightInd w:val="0"/>
        <w:spacing w:after="0" w:line="300" w:lineRule="exact"/>
        <w:ind w:right="-30"/>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жилые здания;  </w:t>
      </w:r>
    </w:p>
    <w:p w:rsidR="00394C00" w:rsidRPr="00394C00" w:rsidRDefault="00394C00" w:rsidP="00394C00">
      <w:pPr>
        <w:widowControl w:val="0"/>
        <w:autoSpaceDE w:val="0"/>
        <w:autoSpaceDN w:val="0"/>
        <w:adjustRightInd w:val="0"/>
        <w:spacing w:after="0" w:line="30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административные  здания  и  сооружения  (включая  судебно-правовые </w:t>
      </w:r>
      <w:r w:rsidRPr="00394C00">
        <w:rPr>
          <w:rFonts w:ascii="Times New Roman" w:eastAsia="Times New Roman" w:hAnsi="Times New Roman" w:cs="Times New Roman"/>
          <w:color w:val="000000"/>
          <w:spacing w:val="-1"/>
          <w:sz w:val="24"/>
          <w:szCs w:val="24"/>
          <w:lang w:eastAsia="ru-RU"/>
        </w:rPr>
        <w:t xml:space="preserve">учреждения, правоохранительные и налоговые органы);  </w:t>
      </w:r>
    </w:p>
    <w:p w:rsidR="00394C00" w:rsidRPr="00394C00" w:rsidRDefault="00394C00" w:rsidP="00394C00">
      <w:pPr>
        <w:widowControl w:val="0"/>
        <w:autoSpaceDE w:val="0"/>
        <w:autoSpaceDN w:val="0"/>
        <w:adjustRightInd w:val="0"/>
        <w:spacing w:after="0" w:line="30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объекты культуры и культурно-зрелищные сооружения (театры, библиотеки, музеи и т. д.);  </w:t>
      </w:r>
    </w:p>
    <w:p w:rsidR="00394C00" w:rsidRPr="00394C00" w:rsidRDefault="00394C00" w:rsidP="00394C00">
      <w:pPr>
        <w:widowControl w:val="0"/>
        <w:autoSpaceDE w:val="0"/>
        <w:autoSpaceDN w:val="0"/>
        <w:adjustRightInd w:val="0"/>
        <w:spacing w:after="0" w:line="30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объекты и учреждения образования, здравоохранения и социальной защиты населения;  </w:t>
      </w:r>
    </w:p>
    <w:p w:rsidR="00394C00" w:rsidRPr="00394C00" w:rsidRDefault="00394C00" w:rsidP="00394C00">
      <w:pPr>
        <w:widowControl w:val="0"/>
        <w:autoSpaceDE w:val="0"/>
        <w:autoSpaceDN w:val="0"/>
        <w:adjustRightInd w:val="0"/>
        <w:spacing w:after="0" w:line="300" w:lineRule="exact"/>
        <w:ind w:right="53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объекты  торговли,  общественного  питания  и  бытового  обслуживания населения, финансово-банковские учреждения;  </w:t>
      </w:r>
    </w:p>
    <w:p w:rsidR="00394C00" w:rsidRPr="00394C00" w:rsidRDefault="00394C00" w:rsidP="00394C00">
      <w:pPr>
        <w:widowControl w:val="0"/>
        <w:autoSpaceDE w:val="0"/>
        <w:autoSpaceDN w:val="0"/>
        <w:adjustRightInd w:val="0"/>
        <w:spacing w:after="0" w:line="300" w:lineRule="exact"/>
        <w:ind w:right="53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гостиницы, иные места временного проживания;  </w:t>
      </w:r>
    </w:p>
    <w:p w:rsidR="00394C00" w:rsidRPr="00394C00" w:rsidRDefault="00394C00" w:rsidP="00394C00">
      <w:pPr>
        <w:widowControl w:val="0"/>
        <w:autoSpaceDE w:val="0"/>
        <w:autoSpaceDN w:val="0"/>
        <w:adjustRightInd w:val="0"/>
        <w:spacing w:after="0" w:line="30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физкультурно-оздоровительные здания  и  сооружения находящиеся на их территории объекты и сооружения оздоровительного и рекреационного назначения, аллеи и пешеходные дорожки;  </w:t>
      </w:r>
    </w:p>
    <w:p w:rsidR="00394C00" w:rsidRPr="00394C00" w:rsidRDefault="00394C00" w:rsidP="00394C00">
      <w:pPr>
        <w:widowControl w:val="0"/>
        <w:autoSpaceDE w:val="0"/>
        <w:autoSpaceDN w:val="0"/>
        <w:adjustRightInd w:val="0"/>
        <w:spacing w:after="0" w:line="300" w:lineRule="exact"/>
        <w:ind w:right="53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санитарно-гигиенические помещения;  </w:t>
      </w:r>
    </w:p>
    <w:p w:rsidR="00394C00" w:rsidRPr="00394C00" w:rsidRDefault="00394C00" w:rsidP="00394C00">
      <w:pPr>
        <w:widowControl w:val="0"/>
        <w:autoSpaceDE w:val="0"/>
        <w:autoSpaceDN w:val="0"/>
        <w:adjustRightInd w:val="0"/>
        <w:spacing w:after="0" w:line="300" w:lineRule="exact"/>
        <w:ind w:right="53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w:t>
      </w:r>
    </w:p>
    <w:p w:rsidR="00394C00" w:rsidRPr="00394C00" w:rsidRDefault="00394C00" w:rsidP="00394C00">
      <w:pPr>
        <w:widowControl w:val="0"/>
        <w:autoSpaceDE w:val="0"/>
        <w:autoSpaceDN w:val="0"/>
        <w:adjustRightInd w:val="0"/>
        <w:spacing w:after="0" w:line="300" w:lineRule="exact"/>
        <w:ind w:right="-30"/>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станции и остановки всех видов городского и пригородного транспорта;  </w:t>
      </w:r>
    </w:p>
    <w:p w:rsidR="00394C00" w:rsidRPr="00394C00" w:rsidRDefault="00394C00" w:rsidP="00394C00">
      <w:pPr>
        <w:widowControl w:val="0"/>
        <w:autoSpaceDE w:val="0"/>
        <w:autoSpaceDN w:val="0"/>
        <w:adjustRightInd w:val="0"/>
        <w:spacing w:after="0" w:line="300" w:lineRule="exact"/>
        <w:ind w:right="-30"/>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почтово-телеграфные;  </w:t>
      </w:r>
    </w:p>
    <w:p w:rsidR="00394C00" w:rsidRPr="00394C00" w:rsidRDefault="00394C00" w:rsidP="00394C00">
      <w:pPr>
        <w:widowControl w:val="0"/>
        <w:autoSpaceDE w:val="0"/>
        <w:autoSpaceDN w:val="0"/>
        <w:adjustRightInd w:val="0"/>
        <w:spacing w:after="0" w:line="30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производственные  объекты,  объекты  малого  бизнеса  и  другие  места  приложения труда;  </w:t>
      </w:r>
    </w:p>
    <w:p w:rsidR="00394C00" w:rsidRPr="00394C00" w:rsidRDefault="00394C00" w:rsidP="00394C00">
      <w:pPr>
        <w:widowControl w:val="0"/>
        <w:autoSpaceDE w:val="0"/>
        <w:autoSpaceDN w:val="0"/>
        <w:adjustRightInd w:val="0"/>
        <w:spacing w:after="0" w:line="30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прилегающие к вышеперечисленным зданиям и сооружениям территории и площади. </w:t>
      </w:r>
    </w:p>
    <w:p w:rsidR="00394C00" w:rsidRPr="00394C00" w:rsidRDefault="00394C00" w:rsidP="00394C00">
      <w:pPr>
        <w:widowControl w:val="0"/>
        <w:tabs>
          <w:tab w:val="left" w:pos="1034"/>
        </w:tabs>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394C00" w:rsidRPr="00394C00" w:rsidRDefault="00394C00" w:rsidP="00394C00">
      <w:pPr>
        <w:widowControl w:val="0"/>
        <w:tabs>
          <w:tab w:val="left" w:pos="1034"/>
        </w:tabs>
        <w:autoSpaceDE w:val="0"/>
        <w:autoSpaceDN w:val="0"/>
        <w:adjustRightInd w:val="0"/>
        <w:spacing w:after="0" w:line="285"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районах нового строительства следует обеспечивать расположение жилых зданий квартирами  для  инвалидов  на  креслах-колясках  в  радиусе  обслуживания  предприятий торговли товарами повседневного спроса и комплексных приемных пунктов предприятий бытового обслуживания не более </w:t>
      </w:r>
      <w:smartTag w:uri="urn:schemas-microsoft-com:office:smarttags" w:element="metricconverter">
        <w:smartTagPr>
          <w:attr w:name="ProductID" w:val="300 м"/>
        </w:smartTagPr>
        <w:r w:rsidRPr="00394C00">
          <w:rPr>
            <w:rFonts w:ascii="Times New Roman" w:eastAsia="Times New Roman" w:hAnsi="Times New Roman" w:cs="Times New Roman"/>
            <w:color w:val="000000"/>
            <w:sz w:val="24"/>
            <w:szCs w:val="24"/>
            <w:lang w:eastAsia="ru-RU"/>
          </w:rPr>
          <w:t>300 м</w:t>
        </w:r>
      </w:smartTag>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BB0711">
      <w:pPr>
        <w:widowControl w:val="0"/>
        <w:tabs>
          <w:tab w:val="left" w:pos="0"/>
        </w:tabs>
        <w:autoSpaceDE w:val="0"/>
        <w:autoSpaceDN w:val="0"/>
        <w:adjustRightInd w:val="0"/>
        <w:spacing w:after="0" w:line="280" w:lineRule="exact"/>
        <w:ind w:left="720"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Территориальные центры социального обслуживания следует проектировать </w:t>
      </w:r>
      <w:r w:rsidRPr="00394C00">
        <w:rPr>
          <w:rFonts w:ascii="Times New Roman" w:eastAsia="Times New Roman" w:hAnsi="Times New Roman" w:cs="Times New Roman"/>
          <w:color w:val="000000"/>
          <w:sz w:val="24"/>
          <w:szCs w:val="24"/>
          <w:lang w:eastAsia="ru-RU"/>
        </w:rPr>
        <w:lastRenderedPageBreak/>
        <w:t xml:space="preserve">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394C00" w:rsidRPr="00394C00" w:rsidRDefault="00394C00" w:rsidP="00BB0711">
      <w:pPr>
        <w:widowControl w:val="0"/>
        <w:tabs>
          <w:tab w:val="left" w:pos="1034"/>
        </w:tabs>
        <w:autoSpaceDE w:val="0"/>
        <w:autoSpaceDN w:val="0"/>
        <w:adjustRightInd w:val="0"/>
        <w:spacing w:after="0" w:line="273" w:lineRule="exact"/>
        <w:ind w:left="720"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 </w:t>
      </w:r>
    </w:p>
    <w:p w:rsidR="00394C00" w:rsidRPr="00394C00" w:rsidRDefault="00394C00" w:rsidP="00BB0711">
      <w:pPr>
        <w:widowControl w:val="0"/>
        <w:tabs>
          <w:tab w:val="left" w:pos="1034"/>
        </w:tabs>
        <w:autoSpaceDE w:val="0"/>
        <w:autoSpaceDN w:val="0"/>
        <w:adjustRightInd w:val="0"/>
        <w:spacing w:after="0" w:line="270" w:lineRule="exact"/>
        <w:ind w:left="720"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Транспортные проезды и пешеходные дороги на пути ко всем объектам социальной </w:t>
      </w:r>
      <w:r w:rsidRPr="00394C00">
        <w:rPr>
          <w:rFonts w:ascii="Times New Roman" w:eastAsia="Times New Roman" w:hAnsi="Times New Roman" w:cs="Times New Roman"/>
          <w:color w:val="000000"/>
          <w:spacing w:val="-1"/>
          <w:sz w:val="24"/>
          <w:szCs w:val="24"/>
          <w:lang w:eastAsia="ru-RU"/>
        </w:rPr>
        <w:t xml:space="preserve">инфраструктуры,  посещаемым  инвалидами,  допускается  совмещать  при  соблюдении </w:t>
      </w:r>
      <w:r w:rsidRPr="00394C00">
        <w:rPr>
          <w:rFonts w:ascii="Times New Roman" w:eastAsia="Times New Roman" w:hAnsi="Times New Roman" w:cs="Times New Roman"/>
          <w:color w:val="000000"/>
          <w:sz w:val="24"/>
          <w:szCs w:val="24"/>
          <w:lang w:eastAsia="ru-RU"/>
        </w:rPr>
        <w:t xml:space="preserve">требований к параметрам путей движения. </w:t>
      </w:r>
    </w:p>
    <w:p w:rsidR="00394C00" w:rsidRPr="00394C00" w:rsidRDefault="00394C00" w:rsidP="00394C00">
      <w:pPr>
        <w:widowControl w:val="0"/>
        <w:autoSpaceDE w:val="0"/>
        <w:autoSpaceDN w:val="0"/>
        <w:adjustRightInd w:val="0"/>
        <w:spacing w:before="120" w:after="0" w:line="240" w:lineRule="exact"/>
        <w:ind w:right="-30"/>
        <w:jc w:val="both"/>
        <w:rPr>
          <w:rFonts w:ascii="Times New Roman" w:eastAsia="Times New Roman" w:hAnsi="Times New Roman" w:cs="Times New Roman"/>
          <w:color w:val="7F7F7F"/>
          <w:sz w:val="18"/>
          <w:szCs w:val="24"/>
          <w:lang w:eastAsia="ru-RU"/>
        </w:rPr>
      </w:pPr>
    </w:p>
    <w:p w:rsidR="00686B88" w:rsidRDefault="00686B88" w:rsidP="00686B88">
      <w:pPr>
        <w:jc w:val="right"/>
      </w:pPr>
    </w:p>
    <w:p w:rsidR="00394C00" w:rsidRDefault="00394C00" w:rsidP="00686B88">
      <w:pPr>
        <w:jc w:val="right"/>
      </w:pPr>
    </w:p>
    <w:p w:rsidR="00394C00" w:rsidRPr="00394C00" w:rsidRDefault="00394C00" w:rsidP="00394C00"/>
    <w:p w:rsidR="00394C00" w:rsidRPr="00394C00" w:rsidRDefault="00394C00" w:rsidP="00394C00"/>
    <w:p w:rsidR="00394C00" w:rsidRPr="00394C00" w:rsidRDefault="00394C00" w:rsidP="00394C00"/>
    <w:p w:rsidR="00394C00" w:rsidRPr="00394C00" w:rsidRDefault="00394C00" w:rsidP="00394C00"/>
    <w:p w:rsidR="00394C00" w:rsidRPr="00394C00" w:rsidRDefault="00394C00" w:rsidP="00394C00"/>
    <w:p w:rsidR="00394C00" w:rsidRDefault="00394C00" w:rsidP="00394C00"/>
    <w:p w:rsidR="00686B88" w:rsidRDefault="00686B88" w:rsidP="00394C00">
      <w:pPr>
        <w:jc w:val="right"/>
      </w:pPr>
    </w:p>
    <w:p w:rsidR="00394C00" w:rsidRDefault="00394C00" w:rsidP="00394C00">
      <w:pPr>
        <w:jc w:val="right"/>
      </w:pPr>
    </w:p>
    <w:p w:rsidR="00394C00" w:rsidRDefault="00394C00" w:rsidP="00394C00">
      <w:pPr>
        <w:jc w:val="right"/>
      </w:pPr>
    </w:p>
    <w:p w:rsidR="00394C00" w:rsidRDefault="00394C00" w:rsidP="00394C00">
      <w:pPr>
        <w:jc w:val="right"/>
      </w:pPr>
    </w:p>
    <w:p w:rsidR="00394C00" w:rsidRDefault="00394C00" w:rsidP="00394C00">
      <w:pPr>
        <w:jc w:val="right"/>
      </w:pPr>
    </w:p>
    <w:p w:rsidR="00394C00" w:rsidRDefault="00394C00" w:rsidP="00394C00">
      <w:pPr>
        <w:jc w:val="right"/>
      </w:pPr>
    </w:p>
    <w:p w:rsidR="00394C00" w:rsidRDefault="00394C00" w:rsidP="00394C00">
      <w:pPr>
        <w:jc w:val="right"/>
      </w:pPr>
    </w:p>
    <w:p w:rsidR="00394C00" w:rsidRDefault="00394C00" w:rsidP="00394C00">
      <w:pPr>
        <w:jc w:val="right"/>
      </w:pPr>
    </w:p>
    <w:p w:rsidR="003C7EA4" w:rsidRDefault="003C7EA4" w:rsidP="00394C00">
      <w:pPr>
        <w:jc w:val="right"/>
      </w:pPr>
    </w:p>
    <w:p w:rsidR="003C7EA4" w:rsidRDefault="003C7EA4" w:rsidP="00394C00">
      <w:pPr>
        <w:jc w:val="right"/>
      </w:pPr>
    </w:p>
    <w:p w:rsidR="003C7EA4" w:rsidRDefault="003C7EA4" w:rsidP="00394C00">
      <w:pPr>
        <w:jc w:val="right"/>
      </w:pPr>
    </w:p>
    <w:p w:rsidR="00394C00" w:rsidRDefault="00394C00" w:rsidP="00394C00">
      <w:pPr>
        <w:jc w:val="right"/>
      </w:pPr>
    </w:p>
    <w:p w:rsidR="00394C00" w:rsidRDefault="00394C00" w:rsidP="00BB0711"/>
    <w:p w:rsidR="00394C00" w:rsidRPr="00394C00" w:rsidRDefault="00394C00" w:rsidP="00394C00">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394C00">
        <w:rPr>
          <w:rFonts w:ascii="Times New Roman" w:eastAsia="Times New Roman" w:hAnsi="Times New Roman" w:cs="Times New Roman"/>
          <w:caps/>
          <w:color w:val="000000"/>
          <w:sz w:val="24"/>
          <w:szCs w:val="24"/>
          <w:lang w:eastAsia="ru-RU"/>
        </w:rPr>
        <w:lastRenderedPageBreak/>
        <w:t>ИГЖЕЙСКОЕ СЕЛЬСКОЕ ПОСЕЛЕНИЕ</w:t>
      </w:r>
    </w:p>
    <w:p w:rsidR="00394C00" w:rsidRPr="00394C00" w:rsidRDefault="00394C00" w:rsidP="00394C00">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394C00">
        <w:rPr>
          <w:rFonts w:ascii="Times New Roman" w:eastAsia="Times New Roman" w:hAnsi="Times New Roman" w:cs="Times New Roman"/>
          <w:caps/>
          <w:color w:val="000000"/>
          <w:sz w:val="24"/>
          <w:szCs w:val="24"/>
          <w:lang w:eastAsia="ru-RU"/>
        </w:rPr>
        <w:t>Усть-Удинский РАЙОН</w:t>
      </w:r>
    </w:p>
    <w:p w:rsidR="00394C00" w:rsidRPr="00394C00" w:rsidRDefault="00394C00" w:rsidP="00394C00">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394C00">
        <w:rPr>
          <w:rFonts w:ascii="Times New Roman" w:eastAsia="Times New Roman" w:hAnsi="Times New Roman" w:cs="Times New Roman"/>
          <w:caps/>
          <w:color w:val="000000"/>
          <w:sz w:val="24"/>
          <w:szCs w:val="24"/>
          <w:lang w:eastAsia="ru-RU"/>
        </w:rPr>
        <w:t>ИРКУТСКОЙ ОБЛАСТИ</w:t>
      </w: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jc w:val="center"/>
        <w:outlineLvl w:val="0"/>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МЕСТНЫЕ НОРМАТИВЫ ГРАДОСТРОИТЕЛЬНОГО ПРОЕКТИРОВАНИЯ</w:t>
      </w: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ИГЖЕЙСКОГО СЕЛЬСКОГО ПОСЕЛЕНИЯ</w:t>
      </w: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outlineLvl w:val="0"/>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ТОМ II</w:t>
      </w: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outlineLvl w:val="0"/>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Правила и область применения </w:t>
      </w: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sz w:val="24"/>
          <w:szCs w:val="24"/>
          <w:lang w:eastAsia="ru-RU"/>
        </w:rPr>
        <w:t xml:space="preserve">расчетных показателей, содержащихся в основной части нормативов градостроительного проектирования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сельского поселения</w:t>
      </w: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jc w:val="center"/>
        <w:outlineLvl w:val="0"/>
        <w:rPr>
          <w:rFonts w:ascii="Times New Roman" w:eastAsia="Times New Roman" w:hAnsi="Times New Roman" w:cs="Times New Roman"/>
          <w:sz w:val="24"/>
          <w:szCs w:val="24"/>
          <w:lang w:eastAsia="ru-RU"/>
        </w:rPr>
      </w:pPr>
      <w:proofErr w:type="spellStart"/>
      <w:r w:rsidRPr="00394C00">
        <w:rPr>
          <w:rFonts w:ascii="Times New Roman" w:eastAsia="Times New Roman" w:hAnsi="Times New Roman" w:cs="Times New Roman"/>
          <w:color w:val="000000"/>
          <w:sz w:val="24"/>
          <w:szCs w:val="24"/>
          <w:lang w:eastAsia="ru-RU"/>
        </w:rPr>
        <w:t>Игжей</w:t>
      </w:r>
      <w:proofErr w:type="spellEnd"/>
      <w:r w:rsidRPr="00394C00">
        <w:rPr>
          <w:rFonts w:ascii="Times New Roman" w:eastAsia="Times New Roman" w:hAnsi="Times New Roman" w:cs="Times New Roman"/>
          <w:color w:val="000000"/>
          <w:sz w:val="24"/>
          <w:szCs w:val="24"/>
          <w:lang w:eastAsia="ru-RU"/>
        </w:rPr>
        <w:t xml:space="preserve"> 2016 год</w:t>
      </w:r>
    </w:p>
    <w:p w:rsidR="00394C00" w:rsidRPr="00394C00" w:rsidRDefault="00394C00" w:rsidP="00394C00">
      <w:pPr>
        <w:widowControl w:val="0"/>
        <w:autoSpaceDE w:val="0"/>
        <w:autoSpaceDN w:val="0"/>
        <w:adjustRightInd w:val="0"/>
        <w:spacing w:after="0" w:line="240" w:lineRule="auto"/>
        <w:ind w:right="-22" w:firstLine="720"/>
        <w:jc w:val="center"/>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br w:type="page"/>
      </w:r>
      <w:r w:rsidRPr="00394C00">
        <w:rPr>
          <w:rFonts w:ascii="Times New Roman" w:eastAsia="Times New Roman" w:hAnsi="Times New Roman" w:cs="Times New Roman"/>
          <w:b/>
          <w:color w:val="000000"/>
          <w:sz w:val="24"/>
          <w:szCs w:val="24"/>
          <w:lang w:eastAsia="ru-RU"/>
        </w:rPr>
        <w:lastRenderedPageBreak/>
        <w:t>СПИСОК ИСПОЛНИТЕЛЕЙ</w:t>
      </w: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b/>
          <w:color w:val="000000"/>
          <w:sz w:val="24"/>
          <w:szCs w:val="24"/>
          <w:lang w:eastAsia="ru-RU"/>
        </w:rPr>
      </w:pPr>
    </w:p>
    <w:tbl>
      <w:tblPr>
        <w:tblW w:w="0" w:type="auto"/>
        <w:tblLook w:val="01E0" w:firstRow="1" w:lastRow="1" w:firstColumn="1" w:lastColumn="1" w:noHBand="0" w:noVBand="0"/>
      </w:tblPr>
      <w:tblGrid>
        <w:gridCol w:w="108"/>
        <w:gridCol w:w="4635"/>
        <w:gridCol w:w="4606"/>
        <w:gridCol w:w="222"/>
      </w:tblGrid>
      <w:tr w:rsidR="00394C00" w:rsidRPr="00394C00" w:rsidTr="00394C00">
        <w:tc>
          <w:tcPr>
            <w:tcW w:w="4785" w:type="dxa"/>
            <w:gridSpan w:val="2"/>
            <w:shd w:val="clear" w:color="auto" w:fill="auto"/>
          </w:tcPr>
          <w:p w:rsidR="00394C00" w:rsidRPr="00394C00" w:rsidRDefault="00394C00" w:rsidP="00394C00">
            <w:pPr>
              <w:rPr>
                <w:rFonts w:ascii="Calibri" w:eastAsia="Times New Roman" w:hAnsi="Calibri" w:cs="Times New Roman"/>
                <w:b/>
                <w:lang w:eastAsia="ru-RU"/>
              </w:rPr>
            </w:pPr>
            <w:r w:rsidRPr="00394C00">
              <w:rPr>
                <w:rFonts w:ascii="Calibri" w:eastAsia="Times New Roman" w:hAnsi="Calibri" w:cs="Times New Roman"/>
                <w:lang w:eastAsia="ru-RU"/>
              </w:rPr>
              <w:t xml:space="preserve">Начальник отдела строительства, архитектуры и жилищной политики администрации </w:t>
            </w:r>
            <w:proofErr w:type="spellStart"/>
            <w:r w:rsidRPr="00394C00">
              <w:rPr>
                <w:rFonts w:ascii="Calibri" w:eastAsia="Times New Roman" w:hAnsi="Calibri" w:cs="Times New Roman"/>
                <w:lang w:eastAsia="ru-RU"/>
              </w:rPr>
              <w:t>Усть-Удинского</w:t>
            </w:r>
            <w:proofErr w:type="spellEnd"/>
            <w:r w:rsidRPr="00394C00">
              <w:rPr>
                <w:rFonts w:ascii="Calibri" w:eastAsia="Times New Roman" w:hAnsi="Calibri" w:cs="Times New Roman"/>
                <w:lang w:eastAsia="ru-RU"/>
              </w:rPr>
              <w:t xml:space="preserve"> района</w:t>
            </w:r>
          </w:p>
        </w:tc>
        <w:tc>
          <w:tcPr>
            <w:tcW w:w="4785" w:type="dxa"/>
            <w:gridSpan w:val="2"/>
            <w:shd w:val="clear" w:color="auto" w:fill="auto"/>
          </w:tcPr>
          <w:p w:rsidR="00394C00" w:rsidRPr="00394C00" w:rsidRDefault="00394C00" w:rsidP="00394C00">
            <w:pPr>
              <w:ind w:left="2445"/>
              <w:rPr>
                <w:rFonts w:ascii="Calibri" w:eastAsia="Times New Roman" w:hAnsi="Calibri" w:cs="Times New Roman"/>
                <w:b/>
                <w:lang w:eastAsia="ru-RU"/>
              </w:rPr>
            </w:pPr>
          </w:p>
          <w:p w:rsidR="00394C00" w:rsidRPr="00394C00" w:rsidRDefault="00394C00" w:rsidP="00394C00">
            <w:pPr>
              <w:ind w:left="2445"/>
              <w:rPr>
                <w:rFonts w:ascii="Calibri" w:eastAsia="Times New Roman" w:hAnsi="Calibri" w:cs="Times New Roman"/>
                <w:b/>
                <w:lang w:eastAsia="ru-RU"/>
              </w:rPr>
            </w:pPr>
            <w:proofErr w:type="spellStart"/>
            <w:r w:rsidRPr="00394C00">
              <w:rPr>
                <w:rFonts w:ascii="Calibri" w:eastAsia="Times New Roman" w:hAnsi="Calibri" w:cs="Times New Roman"/>
                <w:b/>
                <w:lang w:eastAsia="ru-RU"/>
              </w:rPr>
              <w:t>В.А.Рютин</w:t>
            </w:r>
            <w:proofErr w:type="spellEnd"/>
          </w:p>
          <w:p w:rsidR="00394C00" w:rsidRPr="00394C00" w:rsidRDefault="00394C00" w:rsidP="00394C00">
            <w:pPr>
              <w:ind w:left="2445"/>
              <w:rPr>
                <w:rFonts w:ascii="Calibri" w:eastAsia="Times New Roman" w:hAnsi="Calibri" w:cs="Times New Roman"/>
                <w:b/>
                <w:lang w:eastAsia="ru-RU"/>
              </w:rPr>
            </w:pPr>
          </w:p>
        </w:tc>
      </w:tr>
      <w:tr w:rsidR="00394C00" w:rsidRPr="00394C00" w:rsidTr="00394C00">
        <w:tc>
          <w:tcPr>
            <w:tcW w:w="4785" w:type="dxa"/>
            <w:gridSpan w:val="2"/>
            <w:shd w:val="clear" w:color="auto" w:fill="auto"/>
          </w:tcPr>
          <w:p w:rsidR="00394C00" w:rsidRPr="00394C00" w:rsidRDefault="00394C00" w:rsidP="00394C00">
            <w:pPr>
              <w:rPr>
                <w:rFonts w:ascii="Calibri" w:eastAsia="Times New Roman" w:hAnsi="Calibri" w:cs="Times New Roman"/>
                <w:b/>
                <w:lang w:eastAsia="ru-RU"/>
              </w:rPr>
            </w:pPr>
            <w:r w:rsidRPr="00394C00">
              <w:rPr>
                <w:rFonts w:ascii="Calibri" w:eastAsia="Times New Roman" w:hAnsi="Calibri" w:cs="Times New Roman"/>
                <w:lang w:eastAsia="ru-RU"/>
              </w:rPr>
              <w:t xml:space="preserve">Консультант отдела строительства, архитектуры и жилищной политики администрации </w:t>
            </w:r>
            <w:proofErr w:type="spellStart"/>
            <w:r w:rsidRPr="00394C00">
              <w:rPr>
                <w:rFonts w:ascii="Calibri" w:eastAsia="Times New Roman" w:hAnsi="Calibri" w:cs="Times New Roman"/>
                <w:lang w:eastAsia="ru-RU"/>
              </w:rPr>
              <w:t>Усть-Удинского</w:t>
            </w:r>
            <w:proofErr w:type="spellEnd"/>
            <w:r w:rsidRPr="00394C00">
              <w:rPr>
                <w:rFonts w:ascii="Calibri" w:eastAsia="Times New Roman" w:hAnsi="Calibri" w:cs="Times New Roman"/>
                <w:lang w:eastAsia="ru-RU"/>
              </w:rPr>
              <w:t xml:space="preserve"> района</w:t>
            </w:r>
          </w:p>
        </w:tc>
        <w:tc>
          <w:tcPr>
            <w:tcW w:w="4785" w:type="dxa"/>
            <w:gridSpan w:val="2"/>
            <w:shd w:val="clear" w:color="auto" w:fill="auto"/>
          </w:tcPr>
          <w:p w:rsidR="00394C00" w:rsidRPr="00394C00" w:rsidRDefault="00394C00" w:rsidP="00394C00">
            <w:pPr>
              <w:ind w:left="2445"/>
              <w:rPr>
                <w:rFonts w:ascii="Calibri" w:eastAsia="Times New Roman" w:hAnsi="Calibri" w:cs="Times New Roman"/>
                <w:b/>
                <w:lang w:eastAsia="ru-RU"/>
              </w:rPr>
            </w:pPr>
          </w:p>
          <w:p w:rsidR="00394C00" w:rsidRPr="00394C00" w:rsidRDefault="00394C00" w:rsidP="00394C00">
            <w:pPr>
              <w:ind w:left="2445"/>
              <w:rPr>
                <w:rFonts w:ascii="Calibri" w:eastAsia="Times New Roman" w:hAnsi="Calibri" w:cs="Times New Roman"/>
                <w:b/>
                <w:lang w:eastAsia="ru-RU"/>
              </w:rPr>
            </w:pPr>
            <w:proofErr w:type="spellStart"/>
            <w:r w:rsidRPr="00394C00">
              <w:rPr>
                <w:rFonts w:ascii="Calibri" w:eastAsia="Times New Roman" w:hAnsi="Calibri" w:cs="Times New Roman"/>
                <w:b/>
                <w:lang w:eastAsia="ru-RU"/>
              </w:rPr>
              <w:t>В.А.Лобов</w:t>
            </w:r>
            <w:proofErr w:type="spellEnd"/>
          </w:p>
        </w:tc>
      </w:tr>
      <w:tr w:rsidR="00394C00" w:rsidRPr="00394C00" w:rsidTr="00394C00">
        <w:tc>
          <w:tcPr>
            <w:tcW w:w="4785" w:type="dxa"/>
            <w:gridSpan w:val="2"/>
            <w:shd w:val="clear" w:color="auto" w:fill="auto"/>
          </w:tcPr>
          <w:p w:rsidR="00394C00" w:rsidRPr="00394C00" w:rsidRDefault="00394C00" w:rsidP="00394C00">
            <w:pPr>
              <w:jc w:val="center"/>
              <w:rPr>
                <w:rFonts w:ascii="Calibri" w:eastAsia="Times New Roman" w:hAnsi="Calibri" w:cs="Times New Roman"/>
                <w:b/>
                <w:lang w:eastAsia="ru-RU"/>
              </w:rPr>
            </w:pPr>
          </w:p>
        </w:tc>
        <w:tc>
          <w:tcPr>
            <w:tcW w:w="4785" w:type="dxa"/>
            <w:gridSpan w:val="2"/>
            <w:shd w:val="clear" w:color="auto" w:fill="auto"/>
          </w:tcPr>
          <w:p w:rsidR="00394C00" w:rsidRPr="00394C00" w:rsidRDefault="00394C00" w:rsidP="00394C00">
            <w:pPr>
              <w:ind w:left="2445"/>
              <w:rPr>
                <w:rFonts w:ascii="Calibri" w:eastAsia="Times New Roman" w:hAnsi="Calibri" w:cs="Times New Roman"/>
                <w:b/>
                <w:lang w:eastAsia="ru-RU"/>
              </w:rPr>
            </w:pPr>
          </w:p>
        </w:tc>
      </w:tr>
      <w:tr w:rsidR="00394C00" w:rsidRPr="00394C00" w:rsidTr="00394C00">
        <w:tc>
          <w:tcPr>
            <w:tcW w:w="4785" w:type="dxa"/>
            <w:gridSpan w:val="2"/>
            <w:shd w:val="clear" w:color="auto" w:fill="auto"/>
          </w:tcPr>
          <w:p w:rsidR="00394C00" w:rsidRPr="00394C00" w:rsidRDefault="00394C00" w:rsidP="00394C00">
            <w:pPr>
              <w:rPr>
                <w:rFonts w:ascii="Calibri" w:eastAsia="Times New Roman" w:hAnsi="Calibri" w:cs="Times New Roman"/>
                <w:b/>
                <w:lang w:eastAsia="ru-RU"/>
              </w:rPr>
            </w:pPr>
            <w:r w:rsidRPr="00394C00">
              <w:rPr>
                <w:rFonts w:ascii="Calibri" w:eastAsia="Times New Roman" w:hAnsi="Calibri" w:cs="Times New Roman"/>
                <w:lang w:eastAsia="ru-RU"/>
              </w:rPr>
              <w:t>Гл.</w:t>
            </w:r>
            <w:r>
              <w:rPr>
                <w:rFonts w:ascii="Calibri" w:eastAsia="Times New Roman" w:hAnsi="Calibri" w:cs="Times New Roman"/>
                <w:lang w:eastAsia="ru-RU"/>
              </w:rPr>
              <w:t xml:space="preserve"> </w:t>
            </w:r>
            <w:r w:rsidRPr="00394C00">
              <w:rPr>
                <w:rFonts w:ascii="Calibri" w:eastAsia="Times New Roman" w:hAnsi="Calibri" w:cs="Times New Roman"/>
                <w:lang w:eastAsia="ru-RU"/>
              </w:rPr>
              <w:t xml:space="preserve">специалист отдела строительства, архитектуры и жилищной политики администрации </w:t>
            </w:r>
            <w:proofErr w:type="spellStart"/>
            <w:r w:rsidRPr="00394C00">
              <w:rPr>
                <w:rFonts w:ascii="Calibri" w:eastAsia="Times New Roman" w:hAnsi="Calibri" w:cs="Times New Roman"/>
                <w:lang w:eastAsia="ru-RU"/>
              </w:rPr>
              <w:t>Усть-Удинского</w:t>
            </w:r>
            <w:proofErr w:type="spellEnd"/>
            <w:r w:rsidRPr="00394C00">
              <w:rPr>
                <w:rFonts w:ascii="Calibri" w:eastAsia="Times New Roman" w:hAnsi="Calibri" w:cs="Times New Roman"/>
                <w:lang w:eastAsia="ru-RU"/>
              </w:rPr>
              <w:t xml:space="preserve"> района</w:t>
            </w:r>
          </w:p>
        </w:tc>
        <w:tc>
          <w:tcPr>
            <w:tcW w:w="4785" w:type="dxa"/>
            <w:gridSpan w:val="2"/>
            <w:shd w:val="clear" w:color="auto" w:fill="auto"/>
          </w:tcPr>
          <w:p w:rsidR="00394C00" w:rsidRPr="00394C00" w:rsidRDefault="00394C00" w:rsidP="00394C00">
            <w:pPr>
              <w:ind w:left="2445"/>
              <w:rPr>
                <w:rFonts w:ascii="Calibri" w:eastAsia="Times New Roman" w:hAnsi="Calibri" w:cs="Times New Roman"/>
                <w:b/>
                <w:lang w:eastAsia="ru-RU"/>
              </w:rPr>
            </w:pPr>
          </w:p>
          <w:p w:rsidR="00394C00" w:rsidRPr="00394C00" w:rsidRDefault="00394C00" w:rsidP="00394C00">
            <w:pPr>
              <w:ind w:left="2445"/>
              <w:rPr>
                <w:rFonts w:ascii="Calibri" w:eastAsia="Times New Roman" w:hAnsi="Calibri" w:cs="Times New Roman"/>
                <w:b/>
                <w:lang w:eastAsia="ru-RU"/>
              </w:rPr>
            </w:pPr>
            <w:proofErr w:type="spellStart"/>
            <w:r w:rsidRPr="00394C00">
              <w:rPr>
                <w:rFonts w:ascii="Calibri" w:eastAsia="Times New Roman" w:hAnsi="Calibri" w:cs="Times New Roman"/>
                <w:b/>
                <w:lang w:eastAsia="ru-RU"/>
              </w:rPr>
              <w:t>В.Г.Жданова</w:t>
            </w:r>
            <w:proofErr w:type="spellEnd"/>
          </w:p>
        </w:tc>
      </w:tr>
      <w:tr w:rsidR="00394C00" w:rsidRPr="00394C00" w:rsidTr="00394C00">
        <w:tc>
          <w:tcPr>
            <w:tcW w:w="4785" w:type="dxa"/>
            <w:gridSpan w:val="2"/>
            <w:shd w:val="clear" w:color="auto" w:fill="auto"/>
          </w:tcPr>
          <w:p w:rsidR="00394C00" w:rsidRPr="00394C00" w:rsidRDefault="00394C00" w:rsidP="00394C00">
            <w:pPr>
              <w:rPr>
                <w:rFonts w:ascii="Calibri" w:eastAsia="Times New Roman" w:hAnsi="Calibri" w:cs="Times New Roman"/>
                <w:b/>
                <w:lang w:eastAsia="ru-RU"/>
              </w:rPr>
            </w:pPr>
          </w:p>
        </w:tc>
        <w:tc>
          <w:tcPr>
            <w:tcW w:w="4785" w:type="dxa"/>
            <w:gridSpan w:val="2"/>
            <w:shd w:val="clear" w:color="auto" w:fill="auto"/>
          </w:tcPr>
          <w:p w:rsidR="00394C00" w:rsidRPr="00394C00" w:rsidRDefault="00394C00" w:rsidP="00394C00">
            <w:pPr>
              <w:ind w:left="2445"/>
              <w:rPr>
                <w:rFonts w:ascii="Calibri" w:eastAsia="Times New Roman" w:hAnsi="Calibri" w:cs="Times New Roman"/>
                <w:b/>
                <w:lang w:eastAsia="ru-RU"/>
              </w:rPr>
            </w:pPr>
          </w:p>
        </w:tc>
      </w:tr>
      <w:tr w:rsidR="00394C00" w:rsidRPr="00394C00" w:rsidTr="00394C00">
        <w:tblPrEx>
          <w:tblCellMar>
            <w:left w:w="0" w:type="dxa"/>
            <w:right w:w="0" w:type="dxa"/>
          </w:tblCellMar>
          <w:tblLook w:val="0000" w:firstRow="0" w:lastRow="0" w:firstColumn="0" w:lastColumn="0" w:noHBand="0" w:noVBand="0"/>
        </w:tblPrEx>
        <w:trPr>
          <w:gridBefore w:val="1"/>
          <w:gridAfter w:val="1"/>
          <w:wBefore w:w="108" w:type="dxa"/>
          <w:wAfter w:w="224" w:type="dxa"/>
          <w:trHeight w:hRule="exact" w:val="760"/>
        </w:trPr>
        <w:tc>
          <w:tcPr>
            <w:tcW w:w="4620" w:type="dxa"/>
          </w:tcPr>
          <w:p w:rsidR="00394C00" w:rsidRPr="00394C00" w:rsidRDefault="00394C00" w:rsidP="00394C00">
            <w:pPr>
              <w:spacing w:after="0" w:line="240" w:lineRule="auto"/>
              <w:ind w:right="300"/>
              <w:rPr>
                <w:rFonts w:ascii="Times New Roman" w:eastAsia="Times New Roman" w:hAnsi="Times New Roman" w:cs="Times New Roman"/>
                <w:sz w:val="24"/>
                <w:szCs w:val="24"/>
                <w:lang w:eastAsia="ru-RU"/>
              </w:rPr>
            </w:pPr>
          </w:p>
        </w:tc>
        <w:tc>
          <w:tcPr>
            <w:tcW w:w="4618" w:type="dxa"/>
            <w:vAlign w:val="center"/>
          </w:tcPr>
          <w:p w:rsidR="00394C00" w:rsidRPr="00394C00" w:rsidRDefault="00394C00" w:rsidP="00394C00">
            <w:pPr>
              <w:spacing w:after="0" w:line="240" w:lineRule="auto"/>
              <w:ind w:right="-22" w:firstLine="720"/>
              <w:rPr>
                <w:rFonts w:ascii="Times New Roman" w:eastAsia="Times New Roman" w:hAnsi="Times New Roman" w:cs="Times New Roman"/>
                <w:sz w:val="24"/>
                <w:szCs w:val="24"/>
                <w:lang w:eastAsia="ru-RU"/>
              </w:rPr>
            </w:pPr>
          </w:p>
        </w:tc>
      </w:tr>
    </w:tbl>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412889" w:rsidRDefault="00412889" w:rsidP="00394C00">
      <w:pPr>
        <w:widowControl w:val="0"/>
        <w:autoSpaceDE w:val="0"/>
        <w:autoSpaceDN w:val="0"/>
        <w:adjustRightInd w:val="0"/>
        <w:spacing w:after="0" w:line="240" w:lineRule="auto"/>
        <w:ind w:right="-22" w:firstLine="720"/>
        <w:jc w:val="center"/>
        <w:outlineLvl w:val="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br w:type="page"/>
      </w:r>
      <w:r w:rsidRPr="00394C00">
        <w:rPr>
          <w:rFonts w:ascii="Times New Roman" w:eastAsia="Times New Roman" w:hAnsi="Times New Roman" w:cs="Times New Roman"/>
          <w:b/>
          <w:color w:val="000000"/>
          <w:sz w:val="24"/>
          <w:szCs w:val="24"/>
          <w:lang w:eastAsia="ru-RU"/>
        </w:rPr>
        <w:lastRenderedPageBreak/>
        <w:t>ОГЛАВЛЕНИЕ</w:t>
      </w: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СПИСОК ИСПОЛНИТЕЛЕЙ……………………………………………………………………………2</w:t>
      </w:r>
    </w:p>
    <w:p w:rsidR="00394C00" w:rsidRPr="00394C00" w:rsidRDefault="00394C00" w:rsidP="00394C00">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ПРАВИЛА И ОБЛАСТЬ ПРИМЕНЕНИЯ МЕСТНЫХ НОРМАТИВОВ ГРАДОСТРОИТЕЛЬНОГО ПРОЕКТИРОВАНИЯ ИГЖЕЙСКОГО СП………..………..4 </w:t>
      </w:r>
    </w:p>
    <w:p w:rsidR="00394C00" w:rsidRPr="00394C00" w:rsidRDefault="00394C00" w:rsidP="00394C00">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1.  Предмет регулирования местных нормативов градостроительного проектирования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………...........................................................................................................4 </w:t>
      </w:r>
    </w:p>
    <w:p w:rsidR="00394C00" w:rsidRPr="00394C00" w:rsidRDefault="00394C00" w:rsidP="00394C00">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2.  Содержание местных нормативов градостроительного проектирования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СП……………………....………………………………………………………………..…….4</w:t>
      </w:r>
    </w:p>
    <w:p w:rsidR="00394C00" w:rsidRPr="00394C00" w:rsidRDefault="00394C00" w:rsidP="00394C00">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3.  Назначение и область применения местных нормативов градостроительного проектирования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СП………...………………………………………………......4</w:t>
      </w:r>
    </w:p>
    <w:p w:rsidR="00394C00" w:rsidRPr="00394C00" w:rsidRDefault="00394C00" w:rsidP="00394C00">
      <w:pPr>
        <w:widowControl w:val="0"/>
        <w:tabs>
          <w:tab w:val="left" w:pos="9000"/>
        </w:tabs>
        <w:autoSpaceDE w:val="0"/>
        <w:autoSpaceDN w:val="0"/>
        <w:adjustRightInd w:val="0"/>
        <w:spacing w:after="0" w:line="240" w:lineRule="auto"/>
        <w:ind w:left="1" w:right="-2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4.  Правила применения местных нормативов градостроительного проектирования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  5 </w:t>
      </w:r>
    </w:p>
    <w:p w:rsidR="00394C00" w:rsidRPr="00394C00" w:rsidRDefault="00394C00" w:rsidP="00394C00">
      <w:pPr>
        <w:widowControl w:val="0"/>
        <w:autoSpaceDE w:val="0"/>
        <w:autoSpaceDN w:val="0"/>
        <w:adjustRightInd w:val="0"/>
        <w:spacing w:after="0" w:line="240" w:lineRule="auto"/>
        <w:ind w:right="-22"/>
        <w:rPr>
          <w:rFonts w:ascii="Calibri" w:eastAsia="Times New Roman" w:hAnsi="Calibri" w:cs="Times New Roman"/>
          <w:color w:val="000000"/>
          <w:sz w:val="20"/>
          <w:lang w:eastAsia="ru-RU"/>
        </w:rPr>
      </w:pPr>
      <w:r w:rsidRPr="00394C00">
        <w:rPr>
          <w:rFonts w:ascii="Calibri" w:eastAsia="Times New Roman" w:hAnsi="Calibri" w:cs="Times New Roman"/>
          <w:color w:val="000000"/>
          <w:sz w:val="20"/>
          <w:lang w:eastAsia="ru-RU"/>
        </w:rPr>
        <w:t xml:space="preserve"> </w:t>
      </w: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color w:val="000000"/>
          <w:sz w:val="24"/>
          <w:szCs w:val="24"/>
          <w:lang w:eastAsia="ru-RU"/>
        </w:rPr>
        <w:br w:type="page"/>
      </w:r>
      <w:r w:rsidRPr="00394C00">
        <w:rPr>
          <w:rFonts w:ascii="Times New Roman" w:eastAsia="Times New Roman" w:hAnsi="Times New Roman" w:cs="Times New Roman"/>
          <w:b/>
          <w:color w:val="000000"/>
          <w:sz w:val="24"/>
          <w:szCs w:val="24"/>
          <w:lang w:eastAsia="ru-RU"/>
        </w:rPr>
        <w:lastRenderedPageBreak/>
        <w:t>ПРАВИЛА И ОБЛАСТЬ ПРИМЕНЕНИЯ НОРМАТИВОВ ГРАДОСТРОИТЕЛЬНОГО ПРОЕКТИРОВАНИЯ ИГЖЕЙСКОГО СП</w:t>
      </w: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b/>
          <w:color w:val="000000"/>
          <w:sz w:val="24"/>
          <w:szCs w:val="24"/>
          <w:lang w:eastAsia="ru-RU"/>
        </w:rPr>
      </w:pPr>
    </w:p>
    <w:p w:rsidR="00394C00" w:rsidRPr="00394C00" w:rsidRDefault="00394C00" w:rsidP="00394C00">
      <w:pPr>
        <w:widowControl w:val="0"/>
        <w:tabs>
          <w:tab w:val="left" w:pos="9900"/>
        </w:tabs>
        <w:autoSpaceDE w:val="0"/>
        <w:autoSpaceDN w:val="0"/>
        <w:adjustRightInd w:val="0"/>
        <w:spacing w:after="0" w:line="240" w:lineRule="auto"/>
        <w:ind w:right="-22" w:firstLine="720"/>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1. Предмет регулирования местных нормативов градостроительного проектирования </w:t>
      </w:r>
      <w:proofErr w:type="spellStart"/>
      <w:r w:rsidRPr="00394C00">
        <w:rPr>
          <w:rFonts w:ascii="Times New Roman" w:eastAsia="Times New Roman" w:hAnsi="Times New Roman" w:cs="Times New Roman"/>
          <w:b/>
          <w:color w:val="000000"/>
          <w:sz w:val="24"/>
          <w:szCs w:val="24"/>
          <w:lang w:eastAsia="ru-RU"/>
        </w:rPr>
        <w:t>Игжейского</w:t>
      </w:r>
      <w:proofErr w:type="spellEnd"/>
      <w:r w:rsidRPr="00394C00">
        <w:rPr>
          <w:rFonts w:ascii="Times New Roman" w:eastAsia="Times New Roman" w:hAnsi="Times New Roman" w:cs="Times New Roman"/>
          <w:b/>
          <w:color w:val="000000"/>
          <w:sz w:val="24"/>
          <w:szCs w:val="24"/>
          <w:lang w:eastAsia="ru-RU"/>
        </w:rPr>
        <w:t xml:space="preserve"> СП</w:t>
      </w:r>
    </w:p>
    <w:p w:rsidR="00394C00" w:rsidRPr="00394C00" w:rsidRDefault="00394C00" w:rsidP="00394C00">
      <w:pPr>
        <w:widowControl w:val="0"/>
        <w:tabs>
          <w:tab w:val="left" w:pos="9180"/>
        </w:tabs>
        <w:autoSpaceDE w:val="0"/>
        <w:autoSpaceDN w:val="0"/>
        <w:adjustRightInd w:val="0"/>
        <w:spacing w:after="0" w:line="240" w:lineRule="auto"/>
        <w:ind w:right="256" w:firstLine="720"/>
        <w:rPr>
          <w:rFonts w:ascii="Times New Roman" w:eastAsia="Times New Roman" w:hAnsi="Times New Roman" w:cs="Times New Roman"/>
          <w:b/>
          <w:color w:val="000000"/>
          <w:sz w:val="24"/>
          <w:szCs w:val="24"/>
          <w:lang w:eastAsia="ru-RU"/>
        </w:rPr>
      </w:pP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Настоящие местные нормативы направлены на организацию управления  органами местного самоуправления, расположенных  на  территории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Настоящими  местными  нормативами  устанавливаются:</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а) расчетные  показатели минимально  допустимого  уровня  обеспеченности населения объектами  местного значения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б) расчетные  показатели  максимально  допустимого  уровня территориальной доступности таких объектов для населения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w:t>
      </w:r>
    </w:p>
    <w:p w:rsidR="00394C00" w:rsidRPr="00394C00" w:rsidRDefault="00394C00" w:rsidP="00394C00">
      <w:pPr>
        <w:keepLines/>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b/>
          <w:color w:val="000000"/>
          <w:sz w:val="24"/>
          <w:szCs w:val="24"/>
          <w:lang w:eastAsia="ru-RU"/>
        </w:rPr>
      </w:pPr>
    </w:p>
    <w:p w:rsidR="00394C00" w:rsidRPr="00394C00" w:rsidRDefault="00394C00" w:rsidP="00394C00">
      <w:pPr>
        <w:keepLines/>
        <w:widowControl w:val="0"/>
        <w:tabs>
          <w:tab w:val="left" w:pos="9180"/>
        </w:tabs>
        <w:autoSpaceDE w:val="0"/>
        <w:autoSpaceDN w:val="0"/>
        <w:adjustRightInd w:val="0"/>
        <w:spacing w:after="0" w:line="240" w:lineRule="auto"/>
        <w:ind w:right="170" w:firstLine="720"/>
        <w:jc w:val="both"/>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2. Содержание местных нормативов градостроительного проектирования </w:t>
      </w:r>
      <w:proofErr w:type="spellStart"/>
      <w:r w:rsidRPr="00394C00">
        <w:rPr>
          <w:rFonts w:ascii="Times New Roman" w:eastAsia="Times New Roman" w:hAnsi="Times New Roman" w:cs="Times New Roman"/>
          <w:b/>
          <w:color w:val="000000"/>
          <w:sz w:val="24"/>
          <w:szCs w:val="24"/>
          <w:lang w:eastAsia="ru-RU"/>
        </w:rPr>
        <w:t>Игжейского</w:t>
      </w:r>
      <w:proofErr w:type="spellEnd"/>
      <w:r w:rsidRPr="00394C00">
        <w:rPr>
          <w:rFonts w:ascii="Times New Roman" w:eastAsia="Times New Roman" w:hAnsi="Times New Roman" w:cs="Times New Roman"/>
          <w:b/>
          <w:color w:val="000000"/>
          <w:sz w:val="24"/>
          <w:szCs w:val="24"/>
          <w:lang w:eastAsia="ru-RU"/>
        </w:rPr>
        <w:t xml:space="preserve"> СП</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Настоящие  местные нормативы  включают  в  себя  расчетные  показатели </w:t>
      </w:r>
    </w:p>
    <w:p w:rsidR="00394C00" w:rsidRPr="00394C00" w:rsidRDefault="00394C00" w:rsidP="00394C00">
      <w:pPr>
        <w:widowControl w:val="0"/>
        <w:tabs>
          <w:tab w:val="left" w:pos="9180"/>
        </w:tabs>
        <w:autoSpaceDE w:val="0"/>
        <w:autoSpaceDN w:val="0"/>
        <w:adjustRightInd w:val="0"/>
        <w:spacing w:after="0" w:line="240" w:lineRule="auto"/>
        <w:ind w:right="17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минимально  допустимого  уровня  обеспеченности  населения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следующими объектами местного значения: </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а) объекты </w:t>
      </w:r>
      <w:proofErr w:type="spellStart"/>
      <w:r w:rsidRPr="00394C00">
        <w:rPr>
          <w:rFonts w:ascii="Times New Roman" w:eastAsia="Times New Roman" w:hAnsi="Times New Roman" w:cs="Times New Roman"/>
          <w:sz w:val="24"/>
          <w:szCs w:val="24"/>
          <w:lang w:eastAsia="ru-RU"/>
        </w:rPr>
        <w:t>электро</w:t>
      </w:r>
      <w:proofErr w:type="spellEnd"/>
      <w:r w:rsidRPr="00394C00">
        <w:rPr>
          <w:rFonts w:ascii="Times New Roman" w:eastAsia="Times New Roman" w:hAnsi="Times New Roman" w:cs="Times New Roman"/>
          <w:sz w:val="24"/>
          <w:szCs w:val="24"/>
          <w:lang w:eastAsia="ru-RU"/>
        </w:rPr>
        <w:t xml:space="preserve"> - газоснабжения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б) объекты здравоохранения;</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объекты физической культуры и массового спорта, в том числе:</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-спортивные комплексы;</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-плавательные бассейны;</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-стадионы;</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г) объекты образования, в том числе объекты капитального строительства муниципальных образовательных организаций;</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 объекты культуры, в том числе:</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-муниципальные архивы;</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-муниципальные </w:t>
      </w:r>
      <w:proofErr w:type="spellStart"/>
      <w:r w:rsidRPr="00394C00">
        <w:rPr>
          <w:rFonts w:ascii="Times New Roman" w:eastAsia="Times New Roman" w:hAnsi="Times New Roman" w:cs="Times New Roman"/>
          <w:sz w:val="24"/>
          <w:szCs w:val="24"/>
          <w:lang w:eastAsia="ru-RU"/>
        </w:rPr>
        <w:t>межпоселенческие</w:t>
      </w:r>
      <w:proofErr w:type="spellEnd"/>
      <w:r w:rsidRPr="00394C00">
        <w:rPr>
          <w:rFonts w:ascii="Times New Roman" w:eastAsia="Times New Roman" w:hAnsi="Times New Roman" w:cs="Times New Roman"/>
          <w:sz w:val="24"/>
          <w:szCs w:val="24"/>
          <w:lang w:eastAsia="ru-RU"/>
        </w:rPr>
        <w:t xml:space="preserve"> библиотеки;</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-муниципальные музеи;</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е) автомобильные дороги местного значения вне границ населенных пунктов в границах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ж) объекты, предназначенные для утилизации и переработки бытовых и промышленных отходов;</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з) объекты культурного наследия местного (муниципального) значения;</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и) особо охраняемые природные территории местного значения;</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к) объекты, включая земельные участки, предназначенные для содержания на территории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w:t>
      </w:r>
      <w:proofErr w:type="spellStart"/>
      <w:r w:rsidRPr="00394C00">
        <w:rPr>
          <w:rFonts w:ascii="Times New Roman" w:eastAsia="Times New Roman" w:hAnsi="Times New Roman" w:cs="Times New Roman"/>
          <w:sz w:val="24"/>
          <w:szCs w:val="24"/>
          <w:lang w:eastAsia="ru-RU"/>
        </w:rPr>
        <w:t>межпоселенческих</w:t>
      </w:r>
      <w:proofErr w:type="spellEnd"/>
      <w:r w:rsidRPr="00394C00">
        <w:rPr>
          <w:rFonts w:ascii="Times New Roman" w:eastAsia="Times New Roman" w:hAnsi="Times New Roman" w:cs="Times New Roman"/>
          <w:sz w:val="24"/>
          <w:szCs w:val="24"/>
          <w:lang w:eastAsia="ru-RU"/>
        </w:rPr>
        <w:t xml:space="preserve"> мест захоронения и организации ритуальных услуг;</w:t>
      </w:r>
    </w:p>
    <w:p w:rsidR="00394C00" w:rsidRPr="00394C00" w:rsidRDefault="00394C00" w:rsidP="00394C00">
      <w:pPr>
        <w:widowControl w:val="0"/>
        <w:tabs>
          <w:tab w:val="left" w:pos="3544"/>
        </w:tabs>
        <w:autoSpaceDE w:val="0"/>
        <w:autoSpaceDN w:val="0"/>
        <w:adjustRightInd w:val="0"/>
        <w:spacing w:line="330" w:lineRule="exact"/>
        <w:ind w:firstLine="709"/>
        <w:jc w:val="both"/>
        <w:rPr>
          <w:rFonts w:ascii="Calibri" w:eastAsia="Arial" w:hAnsi="Calibri" w:cs="Times New Roman"/>
          <w:sz w:val="24"/>
          <w:szCs w:val="24"/>
          <w:lang w:eastAsia="ru-RU"/>
        </w:rPr>
      </w:pPr>
      <w:r w:rsidRPr="00394C00">
        <w:rPr>
          <w:rFonts w:ascii="Times New Roman" w:eastAsia="Times New Roman" w:hAnsi="Times New Roman" w:cs="Times New Roman"/>
          <w:sz w:val="24"/>
          <w:szCs w:val="24"/>
          <w:lang w:eastAsia="ru-RU"/>
        </w:rPr>
        <w:t>л) иные объекты</w:t>
      </w:r>
      <w:r w:rsidRPr="00394C00">
        <w:rPr>
          <w:rFonts w:ascii="Times New Roman" w:eastAsia="Arial" w:hAnsi="Times New Roman" w:cs="Times New Roman"/>
          <w:color w:val="000000"/>
          <w:sz w:val="24"/>
          <w:szCs w:val="24"/>
          <w:lang w:eastAsia="ru-RU"/>
        </w:rPr>
        <w:t>,</w:t>
      </w:r>
      <w:r w:rsidRPr="00394C00">
        <w:rPr>
          <w:rFonts w:ascii="Times New Roman" w:eastAsia="Times New Roman" w:hAnsi="Times New Roman" w:cs="Times New Roman"/>
          <w:color w:val="000000"/>
          <w:sz w:val="24"/>
          <w:szCs w:val="24"/>
          <w:lang w:eastAsia="ru-RU"/>
        </w:rPr>
        <w:t xml:space="preserve"> которые </w:t>
      </w:r>
      <w:r w:rsidRPr="00394C00">
        <w:rPr>
          <w:rFonts w:ascii="Times New Roman" w:eastAsia="Times New Roman" w:hAnsi="Times New Roman" w:cs="Times New Roman"/>
          <w:sz w:val="24"/>
          <w:szCs w:val="24"/>
          <w:lang w:eastAsia="ru-RU"/>
        </w:rPr>
        <w:t>необходимы для осуществления установленных действующим законодательством полномочий муниципального района.</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b/>
          <w:color w:val="000000"/>
          <w:sz w:val="24"/>
          <w:szCs w:val="24"/>
          <w:lang w:eastAsia="ru-RU"/>
        </w:rPr>
      </w:pP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3. Назначение и область применения местных нормативов градостроительного проектирования </w:t>
      </w:r>
      <w:proofErr w:type="spellStart"/>
      <w:r w:rsidRPr="00394C00">
        <w:rPr>
          <w:rFonts w:ascii="Times New Roman" w:eastAsia="Times New Roman" w:hAnsi="Times New Roman" w:cs="Times New Roman"/>
          <w:b/>
          <w:color w:val="000000"/>
          <w:sz w:val="24"/>
          <w:szCs w:val="24"/>
          <w:lang w:eastAsia="ru-RU"/>
        </w:rPr>
        <w:t>Игжейского</w:t>
      </w:r>
      <w:proofErr w:type="spellEnd"/>
      <w:r w:rsidRPr="00394C00">
        <w:rPr>
          <w:rFonts w:ascii="Times New Roman" w:eastAsia="Times New Roman" w:hAnsi="Times New Roman" w:cs="Times New Roman"/>
          <w:b/>
          <w:color w:val="000000"/>
          <w:sz w:val="24"/>
          <w:szCs w:val="24"/>
          <w:lang w:eastAsia="ru-RU"/>
        </w:rPr>
        <w:t xml:space="preserve"> СП</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Настоящие  местные  нормативы являются средством организации  управления органов местного самоуправления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по созданию благоприятных условий жизнедеятельности человека и предназначены для регулирования градостроительной </w:t>
      </w:r>
      <w:r w:rsidRPr="00394C00">
        <w:rPr>
          <w:rFonts w:ascii="Times New Roman" w:eastAsia="Times New Roman" w:hAnsi="Times New Roman" w:cs="Times New Roman"/>
          <w:color w:val="000000"/>
          <w:sz w:val="24"/>
          <w:szCs w:val="24"/>
          <w:lang w:eastAsia="ru-RU"/>
        </w:rPr>
        <w:lastRenderedPageBreak/>
        <w:t xml:space="preserve">деятельности на основе требований законодательства Российской Федерации, Иркутской области и </w:t>
      </w:r>
      <w:proofErr w:type="spellStart"/>
      <w:r w:rsidRPr="00394C00">
        <w:rPr>
          <w:rFonts w:ascii="Times New Roman" w:eastAsia="Times New Roman" w:hAnsi="Times New Roman" w:cs="Times New Roman"/>
          <w:color w:val="000000"/>
          <w:sz w:val="24"/>
          <w:szCs w:val="24"/>
          <w:lang w:eastAsia="ru-RU"/>
        </w:rPr>
        <w:t>Усть-Удинского</w:t>
      </w:r>
      <w:proofErr w:type="spellEnd"/>
      <w:r w:rsidRPr="00394C00">
        <w:rPr>
          <w:rFonts w:ascii="Times New Roman" w:eastAsia="Times New Roman" w:hAnsi="Times New Roman" w:cs="Times New Roman"/>
          <w:color w:val="000000"/>
          <w:sz w:val="24"/>
          <w:szCs w:val="24"/>
          <w:lang w:eastAsia="ru-RU"/>
        </w:rPr>
        <w:t xml:space="preserve"> района.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Местные нормативы применяются </w:t>
      </w:r>
      <w:proofErr w:type="gramStart"/>
      <w:r w:rsidRPr="00394C00">
        <w:rPr>
          <w:rFonts w:ascii="Times New Roman" w:eastAsia="Times New Roman" w:hAnsi="Times New Roman" w:cs="Times New Roman"/>
          <w:color w:val="000000"/>
          <w:sz w:val="24"/>
          <w:szCs w:val="24"/>
          <w:lang w:eastAsia="ru-RU"/>
        </w:rPr>
        <w:t>при</w:t>
      </w:r>
      <w:proofErr w:type="gram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1) подготовке документов схемы территориального планирования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2) генеральных планов поселений, документации по планировке  территории,  утверждаемых  органами  местного  самоуправления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w:t>
      </w:r>
      <w:proofErr w:type="spellStart"/>
      <w:r w:rsidRPr="00394C00">
        <w:rPr>
          <w:rFonts w:ascii="Times New Roman" w:eastAsia="Times New Roman" w:hAnsi="Times New Roman" w:cs="Times New Roman"/>
          <w:color w:val="000000"/>
          <w:sz w:val="24"/>
          <w:szCs w:val="24"/>
          <w:lang w:eastAsia="ru-RU"/>
        </w:rPr>
        <w:t>Усть-Удинского</w:t>
      </w:r>
      <w:proofErr w:type="spellEnd"/>
      <w:r w:rsidRPr="00394C00">
        <w:rPr>
          <w:rFonts w:ascii="Times New Roman" w:eastAsia="Times New Roman" w:hAnsi="Times New Roman" w:cs="Times New Roman"/>
          <w:color w:val="000000"/>
          <w:sz w:val="24"/>
          <w:szCs w:val="24"/>
          <w:lang w:eastAsia="ru-RU"/>
        </w:rPr>
        <w:t xml:space="preserve"> района Иркутской области, и при внесении изменений в такие документы;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3) подготовке  правил  землепользования  и  застройки  муниципальных  образований, расположенных  на  территории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и  при  внесении  изменений  в  такие документы; </w:t>
      </w:r>
    </w:p>
    <w:p w:rsidR="00394C00" w:rsidRPr="00394C00" w:rsidRDefault="00394C00" w:rsidP="00394C00">
      <w:pPr>
        <w:widowControl w:val="0"/>
        <w:tabs>
          <w:tab w:val="left" w:pos="9180"/>
        </w:tabs>
        <w:autoSpaceDE w:val="0"/>
        <w:autoSpaceDN w:val="0"/>
        <w:adjustRightInd w:val="0"/>
        <w:spacing w:after="0" w:line="240" w:lineRule="auto"/>
        <w:ind w:right="170" w:firstLine="737"/>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4)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5) </w:t>
      </w:r>
      <w:proofErr w:type="gramStart"/>
      <w:r w:rsidRPr="00394C00">
        <w:rPr>
          <w:rFonts w:ascii="Times New Roman" w:eastAsia="Times New Roman" w:hAnsi="Times New Roman" w:cs="Times New Roman"/>
          <w:color w:val="000000"/>
          <w:sz w:val="24"/>
          <w:szCs w:val="24"/>
          <w:lang w:eastAsia="ru-RU"/>
        </w:rPr>
        <w:t>согласовании</w:t>
      </w:r>
      <w:proofErr w:type="gramEnd"/>
      <w:r w:rsidRPr="00394C00">
        <w:rPr>
          <w:rFonts w:ascii="Times New Roman" w:eastAsia="Times New Roman" w:hAnsi="Times New Roman" w:cs="Times New Roman"/>
          <w:color w:val="000000"/>
          <w:sz w:val="24"/>
          <w:szCs w:val="24"/>
          <w:lang w:eastAsia="ru-RU"/>
        </w:rPr>
        <w:t xml:space="preserve"> проектов документов территориального планирования муниципальных образований и проектов изменений в такие документы с органами  местного самоуправления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w:t>
      </w:r>
      <w:proofErr w:type="spellStart"/>
      <w:r w:rsidRPr="00394C00">
        <w:rPr>
          <w:rFonts w:ascii="Times New Roman" w:eastAsia="Times New Roman" w:hAnsi="Times New Roman" w:cs="Times New Roman"/>
          <w:color w:val="000000"/>
          <w:sz w:val="24"/>
          <w:szCs w:val="24"/>
          <w:lang w:eastAsia="ru-RU"/>
        </w:rPr>
        <w:t>Усть-Удинского</w:t>
      </w:r>
      <w:proofErr w:type="spellEnd"/>
      <w:r w:rsidRPr="00394C00">
        <w:rPr>
          <w:rFonts w:ascii="Times New Roman" w:eastAsia="Times New Roman" w:hAnsi="Times New Roman" w:cs="Times New Roman"/>
          <w:color w:val="000000"/>
          <w:sz w:val="24"/>
          <w:szCs w:val="24"/>
          <w:lang w:eastAsia="ru-RU"/>
        </w:rPr>
        <w:t xml:space="preserve"> района Иркутской области в случаях, предусмотренных законодательством;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6) 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7)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8) подготовке комплексных программ развития муниципальных образований;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9) </w:t>
      </w:r>
      <w:proofErr w:type="gramStart"/>
      <w:r w:rsidRPr="00394C00">
        <w:rPr>
          <w:rFonts w:ascii="Times New Roman" w:eastAsia="Times New Roman" w:hAnsi="Times New Roman" w:cs="Times New Roman"/>
          <w:color w:val="000000"/>
          <w:sz w:val="24"/>
          <w:szCs w:val="24"/>
          <w:lang w:eastAsia="ru-RU"/>
        </w:rPr>
        <w:t>осуществлении</w:t>
      </w:r>
      <w:proofErr w:type="gramEnd"/>
      <w:r w:rsidRPr="00394C00">
        <w:rPr>
          <w:rFonts w:ascii="Times New Roman" w:eastAsia="Times New Roman" w:hAnsi="Times New Roman" w:cs="Times New Roman"/>
          <w:color w:val="000000"/>
          <w:sz w:val="24"/>
          <w:szCs w:val="24"/>
          <w:lang w:eastAsia="ru-RU"/>
        </w:rPr>
        <w:t xml:space="preserve">  контроля  органами  исполнительной  власти  </w:t>
      </w:r>
      <w:proofErr w:type="spellStart"/>
      <w:r w:rsidRPr="00394C00">
        <w:rPr>
          <w:rFonts w:ascii="Times New Roman" w:eastAsia="Times New Roman" w:hAnsi="Times New Roman" w:cs="Times New Roman"/>
          <w:color w:val="000000"/>
          <w:sz w:val="24"/>
          <w:szCs w:val="24"/>
          <w:lang w:eastAsia="ru-RU"/>
        </w:rPr>
        <w:t>Усть-Удинского</w:t>
      </w:r>
      <w:proofErr w:type="spellEnd"/>
      <w:r w:rsidRPr="00394C00">
        <w:rPr>
          <w:rFonts w:ascii="Times New Roman" w:eastAsia="Times New Roman" w:hAnsi="Times New Roman" w:cs="Times New Roman"/>
          <w:color w:val="000000"/>
          <w:sz w:val="24"/>
          <w:szCs w:val="24"/>
          <w:lang w:eastAsia="ru-RU"/>
        </w:rPr>
        <w:t xml:space="preserve"> района    за соблюдением  органами  местного  самоуправления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законодательства  о градостроительной деятельности.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p>
    <w:p w:rsidR="00394C00" w:rsidRPr="00394C00" w:rsidRDefault="00394C00" w:rsidP="00394C00">
      <w:pPr>
        <w:widowControl w:val="0"/>
        <w:tabs>
          <w:tab w:val="left" w:pos="1761"/>
          <w:tab w:val="left" w:pos="9180"/>
        </w:tabs>
        <w:autoSpaceDE w:val="0"/>
        <w:autoSpaceDN w:val="0"/>
        <w:adjustRightInd w:val="0"/>
        <w:spacing w:after="0" w:line="240" w:lineRule="auto"/>
        <w:ind w:right="170" w:firstLine="720"/>
        <w:jc w:val="both"/>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4. Правила применения местных нормативов градостроительного проектирования </w:t>
      </w:r>
      <w:proofErr w:type="spellStart"/>
      <w:r w:rsidRPr="00394C00">
        <w:rPr>
          <w:rFonts w:ascii="Times New Roman" w:eastAsia="Times New Roman" w:hAnsi="Times New Roman" w:cs="Times New Roman"/>
          <w:b/>
          <w:color w:val="000000"/>
          <w:sz w:val="24"/>
          <w:szCs w:val="24"/>
          <w:lang w:eastAsia="ru-RU"/>
        </w:rPr>
        <w:t>Игжейского</w:t>
      </w:r>
      <w:proofErr w:type="spellEnd"/>
      <w:r w:rsidRPr="00394C00">
        <w:rPr>
          <w:rFonts w:ascii="Times New Roman" w:eastAsia="Times New Roman" w:hAnsi="Times New Roman" w:cs="Times New Roman"/>
          <w:b/>
          <w:color w:val="000000"/>
          <w:sz w:val="24"/>
          <w:szCs w:val="24"/>
          <w:lang w:eastAsia="ru-RU"/>
        </w:rPr>
        <w:t xml:space="preserve"> СП</w:t>
      </w:r>
    </w:p>
    <w:p w:rsidR="00394C00" w:rsidRPr="00394C00" w:rsidRDefault="00394C00" w:rsidP="00394C00">
      <w:pPr>
        <w:widowControl w:val="0"/>
        <w:tabs>
          <w:tab w:val="left" w:pos="0"/>
          <w:tab w:val="left" w:pos="1080"/>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Настоящие местные нормативы обязательны  для  всех  субъектов градостроительной  деятельности,  осуществляющих  свою  деятельность  на  территории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независимо от их организационно-правовой формы. </w:t>
      </w:r>
    </w:p>
    <w:p w:rsidR="00394C00" w:rsidRPr="00394C00" w:rsidRDefault="00394C00" w:rsidP="00394C00">
      <w:pPr>
        <w:widowControl w:val="0"/>
        <w:tabs>
          <w:tab w:val="left" w:pos="0"/>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394C00" w:rsidRPr="00394C00" w:rsidRDefault="00394C00" w:rsidP="00394C00">
      <w:pPr>
        <w:widowControl w:val="0"/>
        <w:tabs>
          <w:tab w:val="left" w:pos="0"/>
          <w:tab w:val="left" w:pos="9180"/>
        </w:tabs>
        <w:autoSpaceDE w:val="0"/>
        <w:autoSpaceDN w:val="0"/>
        <w:adjustRightInd w:val="0"/>
        <w:spacing w:after="0" w:line="240" w:lineRule="auto"/>
        <w:ind w:right="170" w:firstLine="720"/>
        <w:jc w:val="both"/>
      </w:pPr>
      <w:r w:rsidRPr="00394C00">
        <w:rPr>
          <w:rFonts w:ascii="Times New Roman" w:eastAsia="Times New Roman" w:hAnsi="Times New Roman" w:cs="Times New Roman"/>
          <w:color w:val="000000"/>
          <w:sz w:val="24"/>
          <w:szCs w:val="24"/>
          <w:lang w:eastAsia="ru-RU"/>
        </w:rPr>
        <w:t xml:space="preserve">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ниже, чем установленные  региональными нормативами предельные значения указанных расчетных показателей. </w:t>
      </w:r>
    </w:p>
    <w:sectPr w:rsidR="00394C00" w:rsidRPr="00394C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16" w:rsidRDefault="00BB6116">
      <w:pPr>
        <w:spacing w:after="0" w:line="240" w:lineRule="auto"/>
      </w:pPr>
      <w:r>
        <w:separator/>
      </w:r>
    </w:p>
  </w:endnote>
  <w:endnote w:type="continuationSeparator" w:id="0">
    <w:p w:rsidR="00BB6116" w:rsidRDefault="00BB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89" w:rsidRDefault="00412889" w:rsidP="00394C0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12889" w:rsidRDefault="00412889" w:rsidP="00394C0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89" w:rsidRDefault="00412889" w:rsidP="00394C0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257B4">
      <w:rPr>
        <w:rStyle w:val="aa"/>
        <w:noProof/>
      </w:rPr>
      <w:t>2</w:t>
    </w:r>
    <w:r>
      <w:rPr>
        <w:rStyle w:val="aa"/>
      </w:rPr>
      <w:fldChar w:fldCharType="end"/>
    </w:r>
  </w:p>
  <w:p w:rsidR="00412889" w:rsidRDefault="00412889" w:rsidP="00394C0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16" w:rsidRDefault="00BB6116">
      <w:pPr>
        <w:spacing w:after="0" w:line="240" w:lineRule="auto"/>
      </w:pPr>
      <w:r>
        <w:separator/>
      </w:r>
    </w:p>
  </w:footnote>
  <w:footnote w:type="continuationSeparator" w:id="0">
    <w:p w:rsidR="00BB6116" w:rsidRDefault="00BB6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2D1D"/>
    <w:multiLevelType w:val="multilevel"/>
    <w:tmpl w:val="C0120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16B2FAC"/>
    <w:multiLevelType w:val="hybridMultilevel"/>
    <w:tmpl w:val="9F5AEED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85111AF"/>
    <w:multiLevelType w:val="hybridMultilevel"/>
    <w:tmpl w:val="1436DBAE"/>
    <w:lvl w:ilvl="0" w:tplc="000007D4">
      <w:start w:val="1"/>
      <w:numFmt w:val="decimal"/>
      <w:lvlText w:val="%1."/>
      <w:lvlJc w:val="left"/>
      <w:pPr>
        <w:ind w:left="1400" w:hanging="360"/>
      </w:pPr>
      <w:rPr>
        <w:rFonts w:cs="Times New Roman"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73"/>
    <w:rsid w:val="00184569"/>
    <w:rsid w:val="001C48ED"/>
    <w:rsid w:val="00252DDB"/>
    <w:rsid w:val="00277D93"/>
    <w:rsid w:val="002A17B4"/>
    <w:rsid w:val="002A2C20"/>
    <w:rsid w:val="0032231C"/>
    <w:rsid w:val="003257B4"/>
    <w:rsid w:val="00365172"/>
    <w:rsid w:val="00394C00"/>
    <w:rsid w:val="003C7EA4"/>
    <w:rsid w:val="00412889"/>
    <w:rsid w:val="006434AB"/>
    <w:rsid w:val="00667A10"/>
    <w:rsid w:val="00686B88"/>
    <w:rsid w:val="00702D2A"/>
    <w:rsid w:val="008817A3"/>
    <w:rsid w:val="00900E3C"/>
    <w:rsid w:val="009B3491"/>
    <w:rsid w:val="00B7776D"/>
    <w:rsid w:val="00BB0711"/>
    <w:rsid w:val="00BB6116"/>
    <w:rsid w:val="00C10073"/>
    <w:rsid w:val="00CB255B"/>
    <w:rsid w:val="00D973C8"/>
    <w:rsid w:val="00F8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w:basedOn w:val="a"/>
    <w:next w:val="a"/>
    <w:link w:val="10"/>
    <w:qFormat/>
    <w:rsid w:val="00394C00"/>
    <w:pPr>
      <w:keepNext/>
      <w:spacing w:after="0" w:line="360" w:lineRule="auto"/>
      <w:jc w:val="center"/>
      <w:outlineLvl w:val="0"/>
    </w:pPr>
    <w:rPr>
      <w:rFonts w:ascii="Times New Roman" w:eastAsia="Calibri"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Титульный"/>
    <w:basedOn w:val="a"/>
    <w:rsid w:val="00667A10"/>
    <w:pPr>
      <w:spacing w:after="0" w:line="360" w:lineRule="auto"/>
      <w:ind w:left="3240"/>
      <w:jc w:val="right"/>
    </w:pPr>
    <w:rPr>
      <w:rFonts w:ascii="Times New Roman" w:eastAsia="Times New Roman" w:hAnsi="Times New Roman" w:cs="Times New Roman"/>
      <w:b/>
      <w:sz w:val="32"/>
      <w:szCs w:val="32"/>
      <w:lang w:eastAsia="ru-RU"/>
    </w:rPr>
  </w:style>
  <w:style w:type="character" w:customStyle="1" w:styleId="10">
    <w:name w:val="Заголовок 1 Знак"/>
    <w:aliases w:val="Заголовок 1 Знак Знак Знак1,Заголовок 1 Знак Знак Знак Знак"/>
    <w:basedOn w:val="a0"/>
    <w:link w:val="1"/>
    <w:rsid w:val="00394C00"/>
    <w:rPr>
      <w:rFonts w:ascii="Times New Roman" w:eastAsia="Calibri" w:hAnsi="Times New Roman" w:cs="Times New Roman"/>
      <w:sz w:val="24"/>
      <w:szCs w:val="28"/>
      <w:lang w:eastAsia="ru-RU"/>
    </w:rPr>
  </w:style>
  <w:style w:type="numbering" w:customStyle="1" w:styleId="11">
    <w:name w:val="Нет списка1"/>
    <w:next w:val="a2"/>
    <w:semiHidden/>
    <w:rsid w:val="00394C00"/>
  </w:style>
  <w:style w:type="table" w:styleId="a3">
    <w:name w:val="Table Grid"/>
    <w:basedOn w:val="a1"/>
    <w:rsid w:val="00394C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ГРАД Знак"/>
    <w:link w:val="a5"/>
    <w:locked/>
    <w:rsid w:val="00394C00"/>
    <w:rPr>
      <w:sz w:val="24"/>
      <w:szCs w:val="24"/>
    </w:rPr>
  </w:style>
  <w:style w:type="paragraph" w:customStyle="1" w:styleId="a5">
    <w:name w:val="ТЕКСТ ГРАД"/>
    <w:basedOn w:val="a"/>
    <w:link w:val="a4"/>
    <w:qFormat/>
    <w:rsid w:val="00394C00"/>
    <w:pPr>
      <w:spacing w:after="0" w:line="360" w:lineRule="auto"/>
      <w:ind w:firstLine="709"/>
      <w:jc w:val="both"/>
    </w:pPr>
    <w:rPr>
      <w:sz w:val="24"/>
      <w:szCs w:val="24"/>
    </w:rPr>
  </w:style>
  <w:style w:type="paragraph" w:styleId="a6">
    <w:name w:val="Balloon Text"/>
    <w:basedOn w:val="a"/>
    <w:link w:val="a7"/>
    <w:rsid w:val="00394C0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394C00"/>
    <w:rPr>
      <w:rFonts w:ascii="Tahoma" w:eastAsia="Times New Roman" w:hAnsi="Tahoma" w:cs="Tahoma"/>
      <w:sz w:val="16"/>
      <w:szCs w:val="16"/>
      <w:lang w:eastAsia="ru-RU"/>
    </w:rPr>
  </w:style>
  <w:style w:type="paragraph" w:styleId="a8">
    <w:name w:val="footer"/>
    <w:basedOn w:val="a"/>
    <w:link w:val="a9"/>
    <w:rsid w:val="00394C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394C00"/>
    <w:rPr>
      <w:rFonts w:ascii="Times New Roman" w:eastAsia="Times New Roman" w:hAnsi="Times New Roman" w:cs="Times New Roman"/>
      <w:sz w:val="24"/>
      <w:szCs w:val="24"/>
      <w:lang w:eastAsia="ru-RU"/>
    </w:rPr>
  </w:style>
  <w:style w:type="character" w:styleId="aa">
    <w:name w:val="page number"/>
    <w:basedOn w:val="a0"/>
    <w:rsid w:val="00394C00"/>
  </w:style>
  <w:style w:type="paragraph" w:customStyle="1" w:styleId="ab">
    <w:name w:val="Заголовок"/>
    <w:basedOn w:val="a"/>
    <w:next w:val="ac"/>
    <w:rsid w:val="00394C00"/>
    <w:pPr>
      <w:keepNext/>
      <w:suppressAutoHyphens/>
      <w:spacing w:before="240" w:after="120" w:line="360" w:lineRule="auto"/>
    </w:pPr>
    <w:rPr>
      <w:rFonts w:ascii="Arial" w:eastAsia="MS Mincho" w:hAnsi="Arial" w:cs="Tahoma"/>
      <w:sz w:val="28"/>
      <w:szCs w:val="28"/>
      <w:lang w:eastAsia="ar-SA"/>
    </w:rPr>
  </w:style>
  <w:style w:type="paragraph" w:styleId="ac">
    <w:name w:val="Body Text"/>
    <w:basedOn w:val="a"/>
    <w:link w:val="ad"/>
    <w:rsid w:val="00394C0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94C00"/>
    <w:rPr>
      <w:rFonts w:ascii="Times New Roman" w:eastAsia="Times New Roman" w:hAnsi="Times New Roman" w:cs="Times New Roman"/>
      <w:sz w:val="24"/>
      <w:szCs w:val="24"/>
      <w:lang w:eastAsia="ru-RU"/>
    </w:rPr>
  </w:style>
  <w:style w:type="paragraph" w:styleId="ae">
    <w:name w:val="Document Map"/>
    <w:basedOn w:val="a"/>
    <w:link w:val="af"/>
    <w:semiHidden/>
    <w:rsid w:val="00394C00"/>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394C00"/>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w:basedOn w:val="a"/>
    <w:next w:val="a"/>
    <w:link w:val="10"/>
    <w:qFormat/>
    <w:rsid w:val="00394C00"/>
    <w:pPr>
      <w:keepNext/>
      <w:spacing w:after="0" w:line="360" w:lineRule="auto"/>
      <w:jc w:val="center"/>
      <w:outlineLvl w:val="0"/>
    </w:pPr>
    <w:rPr>
      <w:rFonts w:ascii="Times New Roman" w:eastAsia="Calibri"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Титульный"/>
    <w:basedOn w:val="a"/>
    <w:rsid w:val="00667A10"/>
    <w:pPr>
      <w:spacing w:after="0" w:line="360" w:lineRule="auto"/>
      <w:ind w:left="3240"/>
      <w:jc w:val="right"/>
    </w:pPr>
    <w:rPr>
      <w:rFonts w:ascii="Times New Roman" w:eastAsia="Times New Roman" w:hAnsi="Times New Roman" w:cs="Times New Roman"/>
      <w:b/>
      <w:sz w:val="32"/>
      <w:szCs w:val="32"/>
      <w:lang w:eastAsia="ru-RU"/>
    </w:rPr>
  </w:style>
  <w:style w:type="character" w:customStyle="1" w:styleId="10">
    <w:name w:val="Заголовок 1 Знак"/>
    <w:aliases w:val="Заголовок 1 Знак Знак Знак1,Заголовок 1 Знак Знак Знак Знак"/>
    <w:basedOn w:val="a0"/>
    <w:link w:val="1"/>
    <w:rsid w:val="00394C00"/>
    <w:rPr>
      <w:rFonts w:ascii="Times New Roman" w:eastAsia="Calibri" w:hAnsi="Times New Roman" w:cs="Times New Roman"/>
      <w:sz w:val="24"/>
      <w:szCs w:val="28"/>
      <w:lang w:eastAsia="ru-RU"/>
    </w:rPr>
  </w:style>
  <w:style w:type="numbering" w:customStyle="1" w:styleId="11">
    <w:name w:val="Нет списка1"/>
    <w:next w:val="a2"/>
    <w:semiHidden/>
    <w:rsid w:val="00394C00"/>
  </w:style>
  <w:style w:type="table" w:styleId="a3">
    <w:name w:val="Table Grid"/>
    <w:basedOn w:val="a1"/>
    <w:rsid w:val="00394C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ГРАД Знак"/>
    <w:link w:val="a5"/>
    <w:locked/>
    <w:rsid w:val="00394C00"/>
    <w:rPr>
      <w:sz w:val="24"/>
      <w:szCs w:val="24"/>
    </w:rPr>
  </w:style>
  <w:style w:type="paragraph" w:customStyle="1" w:styleId="a5">
    <w:name w:val="ТЕКСТ ГРАД"/>
    <w:basedOn w:val="a"/>
    <w:link w:val="a4"/>
    <w:qFormat/>
    <w:rsid w:val="00394C00"/>
    <w:pPr>
      <w:spacing w:after="0" w:line="360" w:lineRule="auto"/>
      <w:ind w:firstLine="709"/>
      <w:jc w:val="both"/>
    </w:pPr>
    <w:rPr>
      <w:sz w:val="24"/>
      <w:szCs w:val="24"/>
    </w:rPr>
  </w:style>
  <w:style w:type="paragraph" w:styleId="a6">
    <w:name w:val="Balloon Text"/>
    <w:basedOn w:val="a"/>
    <w:link w:val="a7"/>
    <w:rsid w:val="00394C0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394C00"/>
    <w:rPr>
      <w:rFonts w:ascii="Tahoma" w:eastAsia="Times New Roman" w:hAnsi="Tahoma" w:cs="Tahoma"/>
      <w:sz w:val="16"/>
      <w:szCs w:val="16"/>
      <w:lang w:eastAsia="ru-RU"/>
    </w:rPr>
  </w:style>
  <w:style w:type="paragraph" w:styleId="a8">
    <w:name w:val="footer"/>
    <w:basedOn w:val="a"/>
    <w:link w:val="a9"/>
    <w:rsid w:val="00394C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394C00"/>
    <w:rPr>
      <w:rFonts w:ascii="Times New Roman" w:eastAsia="Times New Roman" w:hAnsi="Times New Roman" w:cs="Times New Roman"/>
      <w:sz w:val="24"/>
      <w:szCs w:val="24"/>
      <w:lang w:eastAsia="ru-RU"/>
    </w:rPr>
  </w:style>
  <w:style w:type="character" w:styleId="aa">
    <w:name w:val="page number"/>
    <w:basedOn w:val="a0"/>
    <w:rsid w:val="00394C00"/>
  </w:style>
  <w:style w:type="paragraph" w:customStyle="1" w:styleId="ab">
    <w:name w:val="Заголовок"/>
    <w:basedOn w:val="a"/>
    <w:next w:val="ac"/>
    <w:rsid w:val="00394C00"/>
    <w:pPr>
      <w:keepNext/>
      <w:suppressAutoHyphens/>
      <w:spacing w:before="240" w:after="120" w:line="360" w:lineRule="auto"/>
    </w:pPr>
    <w:rPr>
      <w:rFonts w:ascii="Arial" w:eastAsia="MS Mincho" w:hAnsi="Arial" w:cs="Tahoma"/>
      <w:sz w:val="28"/>
      <w:szCs w:val="28"/>
      <w:lang w:eastAsia="ar-SA"/>
    </w:rPr>
  </w:style>
  <w:style w:type="paragraph" w:styleId="ac">
    <w:name w:val="Body Text"/>
    <w:basedOn w:val="a"/>
    <w:link w:val="ad"/>
    <w:rsid w:val="00394C0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94C00"/>
    <w:rPr>
      <w:rFonts w:ascii="Times New Roman" w:eastAsia="Times New Roman" w:hAnsi="Times New Roman" w:cs="Times New Roman"/>
      <w:sz w:val="24"/>
      <w:szCs w:val="24"/>
      <w:lang w:eastAsia="ru-RU"/>
    </w:rPr>
  </w:style>
  <w:style w:type="paragraph" w:styleId="ae">
    <w:name w:val="Document Map"/>
    <w:basedOn w:val="a"/>
    <w:link w:val="af"/>
    <w:semiHidden/>
    <w:rsid w:val="00394C00"/>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394C00"/>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12432</Words>
  <Characters>70863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14</cp:revision>
  <cp:lastPrinted>2016-06-27T01:01:00Z</cp:lastPrinted>
  <dcterms:created xsi:type="dcterms:W3CDTF">2016-03-14T05:07:00Z</dcterms:created>
  <dcterms:modified xsi:type="dcterms:W3CDTF">2018-10-22T07:51:00Z</dcterms:modified>
</cp:coreProperties>
</file>